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190.png"/>
  <Override ContentType="image/png" PartName="/word/media/document_image_rId191.png"/>
  <Override ContentType="image/png" PartName="/word/media/document_image_rId192.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Debian Java 17.0.12 on Linux -->
    <w:p>
      <w:pPr>
        <w:pStyle w:val="Title"/>
        <w:spacing w:before="161" w:after="161"/>
        <w:ind w:left="120"/>
        <w:jc w:val="left"/>
      </w:pPr>
      <w:r>
        <w:rPr>
          <w:rFonts w:ascii="Times New Roman" w:hAnsi="Times New Roman"/>
          <w:b/>
          <w:color w:val="000000"/>
          <w:sz w:val="44"/>
        </w:rPr>
        <w:t>Barrierefreie Dokumente in Lernkontexten</w:t>
      </w:r>
    </w:p>
    <w:p>
      <w:pPr>
        <w:spacing w:before="269" w:after="269"/>
        <w:ind w:left="120"/>
        <w:jc w:val="left"/>
      </w:pPr>
    </w:p>
    <w:p>
      <w:pPr>
        <w:spacing w:before="269" w:after="269"/>
        <w:ind w:left="120"/>
        <w:jc w:val="left"/>
      </w:pPr>
      <w:r>
        <w:rPr>
          <w:rFonts w:ascii="Times New Roman" w:hAnsi="Times New Roman"/>
          <w:b w:val="false"/>
          <w:i w:val="false"/>
          <w:color w:val="000000"/>
          <w:sz w:val="22"/>
        </w:rPr>
        <w:t>Version: 1.4</w:t>
      </w:r>
    </w:p>
    <w:p>
      <w:pPr>
        <w:spacing w:before="269" w:after="269"/>
        <w:ind w:left="120"/>
        <w:jc w:val="left"/>
      </w:pPr>
      <w:r>
        <w:rPr>
          <w:rFonts w:ascii="Times New Roman" w:hAnsi="Times New Roman"/>
          <w:b w:val="false"/>
          <w:i w:val="false"/>
          <w:color w:val="000000"/>
          <w:sz w:val="22"/>
        </w:rPr>
        <w:t xml:space="preserve">Sie können diese Handreichung als </w:t>
      </w:r>
      <w:hyperlink r:id="rId4">
        <w:r>
          <w:rPr>
            <w:rFonts w:ascii="Times New Roman" w:hAnsi="Times New Roman"/>
            <w:b w:val="false"/>
            <w:i w:val="false"/>
            <w:color w:val="0000ff"/>
            <w:sz w:val="22"/>
            <w:u w:val="single"/>
          </w:rPr>
          <w:t>PDF-Datei </w:t>
        </w:r>
        <w:r>
          <w:rPr>
            <w:rFonts w:ascii="Times New Roman" w:hAnsi="Times New Roman"/>
            <w:b w:val="false"/>
            <w:i w:val="false"/>
            <w:color w:val="0000ff"/>
            <w:sz w:val="22"/>
          </w:rPr>
          <w:t>(Öffnet PDF-Dokument)</w:t>
        </w:r>
        <w:r>
          <w:rPr>
            <w:rFonts w:ascii="Times New Roman" w:hAnsi="Times New Roman"/>
            <w:b w:val="false"/>
            <w:i w:val="false"/>
            <w:color w:val="0000ff"/>
            <w:sz w:val="22"/>
            <w:u w:val="single"/>
          </w:rPr>
          <w:t xml:space="preserve"> </w:t>
        </w:r>
      </w:hyperlink>
      <w:r>
        <w:rPr>
          <w:rFonts w:ascii="Times New Roman" w:hAnsi="Times New Roman"/>
          <w:b w:val="false"/>
          <w:i w:val="false"/>
          <w:color w:val="000000"/>
          <w:sz w:val="22"/>
        </w:rPr>
        <w:t xml:space="preserve">oder </w:t>
      </w:r>
      <w:hyperlink r:id="rId5">
        <w:r>
          <w:rPr>
            <w:rFonts w:ascii="Times New Roman" w:hAnsi="Times New Roman"/>
            <w:b w:val="false"/>
            <w:i w:val="false"/>
            <w:color w:val="0000ff"/>
            <w:sz w:val="22"/>
            <w:u w:val="single"/>
          </w:rPr>
          <w:t>DOCX-Datei </w:t>
        </w:r>
        <w:r>
          <w:rPr>
            <w:rFonts w:ascii="Times New Roman" w:hAnsi="Times New Roman"/>
            <w:b w:val="false"/>
            <w:i w:val="false"/>
            <w:color w:val="0000ff"/>
            <w:sz w:val="22"/>
          </w:rPr>
          <w:t>(Öffnet Word-Dokument)</w:t>
        </w:r>
        <w:r>
          <w:rPr>
            <w:rFonts w:ascii="Times New Roman" w:hAnsi="Times New Roman"/>
            <w:b w:val="false"/>
            <w:i w:val="false"/>
            <w:color w:val="0000ff"/>
            <w:sz w:val="22"/>
            <w:u w:val="single"/>
          </w:rPr>
          <w:t xml:space="preserve"> </w:t>
        </w:r>
      </w:hyperlink>
      <w:r>
        <w:rPr>
          <w:rFonts w:ascii="Times New Roman" w:hAnsi="Times New Roman"/>
          <w:b w:val="false"/>
          <w:i w:val="false"/>
          <w:color w:val="000000"/>
          <w:sz w:val="22"/>
        </w:rPr>
        <w:t>herunterladen.</w:t>
      </w:r>
    </w:p>
    <w:bookmarkStart w:name="af2bf2c19013cbcd6c382776949a37b3" w:id="0"/>
    <w:p>
      <w:pPr>
        <w:pStyle w:val="Heading1"/>
        <w:spacing w:before="180" w:after="180"/>
        <w:ind w:left="120"/>
        <w:jc w:val="left"/>
      </w:pPr>
      <w:r>
        <w:rPr>
          <w:rFonts w:ascii="Times New Roman" w:hAnsi="Times New Roman"/>
          <w:color w:val="000000"/>
          <w:sz w:val="33"/>
        </w:rPr>
        <w:t>Inhaltsverzeichnis:</w:t>
      </w:r>
    </w:p>
    <w:bookmarkEnd w:id="0"/>
    <w:bookmarkStart w:name="ab4cb06af37fb3a0a8e72669824630b3" w:id="1"/>
    <w:p>
      <w:pPr>
        <w:numPr>
          <w:ilvl w:val="0"/>
          <w:numId w:val="1"/>
        </w:numPr>
        <w:spacing w:before="0" w:after="0"/>
        <w:jc w:val="left"/>
      </w:pPr>
      <w:hyperlink w:anchor="2d46a21a690327ef3537a9771c41138e">
        <w:r>
          <w:rPr>
            <w:rFonts w:ascii="Times New Roman" w:hAnsi="Times New Roman"/>
            <w:b w:val="false"/>
            <w:i w:val="false"/>
            <w:color w:val="0000ff"/>
            <w:sz w:val="22"/>
            <w:u w:val="single"/>
          </w:rPr>
          <w:t>Vorwort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(2 min)</w:t>
      </w:r>
    </w:p>
    <w:p>
      <w:pPr>
        <w:numPr>
          <w:ilvl w:val="0"/>
          <w:numId w:val="1"/>
        </w:numPr>
        <w:spacing w:before="0" w:after="0"/>
        <w:jc w:val="left"/>
      </w:pPr>
      <w:hyperlink w:anchor="fe8366545531829789aa9467d3ef7a46">
        <w:r>
          <w:rPr>
            <w:rFonts w:ascii="Times New Roman" w:hAnsi="Times New Roman"/>
            <w:b w:val="false"/>
            <w:i w:val="false"/>
            <w:color w:val="0000ff"/>
            <w:sz w:val="22"/>
            <w:u w:val="single"/>
          </w:rPr>
          <w:t>Überblick über Inhaltstypen und Formate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(7 min)</w:t>
      </w:r>
    </w:p>
    <w:p>
      <w:pPr>
        <w:numPr>
          <w:ilvl w:val="0"/>
          <w:numId w:val="1"/>
        </w:numPr>
        <w:spacing w:before="0" w:after="0"/>
        <w:jc w:val="left"/>
      </w:pPr>
      <w:hyperlink w:anchor="a2c62bbe4f618c178fd2d35d5f62a393">
        <w:r>
          <w:rPr>
            <w:rFonts w:ascii="Times New Roman" w:hAnsi="Times New Roman"/>
            <w:b w:val="false"/>
            <w:i w:val="false"/>
            <w:color w:val="0000ff"/>
            <w:sz w:val="22"/>
            <w:u w:val="single"/>
          </w:rPr>
          <w:t>Allgemeine Anforderungen zur Barrierefreiheit von Dokumenten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(11 min)</w:t>
      </w:r>
    </w:p>
    <w:p>
      <w:pPr>
        <w:numPr>
          <w:ilvl w:val="0"/>
          <w:numId w:val="1"/>
        </w:numPr>
        <w:spacing w:before="0" w:after="0"/>
        <w:jc w:val="left"/>
      </w:pPr>
      <w:hyperlink w:anchor="41c3e824d14995524c9777ecd98946ed">
        <w:r>
          <w:rPr>
            <w:rFonts w:ascii="Times New Roman" w:hAnsi="Times New Roman"/>
            <w:b w:val="false"/>
            <w:i w:val="false"/>
            <w:color w:val="0000ff"/>
            <w:sz w:val="22"/>
            <w:u w:val="single"/>
          </w:rPr>
          <w:t>Unterschied zwischen PDF- und anderen Dokumenten für assistive Technologien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(7 min)</w:t>
      </w:r>
    </w:p>
    <w:p>
      <w:pPr>
        <w:numPr>
          <w:ilvl w:val="0"/>
          <w:numId w:val="1"/>
        </w:numPr>
        <w:spacing w:before="0" w:after="0"/>
        <w:jc w:val="left"/>
      </w:pPr>
      <w:hyperlink w:anchor="f8f1bc6298681022b1a7aa0c7482725c">
        <w:r>
          <w:rPr>
            <w:rFonts w:ascii="Times New Roman" w:hAnsi="Times New Roman"/>
            <w:b w:val="false"/>
            <w:i w:val="false"/>
            <w:color w:val="0000ff"/>
            <w:sz w:val="22"/>
            <w:u w:val="single"/>
          </w:rPr>
          <w:t>Formatspezifische Hinweise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(2 min)</w:t>
      </w:r>
    </w:p>
    <w:p>
      <w:pPr>
        <w:numPr>
          <w:ilvl w:val="0"/>
          <w:numId w:val="1"/>
        </w:numPr>
        <w:spacing w:before="0" w:after="0"/>
        <w:jc w:val="left"/>
      </w:pPr>
      <w:hyperlink w:anchor="b8db40a167fb4bdf25a36a21e222ad2b">
        <w:r>
          <w:rPr>
            <w:rFonts w:ascii="Times New Roman" w:hAnsi="Times New Roman"/>
            <w:b w:val="false"/>
            <w:i w:val="false"/>
            <w:color w:val="0000ff"/>
            <w:sz w:val="22"/>
            <w:u w:val="single"/>
          </w:rPr>
          <w:t>Hinweise zur Erklärung zur Barrierefreiheit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 min)</w:t>
      </w:r>
    </w:p>
    <w:p>
      <w:pPr>
        <w:numPr>
          <w:ilvl w:val="0"/>
          <w:numId w:val="1"/>
        </w:numPr>
        <w:spacing w:before="0" w:after="0"/>
        <w:jc w:val="left"/>
      </w:pPr>
      <w:hyperlink w:anchor="bdbe0f587e755de4db250ce10d1254f5">
        <w:r>
          <w:rPr>
            <w:rFonts w:ascii="Times New Roman" w:hAnsi="Times New Roman"/>
            <w:b w:val="false"/>
            <w:i w:val="false"/>
            <w:color w:val="0000ff"/>
            <w:sz w:val="22"/>
            <w:u w:val="single"/>
          </w:rPr>
          <w:t>Hinweise zur Erstellung von Alternativtexten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(12 min)</w:t>
      </w:r>
    </w:p>
    <w:p>
      <w:pPr>
        <w:numPr>
          <w:ilvl w:val="1"/>
          <w:numId w:val="1"/>
        </w:numPr>
        <w:spacing w:before="0" w:after="0"/>
        <w:jc w:val="left"/>
      </w:pPr>
      <w:hyperlink w:anchor="3205c5b90c7969eca807aa2491ff5dd3">
        <w:r>
          <w:rPr>
            <w:rFonts w:ascii="Times New Roman" w:hAnsi="Times New Roman"/>
            <w:b w:val="false"/>
            <w:i w:val="false"/>
            <w:color w:val="0000ff"/>
            <w:sz w:val="22"/>
            <w:u w:val="single"/>
          </w:rPr>
          <w:t>Allgemeine Einordnung</w:t>
        </w:r>
      </w:hyperlink>
    </w:p>
    <w:p>
      <w:pPr>
        <w:numPr>
          <w:ilvl w:val="1"/>
          <w:numId w:val="1"/>
        </w:numPr>
        <w:spacing w:before="0" w:after="0"/>
        <w:jc w:val="left"/>
      </w:pPr>
      <w:hyperlink w:anchor="b01ec9ace62b3b0e7545050ba166d69c">
        <w:r>
          <w:rPr>
            <w:rFonts w:ascii="Times New Roman" w:hAnsi="Times New Roman"/>
            <w:b w:val="false"/>
            <w:i w:val="false"/>
            <w:color w:val="0000ff"/>
            <w:sz w:val="22"/>
            <w:u w:val="single"/>
          </w:rPr>
          <w:t>Grundsätzliche Überlegungen</w:t>
        </w:r>
      </w:hyperlink>
    </w:p>
    <w:p>
      <w:pPr>
        <w:numPr>
          <w:ilvl w:val="1"/>
          <w:numId w:val="1"/>
        </w:numPr>
        <w:spacing w:before="0" w:after="0"/>
        <w:jc w:val="left"/>
      </w:pPr>
      <w:hyperlink w:anchor="42e03fea23186376b1d15a2985eb61ce">
        <w:r>
          <w:rPr>
            <w:rFonts w:ascii="Times New Roman" w:hAnsi="Times New Roman"/>
            <w:b w:val="false"/>
            <w:i w:val="false"/>
            <w:color w:val="0000ff"/>
            <w:sz w:val="22"/>
            <w:u w:val="single"/>
          </w:rPr>
          <w:t>Anwendungsfälle im mathematisch-naturwissenschaftlichen Bereich</w:t>
        </w:r>
      </w:hyperlink>
    </w:p>
    <w:p>
      <w:pPr>
        <w:numPr>
          <w:ilvl w:val="1"/>
          <w:numId w:val="1"/>
        </w:numPr>
        <w:spacing w:before="0" w:after="0"/>
        <w:jc w:val="left"/>
      </w:pPr>
      <w:hyperlink w:anchor="915bc26ec68555b75682391d7e5ae36d">
        <w:r>
          <w:rPr>
            <w:rFonts w:ascii="Times New Roman" w:hAnsi="Times New Roman"/>
            <w:b w:val="false"/>
            <w:i w:val="false"/>
            <w:color w:val="0000ff"/>
            <w:sz w:val="22"/>
            <w:u w:val="single"/>
          </w:rPr>
          <w:t>Ausblick</w:t>
        </w:r>
      </w:hyperlink>
    </w:p>
    <w:p>
      <w:pPr>
        <w:numPr>
          <w:ilvl w:val="1"/>
          <w:numId w:val="1"/>
        </w:numPr>
        <w:spacing w:before="0" w:after="0"/>
        <w:jc w:val="left"/>
      </w:pPr>
      <w:hyperlink w:anchor="c507879618207f082332310158a6f93a">
        <w:r>
          <w:rPr>
            <w:rFonts w:ascii="Times New Roman" w:hAnsi="Times New Roman"/>
            <w:b w:val="false"/>
            <w:i w:val="false"/>
            <w:color w:val="0000ff"/>
            <w:sz w:val="22"/>
            <w:u w:val="single"/>
          </w:rPr>
          <w:t>Vertiefende Informationen</w:t>
        </w:r>
      </w:hyperlink>
    </w:p>
    <w:p>
      <w:pPr>
        <w:numPr>
          <w:ilvl w:val="0"/>
          <w:numId w:val="1"/>
        </w:numPr>
        <w:spacing w:before="0" w:after="0"/>
        <w:jc w:val="left"/>
      </w:pPr>
      <w:hyperlink w:anchor="8c693c7c49d77e7582a3475efda54eea">
        <w:r>
          <w:rPr>
            <w:rFonts w:ascii="Times New Roman" w:hAnsi="Times New Roman"/>
            <w:b w:val="false"/>
            <w:i w:val="false"/>
            <w:color w:val="0000ff"/>
            <w:sz w:val="22"/>
            <w:u w:val="single"/>
          </w:rPr>
          <w:t>Hinweise zur Gestaltung von Tabellen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(8 min)</w:t>
      </w:r>
    </w:p>
    <w:p>
      <w:pPr>
        <w:numPr>
          <w:ilvl w:val="1"/>
          <w:numId w:val="2"/>
        </w:numPr>
        <w:spacing w:before="0" w:after="0"/>
        <w:jc w:val="left"/>
      </w:pPr>
      <w:hyperlink w:anchor="846412a233de0fc70cb5e71a70ce0227">
        <w:r>
          <w:rPr>
            <w:rFonts w:ascii="Times New Roman" w:hAnsi="Times New Roman"/>
            <w:b w:val="false"/>
            <w:i w:val="false"/>
            <w:color w:val="0000ff"/>
            <w:sz w:val="22"/>
            <w:u w:val="single"/>
          </w:rPr>
          <w:t>Allgemeine Einordnung</w:t>
        </w:r>
      </w:hyperlink>
    </w:p>
    <w:p>
      <w:pPr>
        <w:numPr>
          <w:ilvl w:val="1"/>
          <w:numId w:val="2"/>
        </w:numPr>
        <w:spacing w:before="0" w:after="0"/>
        <w:jc w:val="left"/>
      </w:pPr>
      <w:hyperlink w:anchor="2126d3221fc9c13bdd2a62406270360a">
        <w:r>
          <w:rPr>
            <w:rFonts w:ascii="Times New Roman" w:hAnsi="Times New Roman"/>
            <w:b w:val="false"/>
            <w:i w:val="false"/>
            <w:color w:val="0000ff"/>
            <w:sz w:val="22"/>
            <w:u w:val="single"/>
          </w:rPr>
          <w:t>Grundsätzliche Überlegungen</w:t>
        </w:r>
      </w:hyperlink>
    </w:p>
    <w:p>
      <w:pPr>
        <w:numPr>
          <w:ilvl w:val="1"/>
          <w:numId w:val="2"/>
        </w:numPr>
        <w:spacing w:before="0" w:after="0"/>
        <w:jc w:val="left"/>
      </w:pPr>
      <w:hyperlink w:anchor="b0baed240f55644c44f2cd95c5ef7743">
        <w:r>
          <w:rPr>
            <w:rFonts w:ascii="Times New Roman" w:hAnsi="Times New Roman"/>
            <w:b w:val="false"/>
            <w:i w:val="false"/>
            <w:color w:val="0000ff"/>
            <w:sz w:val="22"/>
            <w:u w:val="single"/>
          </w:rPr>
          <w:t>Maßnahmen</w:t>
        </w:r>
      </w:hyperlink>
    </w:p>
    <w:p>
      <w:pPr>
        <w:numPr>
          <w:ilvl w:val="1"/>
          <w:numId w:val="2"/>
        </w:numPr>
        <w:spacing w:before="0" w:after="0"/>
        <w:jc w:val="left"/>
      </w:pPr>
      <w:hyperlink w:anchor="e24cab0c94a19986626fb74573a3581c">
        <w:r>
          <w:rPr>
            <w:rFonts w:ascii="Times New Roman" w:hAnsi="Times New Roman"/>
            <w:b w:val="false"/>
            <w:i w:val="false"/>
            <w:color w:val="0000ff"/>
            <w:sz w:val="22"/>
            <w:u w:val="single"/>
          </w:rPr>
          <w:t>Anforderungen zur Barrierefreiheit von Tabellen in PDF-Dokumenten</w:t>
        </w:r>
      </w:hyperlink>
    </w:p>
    <w:p>
      <w:pPr>
        <w:numPr>
          <w:ilvl w:val="0"/>
          <w:numId w:val="1"/>
        </w:numPr>
        <w:spacing w:before="0" w:after="0"/>
        <w:jc w:val="left"/>
      </w:pPr>
      <w:hyperlink w:anchor="ebc4844516015fafe60061fa6037a1ca">
        <w:r>
          <w:rPr>
            <w:rFonts w:ascii="Times New Roman" w:hAnsi="Times New Roman"/>
            <w:b w:val="false"/>
            <w:i w:val="false"/>
            <w:color w:val="0000ff"/>
            <w:sz w:val="22"/>
            <w:u w:val="single"/>
          </w:rPr>
          <w:t>Hinweise zu mathematischen Darstellungen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(5 min)</w:t>
      </w:r>
    </w:p>
    <w:p>
      <w:pPr>
        <w:numPr>
          <w:ilvl w:val="1"/>
          <w:numId w:val="3"/>
        </w:numPr>
        <w:spacing w:before="0" w:after="0"/>
        <w:jc w:val="left"/>
      </w:pPr>
      <w:hyperlink w:anchor="aa4bde97a34bb791504efc67645db7a0">
        <w:r>
          <w:rPr>
            <w:rFonts w:ascii="Times New Roman" w:hAnsi="Times New Roman"/>
            <w:b w:val="false"/>
            <w:i w:val="false"/>
            <w:color w:val="0000ff"/>
            <w:sz w:val="22"/>
            <w:u w:val="single"/>
          </w:rPr>
          <w:t>Allgemeine Einordnung</w:t>
        </w:r>
      </w:hyperlink>
    </w:p>
    <w:p>
      <w:pPr>
        <w:numPr>
          <w:ilvl w:val="1"/>
          <w:numId w:val="3"/>
        </w:numPr>
        <w:spacing w:before="0" w:after="0"/>
        <w:jc w:val="left"/>
      </w:pPr>
      <w:hyperlink w:anchor="edbdcac1c89b6f39aeaeb7c9c140452c">
        <w:r>
          <w:rPr>
            <w:rFonts w:ascii="Times New Roman" w:hAnsi="Times New Roman"/>
            <w:b w:val="false"/>
            <w:i w:val="false"/>
            <w:color w:val="0000ff"/>
            <w:sz w:val="22"/>
            <w:u w:val="single"/>
          </w:rPr>
          <w:t>Mathematische Informationsvermittlung</w:t>
        </w:r>
      </w:hyperlink>
    </w:p>
    <w:p>
      <w:pPr>
        <w:numPr>
          <w:ilvl w:val="1"/>
          <w:numId w:val="3"/>
        </w:numPr>
        <w:spacing w:before="0" w:after="0"/>
        <w:jc w:val="left"/>
      </w:pPr>
      <w:hyperlink w:anchor="19b55d553ac7f85569d243105b44e942">
        <w:r>
          <w:rPr>
            <w:rFonts w:ascii="Times New Roman" w:hAnsi="Times New Roman"/>
            <w:b w:val="false"/>
            <w:i w:val="false"/>
            <w:color w:val="0000ff"/>
            <w:sz w:val="22"/>
            <w:u w:val="single"/>
          </w:rPr>
          <w:t>Mathematik im Lern- und Lehrkontext</w:t>
        </w:r>
      </w:hyperlink>
    </w:p>
    <w:p>
      <w:pPr>
        <w:numPr>
          <w:ilvl w:val="1"/>
          <w:numId w:val="3"/>
        </w:numPr>
        <w:spacing w:before="0" w:after="0"/>
        <w:jc w:val="left"/>
      </w:pPr>
      <w:hyperlink w:anchor="5cee7cedd9123bd518ce60baa07e4cef">
        <w:r>
          <w:rPr>
            <w:rFonts w:ascii="Times New Roman" w:hAnsi="Times New Roman"/>
            <w:b w:val="false"/>
            <w:i w:val="false"/>
            <w:color w:val="0000ff"/>
            <w:sz w:val="22"/>
            <w:u w:val="single"/>
          </w:rPr>
          <w:t>Vertiefende Informationen</w:t>
        </w:r>
      </w:hyperlink>
    </w:p>
    <w:p>
      <w:pPr>
        <w:numPr>
          <w:ilvl w:val="0"/>
          <w:numId w:val="1"/>
        </w:numPr>
        <w:spacing w:before="0" w:after="0"/>
        <w:jc w:val="left"/>
      </w:pPr>
      <w:hyperlink w:anchor="1a46a78e934080f094166906db6331fa">
        <w:r>
          <w:rPr>
            <w:rFonts w:ascii="Times New Roman" w:hAnsi="Times New Roman"/>
            <w:b w:val="false"/>
            <w:i w:val="false"/>
            <w:color w:val="0000ff"/>
            <w:sz w:val="22"/>
            <w:u w:val="single"/>
          </w:rPr>
          <w:t>Hinweise zu Tools zur Überprüfung der Barrierefreiheit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(7 min)</w:t>
      </w:r>
    </w:p>
    <w:p>
      <w:pPr>
        <w:numPr>
          <w:ilvl w:val="1"/>
          <w:numId w:val="4"/>
        </w:numPr>
        <w:spacing w:before="0" w:after="0"/>
        <w:jc w:val="left"/>
      </w:pPr>
      <w:hyperlink w:anchor="9c2cf0ca72408a752b56ba6fc6ee13ec">
        <w:r>
          <w:rPr>
            <w:rFonts w:ascii="Times New Roman" w:hAnsi="Times New Roman"/>
            <w:b w:val="false"/>
            <w:i w:val="false"/>
            <w:color w:val="0000ff"/>
            <w:sz w:val="22"/>
            <w:u w:val="single"/>
          </w:rPr>
          <w:t>Prüfung der Barrierefreiheit in Microsoft Office-Dokumenten</w:t>
        </w:r>
      </w:hyperlink>
    </w:p>
    <w:p>
      <w:pPr>
        <w:numPr>
          <w:ilvl w:val="1"/>
          <w:numId w:val="4"/>
        </w:numPr>
        <w:spacing w:before="0" w:after="0"/>
        <w:jc w:val="left"/>
      </w:pPr>
      <w:hyperlink w:anchor="1ebaadd0256c7a87ccad111647a43d0f">
        <w:r>
          <w:rPr>
            <w:rFonts w:ascii="Times New Roman" w:hAnsi="Times New Roman"/>
            <w:b w:val="false"/>
            <w:i w:val="false"/>
            <w:color w:val="0000ff"/>
            <w:sz w:val="22"/>
            <w:u w:val="single"/>
          </w:rPr>
          <w:t>Prüfung von PDF-Dokumenten</w:t>
        </w:r>
      </w:hyperlink>
    </w:p>
    <w:p>
      <w:pPr>
        <w:numPr>
          <w:ilvl w:val="1"/>
          <w:numId w:val="4"/>
        </w:numPr>
        <w:spacing w:before="0" w:after="0"/>
        <w:jc w:val="left"/>
      </w:pPr>
      <w:hyperlink w:anchor="55dc58c34244f5c9aebbd1e0bb953ab0">
        <w:r>
          <w:rPr>
            <w:rFonts w:ascii="Times New Roman" w:hAnsi="Times New Roman"/>
            <w:b w:val="false"/>
            <w:i w:val="false"/>
            <w:color w:val="0000ff"/>
            <w:sz w:val="22"/>
            <w:u w:val="single"/>
          </w:rPr>
          <w:t>Links zu den vorgestellten Tools</w:t>
        </w:r>
      </w:hyperlink>
    </w:p>
    <w:p>
      <w:pPr>
        <w:numPr>
          <w:ilvl w:val="0"/>
          <w:numId w:val="1"/>
        </w:numPr>
        <w:spacing w:before="0" w:after="0"/>
        <w:jc w:val="left"/>
      </w:pPr>
      <w:hyperlink w:anchor="06ed2a6a656913801ea0d440779f85c0">
        <w:r>
          <w:rPr>
            <w:rFonts w:ascii="Times New Roman" w:hAnsi="Times New Roman"/>
            <w:b w:val="false"/>
            <w:i w:val="false"/>
            <w:color w:val="0000ff"/>
            <w:sz w:val="22"/>
            <w:u w:val="single"/>
          </w:rPr>
          <w:t>Anhang: Annotierte Linkliste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(17 min)</w:t>
      </w:r>
    </w:p>
    <w:p>
      <w:pPr>
        <w:numPr>
          <w:ilvl w:val="1"/>
          <w:numId w:val="5"/>
        </w:numPr>
        <w:spacing w:before="0" w:after="0"/>
        <w:jc w:val="left"/>
      </w:pPr>
      <w:hyperlink w:anchor="7a44d08dfcb234d41bdc3a92688c29d3">
        <w:r>
          <w:rPr>
            <w:rFonts w:ascii="Times New Roman" w:hAnsi="Times New Roman"/>
            <w:b w:val="false"/>
            <w:i w:val="false"/>
            <w:color w:val="0000ff"/>
            <w:sz w:val="22"/>
            <w:u w:val="single"/>
          </w:rPr>
          <w:t>Überblick über Inhaltstypen und Formate</w:t>
        </w:r>
      </w:hyperlink>
    </w:p>
    <w:p>
      <w:pPr>
        <w:numPr>
          <w:ilvl w:val="1"/>
          <w:numId w:val="5"/>
        </w:numPr>
        <w:spacing w:before="0" w:after="0"/>
        <w:jc w:val="left"/>
      </w:pPr>
      <w:hyperlink w:anchor="3385434d86b590e371055a83172169a3">
        <w:r>
          <w:rPr>
            <w:rFonts w:ascii="Times New Roman" w:hAnsi="Times New Roman"/>
            <w:b w:val="false"/>
            <w:i w:val="false"/>
            <w:color w:val="0000ff"/>
            <w:sz w:val="22"/>
            <w:u w:val="single"/>
          </w:rPr>
          <w:t>Allgemeine Anforderungen zur Barrierefreiheit von Dokumenten</w:t>
        </w:r>
      </w:hyperlink>
    </w:p>
    <w:p>
      <w:pPr>
        <w:numPr>
          <w:ilvl w:val="1"/>
          <w:numId w:val="5"/>
        </w:numPr>
        <w:spacing w:before="0" w:after="0"/>
        <w:jc w:val="left"/>
      </w:pPr>
      <w:hyperlink w:anchor="d3ca976c19896af7bf9abfb68620168f">
        <w:r>
          <w:rPr>
            <w:rFonts w:ascii="Times New Roman" w:hAnsi="Times New Roman"/>
            <w:b w:val="false"/>
            <w:i w:val="false"/>
            <w:color w:val="0000ff"/>
            <w:sz w:val="22"/>
            <w:u w:val="single"/>
          </w:rPr>
          <w:t>Formatspezifische Hinweise</w:t>
        </w:r>
      </w:hyperlink>
    </w:p>
    <w:p>
      <w:pPr>
        <w:numPr>
          <w:ilvl w:val="1"/>
          <w:numId w:val="5"/>
        </w:numPr>
        <w:spacing w:before="0" w:after="0"/>
        <w:jc w:val="left"/>
      </w:pPr>
      <w:hyperlink w:anchor="6a89909a3c5690a9c7c9011d76bcf826">
        <w:r>
          <w:rPr>
            <w:rFonts w:ascii="Times New Roman" w:hAnsi="Times New Roman"/>
            <w:b w:val="false"/>
            <w:i w:val="false"/>
            <w:color w:val="0000ff"/>
            <w:sz w:val="22"/>
            <w:u w:val="single"/>
          </w:rPr>
          <w:t>Hinweise zur Erklärung zur Barrierefreiheit</w:t>
        </w:r>
      </w:hyperlink>
    </w:p>
    <w:p>
      <w:pPr>
        <w:numPr>
          <w:ilvl w:val="1"/>
          <w:numId w:val="5"/>
        </w:numPr>
        <w:spacing w:before="0" w:after="0"/>
        <w:jc w:val="left"/>
      </w:pPr>
      <w:hyperlink w:anchor="a9103d14f512dd9ed7c4eeae00079513">
        <w:r>
          <w:rPr>
            <w:rFonts w:ascii="Times New Roman" w:hAnsi="Times New Roman"/>
            <w:b w:val="false"/>
            <w:i w:val="false"/>
            <w:color w:val="0000ff"/>
            <w:sz w:val="22"/>
            <w:u w:val="single"/>
          </w:rPr>
          <w:t>Hinweise zur Erstellung von Alternativtexten</w:t>
        </w:r>
      </w:hyperlink>
    </w:p>
    <w:p>
      <w:pPr>
        <w:numPr>
          <w:ilvl w:val="1"/>
          <w:numId w:val="5"/>
        </w:numPr>
        <w:spacing w:before="0" w:after="0"/>
        <w:jc w:val="left"/>
      </w:pPr>
      <w:hyperlink w:anchor="f929594066f8e29a7d58d0cddcdb01dd">
        <w:r>
          <w:rPr>
            <w:rFonts w:ascii="Times New Roman" w:hAnsi="Times New Roman"/>
            <w:b w:val="false"/>
            <w:i w:val="false"/>
            <w:color w:val="0000ff"/>
            <w:sz w:val="22"/>
            <w:u w:val="single"/>
          </w:rPr>
          <w:t>Hinweise zu mathematischen Darstellungen</w:t>
        </w:r>
      </w:hyperlink>
    </w:p>
    <w:p>
      <w:pPr>
        <w:numPr>
          <w:ilvl w:val="1"/>
          <w:numId w:val="5"/>
        </w:numPr>
        <w:spacing w:before="0" w:after="0"/>
        <w:jc w:val="left"/>
      </w:pPr>
      <w:hyperlink w:anchor="3c8da676f8ba5db3f17f678f9f2f87b8">
        <w:r>
          <w:rPr>
            <w:rFonts w:ascii="Times New Roman" w:hAnsi="Times New Roman"/>
            <w:b w:val="false"/>
            <w:i w:val="false"/>
            <w:color w:val="0000ff"/>
            <w:sz w:val="22"/>
            <w:u w:val="single"/>
          </w:rPr>
          <w:t>Hinweise zu Tools zur Überprüfung der Barrierefreiheit</w:t>
        </w:r>
      </w:hyperlink>
    </w:p>
    <w:p>
      <w:pPr>
        <w:numPr>
          <w:ilvl w:val="0"/>
          <w:numId w:val="1"/>
        </w:numPr>
        <w:spacing w:before="0" w:after="0"/>
        <w:jc w:val="left"/>
      </w:pPr>
      <w:hyperlink w:anchor="6d1c172fd261cca14165526442cb95d4">
        <w:r>
          <w:rPr>
            <w:rFonts w:ascii="Times New Roman" w:hAnsi="Times New Roman"/>
            <w:b w:val="false"/>
            <w:i w:val="false"/>
            <w:color w:val="0000ff"/>
            <w:sz w:val="22"/>
            <w:u w:val="single"/>
          </w:rPr>
          <w:t>Anhang: Verfassende Personen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 min)</w:t>
      </w:r>
    </w:p>
    <w:p>
      <w:pPr>
        <w:numPr>
          <w:ilvl w:val="0"/>
          <w:numId w:val="1"/>
        </w:numPr>
        <w:spacing w:before="0" w:after="0"/>
        <w:jc w:val="left"/>
      </w:pPr>
      <w:hyperlink w:anchor="8ed6b1176b7cb17c5a7509b50d887c28">
        <w:r>
          <w:rPr>
            <w:rFonts w:ascii="Times New Roman" w:hAnsi="Times New Roman"/>
            <w:b w:val="false"/>
            <w:i w:val="false"/>
            <w:color w:val="0000ff"/>
            <w:sz w:val="22"/>
            <w:u w:val="single"/>
          </w:rPr>
          <w:t>Anhang: Lizenzinformationen für diese Handreichung</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 min)</w:t>
      </w:r>
    </w:p>
    <w:bookmarkEnd w:id="1"/>
    <w:p>
      <w:pPr>
        <w:pStyle w:val="Heading1"/>
        <w:spacing w:before="180" w:after="180"/>
        <w:ind w:left="120"/>
        <w:jc w:val="left"/>
      </w:pPr>
      <w:r>
        <w:rPr>
          <w:rFonts w:ascii="Times New Roman" w:hAnsi="Times New Roman"/>
          <w:color w:val="000000"/>
          <w:sz w:val="33"/>
        </w:rPr>
        <w:t>Informationen zu diesem Dokument</w:t>
      </w:r>
    </w:p>
    <w:p>
      <w:pPr>
        <w:spacing w:before="269" w:after="269"/>
        <w:ind w:left="120"/>
        <w:jc w:val="left"/>
      </w:pPr>
      <w:r>
        <w:rPr>
          <w:rFonts w:ascii="Times New Roman" w:hAnsi="Times New Roman"/>
          <w:b w:val="false"/>
          <w:i w:val="false"/>
          <w:color w:val="000000"/>
          <w:sz w:val="22"/>
        </w:rPr>
        <w:t>Diese Handreichung hat die Version 1.4 und wurde am 2024-09-26 erstellt.</w:t>
      </w:r>
    </w:p>
    <w:p>
      <w:pPr>
        <w:pStyle w:val="Heading2"/>
        <w:spacing w:before="199" w:after="199"/>
        <w:ind w:left="120"/>
        <w:jc w:val="left"/>
      </w:pPr>
      <w:r>
        <w:rPr>
          <w:rFonts w:ascii="Times New Roman" w:hAnsi="Times New Roman"/>
          <w:color w:val="000000"/>
        </w:rPr>
        <w:t>Allgemeine Informationspflichten gemäß § 5 Telemediengesetz und § 55 Rundfunkstaatsvertrag</w:t>
      </w:r>
    </w:p>
    <w:p>
      <w:pPr>
        <w:spacing w:before="269" w:after="269"/>
        <w:ind w:left="120"/>
        <w:jc w:val="left"/>
      </w:pPr>
      <w:r>
        <w:rPr>
          <w:rFonts w:ascii="Times New Roman" w:hAnsi="Times New Roman"/>
          <w:b w:val="false"/>
          <w:i w:val="false"/>
          <w:color w:val="000000"/>
          <w:sz w:val="22"/>
        </w:rPr>
        <w:t>Die Deutsche Rentenversicherung Knappschaft-Bahn-See ist eine rechtsfähige Körperschaft des öffentlichen Rechts mit Selbstverwaltung und besitzt Dienstherrnfähigkeit (§ 29 SGB IV in Verbindung mit § 143 Abs. 1 SGB VI).</w:t>
      </w:r>
    </w:p>
    <w:p>
      <w:pPr>
        <w:spacing w:before="269" w:after="269"/>
        <w:ind w:left="120"/>
        <w:jc w:val="left"/>
      </w:pPr>
      <w:r>
        <w:rPr>
          <w:rFonts w:ascii="Times New Roman" w:hAnsi="Times New Roman"/>
          <w:b w:val="false"/>
          <w:i w:val="false"/>
          <w:color w:val="000000"/>
          <w:sz w:val="22"/>
        </w:rPr>
        <w:t>Dieses Impressum gilt für dieses Dokument der Arbeitsgruppen des Ausschusses für barrierefreie Informationstechnik nach § 5 BITV 2.0. Die Arbeitsgruppen werden von der Überwachungsstelle des Bundes für Barrierefreiheit von Informationstechnik organisiert.</w:t>
      </w:r>
    </w:p>
    <w:p>
      <w:pPr>
        <w:pStyle w:val="Heading2"/>
        <w:spacing w:before="199" w:after="199"/>
        <w:ind w:left="120"/>
        <w:jc w:val="left"/>
      </w:pPr>
      <w:r>
        <w:rPr>
          <w:rFonts w:ascii="Times New Roman" w:hAnsi="Times New Roman"/>
          <w:color w:val="000000"/>
        </w:rPr>
        <w:t>Herausgeber</w:t>
      </w:r>
    </w:p>
    <w:p>
      <w:pPr>
        <w:spacing w:before="269" w:after="269"/>
        <w:ind w:left="120"/>
        <w:jc w:val="left"/>
      </w:pPr>
      <w:r>
        <w:rPr>
          <w:rFonts w:ascii="Times New Roman" w:hAnsi="Times New Roman"/>
          <w:b w:val="false"/>
          <w:i w:val="false"/>
          <w:color w:val="000000"/>
          <w:sz w:val="22"/>
        </w:rPr>
        <w:t>Deutsche Rentenversicherung Knappschaft-Bahn-See</w:t>
      </w:r>
      <w:r>
        <w:br/>
      </w:r>
      <w:r>
        <w:rPr>
          <w:rFonts w:ascii="Times New Roman" w:hAnsi="Times New Roman"/>
          <w:b w:val="false"/>
          <w:i w:val="false"/>
          <w:color w:val="000000"/>
          <w:sz w:val="22"/>
        </w:rPr>
        <w:t>Pieperstraße 14 - 28</w:t>
      </w:r>
      <w:r>
        <w:br/>
      </w:r>
      <w:r>
        <w:rPr>
          <w:rFonts w:ascii="Times New Roman" w:hAnsi="Times New Roman"/>
          <w:b w:val="false"/>
          <w:i w:val="false"/>
          <w:color w:val="000000"/>
          <w:sz w:val="22"/>
        </w:rPr>
        <w:t>44789 Bochum</w:t>
      </w:r>
      <w:r>
        <w:br/>
      </w:r>
      <w:r>
        <w:rPr>
          <w:rFonts w:ascii="Times New Roman" w:hAnsi="Times New Roman"/>
          <w:b w:val="false"/>
          <w:i w:val="false"/>
          <w:color w:val="000000"/>
          <w:sz w:val="22"/>
        </w:rPr>
        <w:t>Tel. 0234 304 - 0</w:t>
      </w:r>
      <w:r>
        <w:br/>
      </w:r>
      <w:r>
        <w:rPr>
          <w:rFonts w:ascii="Times New Roman" w:hAnsi="Times New Roman"/>
          <w:b w:val="false"/>
          <w:i w:val="false"/>
          <w:color w:val="000000"/>
          <w:sz w:val="22"/>
        </w:rPr>
        <w:t>Fax 0234 304 - 66050</w:t>
      </w:r>
      <w:r>
        <w:br/>
      </w:r>
      <w:r>
        <w:rPr>
          <w:rFonts w:ascii="Times New Roman" w:hAnsi="Times New Roman"/>
          <w:b w:val="false"/>
          <w:i w:val="false"/>
          <w:color w:val="000000"/>
          <w:sz w:val="22"/>
        </w:rPr>
        <w:t xml:space="preserve">E-Mail an die Zentrale der KBS: </w:t>
      </w:r>
      <w:hyperlink r:id="rId6">
        <w:r>
          <w:rPr>
            <w:rFonts w:ascii="Times New Roman" w:hAnsi="Times New Roman"/>
            <w:b w:val="false"/>
            <w:i w:val="false"/>
            <w:color w:val="0000ff"/>
            <w:sz w:val="22"/>
            <w:u w:val="single"/>
          </w:rPr>
          <w:t>zentrale@kbs.de</w:t>
        </w:r>
      </w:hyperlink>
    </w:p>
    <w:p>
      <w:pPr>
        <w:spacing w:before="269" w:after="269"/>
        <w:ind w:left="120"/>
        <w:jc w:val="left"/>
      </w:pPr>
      <w:r>
        <w:rPr>
          <w:rFonts w:ascii="Times New Roman" w:hAnsi="Times New Roman"/>
          <w:b w:val="false"/>
          <w:i w:val="false"/>
          <w:color w:val="000000"/>
          <w:sz w:val="22"/>
        </w:rPr>
        <w:t>Umsatzsteuer-Identifikationsnummer: DE 124089627</w:t>
      </w:r>
    </w:p>
    <w:p>
      <w:pPr>
        <w:spacing w:before="269" w:after="269"/>
        <w:ind w:left="120"/>
        <w:jc w:val="left"/>
      </w:pPr>
      <w:r>
        <w:rPr>
          <w:rFonts w:ascii="Times New Roman" w:hAnsi="Times New Roman"/>
          <w:b w:val="false"/>
          <w:i w:val="false"/>
          <w:color w:val="000000"/>
          <w:sz w:val="22"/>
        </w:rPr>
        <w:t>Dieses Dokument wird herausgegeben von der Deutschen Rentenversicherung Knappschaft-Bahn-See, vertreten durch die Geschäftsführung, Dr. Rainer Wilhelm.</w:t>
      </w:r>
    </w:p>
    <w:p>
      <w:pPr>
        <w:pStyle w:val="Heading2"/>
        <w:spacing w:before="199" w:after="199"/>
        <w:ind w:left="120"/>
        <w:jc w:val="left"/>
      </w:pPr>
      <w:r>
        <w:rPr>
          <w:rFonts w:ascii="Times New Roman" w:hAnsi="Times New Roman"/>
          <w:color w:val="000000"/>
        </w:rPr>
        <w:t>Zuständige Fachaufsichtsbehörde für die Überwachungsstelle des Bundes für Barrierefreiheit von Informationstechnik</w:t>
      </w:r>
    </w:p>
    <w:p>
      <w:pPr>
        <w:spacing w:before="269" w:after="269"/>
        <w:ind w:left="120"/>
        <w:jc w:val="left"/>
      </w:pPr>
      <w:r>
        <w:rPr>
          <w:rFonts w:ascii="Times New Roman" w:hAnsi="Times New Roman"/>
          <w:b w:val="false"/>
          <w:i w:val="false"/>
          <w:color w:val="000000"/>
          <w:sz w:val="22"/>
        </w:rPr>
        <w:t>Bundesministerium für Arbeit und Soziales</w:t>
      </w:r>
      <w:r>
        <w:br/>
      </w:r>
      <w:r>
        <w:rPr>
          <w:rFonts w:ascii="Times New Roman" w:hAnsi="Times New Roman"/>
          <w:b w:val="false"/>
          <w:i w:val="false"/>
          <w:color w:val="000000"/>
          <w:sz w:val="22"/>
        </w:rPr>
        <w:t>Wilhelmstraße 49</w:t>
      </w:r>
      <w:r>
        <w:br/>
      </w:r>
      <w:r>
        <w:rPr>
          <w:rFonts w:ascii="Times New Roman" w:hAnsi="Times New Roman"/>
          <w:b w:val="false"/>
          <w:i w:val="false"/>
          <w:color w:val="000000"/>
          <w:sz w:val="22"/>
        </w:rPr>
        <w:t>10117 Berlin</w:t>
      </w:r>
    </w:p>
    <w:p>
      <w:pPr>
        <w:pStyle w:val="Heading2"/>
        <w:spacing w:before="199" w:after="199"/>
        <w:ind w:left="120"/>
        <w:jc w:val="left"/>
      </w:pPr>
      <w:r>
        <w:rPr>
          <w:rFonts w:ascii="Times New Roman" w:hAnsi="Times New Roman"/>
          <w:color w:val="000000"/>
        </w:rPr>
        <w:t>Nutzungsbedingungen</w:t>
      </w:r>
    </w:p>
    <w:p>
      <w:pPr>
        <w:spacing w:before="269" w:after="269"/>
        <w:ind w:left="120"/>
        <w:jc w:val="left"/>
      </w:pPr>
      <w:r>
        <w:rPr>
          <w:rFonts w:ascii="Times New Roman" w:hAnsi="Times New Roman"/>
          <w:b w:val="false"/>
          <w:i w:val="false"/>
          <w:color w:val="000000"/>
          <w:sz w:val="22"/>
        </w:rPr>
        <w:t>Die Inhalte dieser Handreichung werden mit größtmöglicher Sorgfalt verfasst. Unser Anspruch ist es, richtige, vollständige und aktuelle Inhalte bereitzustellen. Wir übernehmen dennoch keine Gewähr für versehentlich gemachte falsche Angaben.</w:t>
      </w:r>
    </w:p>
    <w:p>
      <w:pPr>
        <w:spacing w:before="269" w:after="269"/>
        <w:ind w:left="120"/>
        <w:jc w:val="left"/>
      </w:pPr>
      <w:r>
        <w:rPr>
          <w:rFonts w:ascii="Times New Roman" w:hAnsi="Times New Roman"/>
          <w:b w:val="false"/>
          <w:i w:val="false"/>
          <w:color w:val="000000"/>
          <w:sz w:val="22"/>
        </w:rPr>
        <w:t>Diese Handreichung enthält Verknüpfungen zu Webauftritten Dritter (“externe Links”). Wir haben bei der erstmaligen Verknüpfung zu externen Links die fremden Inhalte daraufhin überprüft, ob etwaige Rechtsverstöße bestehen. Zu diesem Zeitpunkt haben wir keine Rechtsverstöße vorgefunden. Wir haben jedoch weder Einfluss auf die aktuelle und zukünftige Gestaltung der verknüpften Seiten noch auf deren Inhalte oder Angebote. Sollten uns Rechtsverstöße bekannt werden, löschen wir die betreffenden externen Links unverzüglich. Bitte weisen Sie uns gegebenenfalls darauf hin.</w:t>
      </w:r>
    </w:p>
    <w:p>
      <w:pPr>
        <w:pStyle w:val="Heading2"/>
        <w:spacing w:before="199" w:after="199"/>
        <w:ind w:left="120"/>
        <w:jc w:val="left"/>
      </w:pPr>
      <w:r>
        <w:rPr>
          <w:rFonts w:ascii="Times New Roman" w:hAnsi="Times New Roman"/>
          <w:color w:val="000000"/>
        </w:rPr>
        <w:t>Verantwortlich für die technische Plattform</w:t>
      </w:r>
    </w:p>
    <w:p>
      <w:pPr>
        <w:spacing w:before="269" w:after="269"/>
        <w:ind w:left="120"/>
        <w:jc w:val="left"/>
      </w:pPr>
      <w:r>
        <w:rPr>
          <w:rFonts w:ascii="Times New Roman" w:hAnsi="Times New Roman"/>
          <w:b w:val="false"/>
          <w:i w:val="false"/>
          <w:color w:val="000000"/>
          <w:sz w:val="22"/>
        </w:rPr>
        <w:t>Hochschule der Medien Stuttgart, Kompetenzzentrum Digitale Barrierefreiheit</w:t>
      </w:r>
    </w:p>
    <w:p>
      <w:pPr>
        <w:spacing w:before="269" w:after="269"/>
        <w:ind w:left="120"/>
        <w:jc w:val="left"/>
      </w:pPr>
      <w:r>
        <w:rPr>
          <w:rFonts w:ascii="Times New Roman" w:hAnsi="Times New Roman"/>
          <w:b w:val="false"/>
          <w:i w:val="false"/>
          <w:color w:val="000000"/>
          <w:sz w:val="22"/>
        </w:rPr>
        <w:t>Die Hochschule der Medien Stuttgart ist eine Körperschaft des öffentlichen Rechts. Sie wird durch den Rektor Professor Dr. Alexander W. Roos gesetzlich vertreten.</w:t>
      </w:r>
    </w:p>
    <w:p>
      <w:pPr>
        <w:spacing w:before="269" w:after="269"/>
        <w:ind w:left="120"/>
        <w:jc w:val="left"/>
      </w:pPr>
      <w:r>
        <w:rPr>
          <w:rFonts w:ascii="Times New Roman" w:hAnsi="Times New Roman"/>
          <w:b w:val="false"/>
          <w:i w:val="false"/>
          <w:color w:val="000000"/>
          <w:sz w:val="22"/>
        </w:rPr>
        <w:t>USt.-ID-Nr.: DE 224 427 890</w:t>
      </w:r>
    </w:p>
    <w:p>
      <w:pPr>
        <w:spacing w:before="269" w:after="269"/>
        <w:ind w:left="120"/>
        <w:jc w:val="left"/>
      </w:pPr>
      <w:r>
        <w:rPr>
          <w:rFonts w:ascii="Times New Roman" w:hAnsi="Times New Roman"/>
          <w:b w:val="false"/>
          <w:i w:val="false"/>
          <w:color w:val="000000"/>
          <w:sz w:val="22"/>
        </w:rPr>
        <w:t>Kontaktadresse für das Kompetenzzentrum Digitale Barrierefreiheit:</w:t>
      </w:r>
    </w:p>
    <w:p>
      <w:pPr>
        <w:spacing w:before="269" w:after="269"/>
        <w:ind w:left="120"/>
        <w:jc w:val="left"/>
      </w:pPr>
      <w:r>
        <w:rPr>
          <w:rFonts w:ascii="Times New Roman" w:hAnsi="Times New Roman"/>
          <w:b w:val="false"/>
          <w:i w:val="false"/>
          <w:color w:val="000000"/>
          <w:sz w:val="22"/>
        </w:rPr>
        <w:t>Prof. Dr. Gottfried Zimmermann</w:t>
      </w:r>
      <w:r>
        <w:br/>
      </w:r>
      <w:r>
        <w:rPr>
          <w:rFonts w:ascii="Times New Roman" w:hAnsi="Times New Roman"/>
          <w:b w:val="false"/>
          <w:i w:val="false"/>
          <w:color w:val="000000"/>
          <w:sz w:val="22"/>
        </w:rPr>
        <w:t>Hochschule der Medien</w:t>
      </w:r>
      <w:r>
        <w:br/>
      </w:r>
      <w:r>
        <w:rPr>
          <w:rFonts w:ascii="Times New Roman" w:hAnsi="Times New Roman"/>
          <w:b w:val="false"/>
          <w:i w:val="false"/>
          <w:color w:val="000000"/>
          <w:sz w:val="22"/>
        </w:rPr>
        <w:t>Nobelstr. 10</w:t>
      </w:r>
      <w:r>
        <w:br/>
      </w:r>
      <w:r>
        <w:rPr>
          <w:rFonts w:ascii="Times New Roman" w:hAnsi="Times New Roman"/>
          <w:b w:val="false"/>
          <w:i w:val="false"/>
          <w:color w:val="000000"/>
          <w:sz w:val="22"/>
        </w:rPr>
        <w:t>70569 Stuttgart</w:t>
      </w:r>
      <w:r>
        <w:br/>
      </w:r>
      <w:r>
        <w:rPr>
          <w:rFonts w:ascii="Times New Roman" w:hAnsi="Times New Roman"/>
          <w:b w:val="false"/>
          <w:i w:val="false"/>
          <w:color w:val="000000"/>
          <w:sz w:val="22"/>
        </w:rPr>
        <w:t xml:space="preserve">E-Mail: </w:t>
      </w:r>
      <w:hyperlink r:id="rId7">
        <w:r>
          <w:rPr>
            <w:rFonts w:ascii="Times New Roman" w:hAnsi="Times New Roman"/>
            <w:b w:val="false"/>
            <w:i w:val="false"/>
            <w:color w:val="0000ff"/>
            <w:sz w:val="22"/>
            <w:u w:val="single"/>
          </w:rPr>
          <w:t>kdb-kontakt@hdm-stuttgart.de</w:t>
        </w:r>
      </w:hyperlink>
      <w:r>
        <w:br/>
      </w:r>
      <w:r>
        <w:rPr>
          <w:rFonts w:ascii="Times New Roman" w:hAnsi="Times New Roman"/>
          <w:b w:val="false"/>
          <w:i w:val="false"/>
          <w:color w:val="000000"/>
          <w:sz w:val="22"/>
        </w:rPr>
        <w:t xml:space="preserve">Web: </w:t>
      </w:r>
      <w:hyperlink r:id="rId8">
        <w:r>
          <w:rPr>
            <w:rFonts w:ascii="Times New Roman" w:hAnsi="Times New Roman"/>
            <w:b w:val="false"/>
            <w:i w:val="false"/>
            <w:color w:val="0000ff"/>
            <w:sz w:val="22"/>
            <w:u w:val="single"/>
          </w:rPr>
          <w:t>https://barrierefreiheit.hdm-stuttgart.de</w:t>
        </w:r>
      </w:hyperlink>
    </w:p>
    <w:bookmarkStart w:name="2d46a21a690327ef3537a9771c41138e" w:id="2"/>
    <w:p>
      <w:pPr>
        <w:pStyle w:val="Heading1"/>
        <w:spacing w:before="180" w:after="180"/>
        <w:ind w:left="120"/>
        <w:jc w:val="left"/>
      </w:pPr>
      <w:r>
        <w:rPr>
          <w:rFonts w:ascii="Times New Roman" w:hAnsi="Times New Roman"/>
          <w:color w:val="000000"/>
          <w:sz w:val="33"/>
        </w:rPr>
        <w:t>Vorwort</w:t>
      </w:r>
    </w:p>
    <w:bookmarkEnd w:id="2"/>
    <w:p>
      <w:pPr>
        <w:spacing w:before="269" w:after="269"/>
        <w:ind w:left="120"/>
        <w:jc w:val="left"/>
      </w:pPr>
      <w:hyperlink r:id="rId9">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Diese Handreichung wurde von Praktikern für Praktiker geschrieben. Sie soll Orientierung geben zur Erstellung barrierefreier Dokumente im Hochschulkontext.</w:t>
      </w:r>
    </w:p>
    <w:p>
      <w:pPr>
        <w:spacing w:before="269" w:after="269"/>
        <w:ind w:left="120"/>
        <w:jc w:val="left"/>
      </w:pPr>
      <w:r>
        <w:rPr>
          <w:rFonts w:ascii="Times New Roman" w:hAnsi="Times New Roman"/>
          <w:b w:val="false"/>
          <w:i w:val="false"/>
          <w:color w:val="000000"/>
          <w:sz w:val="22"/>
        </w:rPr>
        <w:t>Unter „Dokumente“ verstehen wir alle elektronischen Medien, die nicht als Teil einer Webseite angezeigt werden (sog. „Nicht-Web-Dokumente“ in EN 301 549). Es besteht die gesetzliche Verpflichtung für öffentliche Stellen, diese Web-Dokumente ausschließlich in barrierefreier Form zur Verfügung zu stellen.</w:t>
      </w:r>
    </w:p>
    <w:p>
      <w:pPr>
        <w:spacing w:before="269" w:after="269"/>
        <w:ind w:left="120"/>
        <w:jc w:val="left"/>
      </w:pPr>
      <w:r>
        <w:rPr>
          <w:rFonts w:ascii="Times New Roman" w:hAnsi="Times New Roman"/>
          <w:b w:val="false"/>
          <w:i w:val="false"/>
          <w:color w:val="000000"/>
          <w:sz w:val="22"/>
        </w:rPr>
        <w:t>Diese Handreichung gliedert sich in mehrere Teile:</w:t>
      </w:r>
    </w:p>
    <w:p>
      <w:pPr>
        <w:numPr>
          <w:ilvl w:val="0"/>
          <w:numId w:val="6"/>
        </w:numPr>
        <w:spacing w:before="0" w:after="0"/>
        <w:jc w:val="left"/>
      </w:pPr>
      <w:r>
        <w:rPr>
          <w:rFonts w:ascii="Times New Roman" w:hAnsi="Times New Roman"/>
          <w:b w:val="false"/>
          <w:i w:val="false"/>
          <w:color w:val="000000"/>
          <w:sz w:val="22"/>
        </w:rPr>
        <w:t>Ein Überblick über Inhaltstypen, und welche Dateiformate dafür am besten geeignet sind.</w:t>
      </w:r>
    </w:p>
    <w:p>
      <w:pPr>
        <w:numPr>
          <w:ilvl w:val="0"/>
          <w:numId w:val="6"/>
        </w:numPr>
        <w:spacing w:before="0" w:after="0"/>
        <w:jc w:val="left"/>
      </w:pPr>
      <w:r>
        <w:rPr>
          <w:rFonts w:ascii="Times New Roman" w:hAnsi="Times New Roman"/>
          <w:b w:val="false"/>
          <w:i w:val="false"/>
          <w:color w:val="000000"/>
          <w:sz w:val="22"/>
        </w:rPr>
        <w:t>Allgemeine Anforderungen, die für alle Dateiformate gelten.</w:t>
      </w:r>
    </w:p>
    <w:p>
      <w:pPr>
        <w:numPr>
          <w:ilvl w:val="0"/>
          <w:numId w:val="6"/>
        </w:numPr>
        <w:spacing w:before="0" w:after="0"/>
        <w:jc w:val="left"/>
      </w:pPr>
      <w:r>
        <w:rPr>
          <w:rFonts w:ascii="Times New Roman" w:hAnsi="Times New Roman"/>
          <w:b w:val="false"/>
          <w:i w:val="false"/>
          <w:color w:val="000000"/>
          <w:sz w:val="22"/>
        </w:rPr>
        <w:t>Handreichungen zur barrierefreien Gestaltung für die einzelnen Dateiformate. Wo möglich, wird auf bereits bestehende Ressourcen verwiesen.</w:t>
      </w:r>
    </w:p>
    <w:p>
      <w:pPr>
        <w:numPr>
          <w:ilvl w:val="0"/>
          <w:numId w:val="6"/>
        </w:numPr>
        <w:spacing w:before="0" w:after="0"/>
        <w:jc w:val="left"/>
      </w:pPr>
      <w:r>
        <w:rPr>
          <w:rFonts w:ascii="Times New Roman" w:hAnsi="Times New Roman"/>
          <w:b w:val="false"/>
          <w:i w:val="false"/>
          <w:color w:val="000000"/>
          <w:sz w:val="22"/>
        </w:rPr>
        <w:t>Inhaltliche Empfehlungen für eine Erklärung zur Barrierefreiheit, welche den Stand der Barrierefreiheit und ggf. Mängel bezüglich der verwendeten Dateiformate dokumentiert.</w:t>
      </w:r>
    </w:p>
    <w:p>
      <w:pPr>
        <w:spacing w:before="269" w:after="269"/>
        <w:ind w:left="120"/>
        <w:jc w:val="left"/>
      </w:pPr>
      <w:r>
        <w:rPr>
          <w:rFonts w:ascii="Times New Roman" w:hAnsi="Times New Roman"/>
          <w:b w:val="false"/>
          <w:i w:val="false"/>
          <w:color w:val="000000"/>
          <w:sz w:val="22"/>
        </w:rPr>
        <w:t>Diese Handreichung richtet sich an alle, die mit elektronischen Dokumenten zu tun haben, insbesondere: Sachbearbeitende, Dozierende, IT-Beauftragte, Barrierefreiheits-Beauftragte.</w:t>
      </w:r>
    </w:p>
    <w:p>
      <w:pPr>
        <w:spacing w:before="269" w:after="269"/>
        <w:ind w:left="120"/>
        <w:jc w:val="left"/>
      </w:pPr>
      <w:r>
        <w:rPr>
          <w:rFonts w:ascii="Times New Roman" w:hAnsi="Times New Roman"/>
          <w:b w:val="false"/>
          <w:i w:val="false"/>
          <w:color w:val="000000"/>
          <w:sz w:val="22"/>
        </w:rPr>
        <w:t xml:space="preserve">Wir bemühen uns, dieses Dokument in barrierefreiem Format zur Verfügung zu stellen. Sollten Sie dennoch Barrieren finden, </w:t>
      </w:r>
      <w:hyperlink r:id="rId10">
        <w:r>
          <w:rPr>
            <w:rFonts w:ascii="Times New Roman" w:hAnsi="Times New Roman"/>
            <w:b w:val="false"/>
            <w:i w:val="false"/>
            <w:color w:val="0000ff"/>
            <w:sz w:val="22"/>
            <w:u w:val="single"/>
          </w:rPr>
          <w:t>teilen Sie uns diese bitte per E-Mail mit</w:t>
        </w:r>
      </w:hyperlink>
      <w:r>
        <w:rPr>
          <w:rFonts w:ascii="Times New Roman" w:hAnsi="Times New Roman"/>
          <w:b w:val="false"/>
          <w:i w:val="false"/>
          <w:color w:val="000000"/>
          <w:sz w:val="22"/>
        </w:rPr>
        <w:t xml:space="preserve">. Gerne können Sie uns auch </w:t>
      </w:r>
      <w:hyperlink r:id="rId11">
        <w:r>
          <w:rPr>
            <w:rFonts w:ascii="Times New Roman" w:hAnsi="Times New Roman"/>
            <w:b w:val="false"/>
            <w:i w:val="false"/>
            <w:color w:val="0000ff"/>
            <w:sz w:val="22"/>
            <w:u w:val="single"/>
          </w:rPr>
          <w:t>Ihr generelles Feedback zum Inhalt dieser Handreichung per E-Mail mitteilen</w:t>
        </w:r>
      </w:hyperlink>
      <w:r>
        <w:rPr>
          <w:rFonts w:ascii="Times New Roman" w:hAnsi="Times New Roman"/>
          <w:b w:val="false"/>
          <w:i w:val="false"/>
          <w:color w:val="000000"/>
          <w:sz w:val="22"/>
        </w:rPr>
        <w:t>.</w:t>
      </w:r>
    </w:p>
    <w:bookmarkStart w:name="fe8366545531829789aa9467d3ef7a46" w:id="3"/>
    <w:p>
      <w:pPr>
        <w:pStyle w:val="Heading1"/>
        <w:spacing w:before="180" w:after="180"/>
        <w:ind w:left="120"/>
        <w:jc w:val="left"/>
      </w:pPr>
      <w:r>
        <w:rPr>
          <w:rFonts w:ascii="Times New Roman" w:hAnsi="Times New Roman"/>
          <w:color w:val="000000"/>
          <w:sz w:val="33"/>
        </w:rPr>
        <w:t>Überblick über Inhaltstypen und Formate</w:t>
      </w:r>
    </w:p>
    <w:bookmarkEnd w:id="3"/>
    <w:p>
      <w:pPr>
        <w:spacing w:before="269" w:after="269"/>
        <w:ind w:left="120"/>
        <w:jc w:val="left"/>
      </w:pPr>
      <w:hyperlink r:id="rId12">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Die Wahl des Formats sollte sich nach dem Inhaltstyp richten. In diesem Artikel wird zwischen den folgenden Inhaltstypen unterschieden:</w:t>
      </w:r>
    </w:p>
    <w:p>
      <w:pPr>
        <w:numPr>
          <w:ilvl w:val="0"/>
          <w:numId w:val="7"/>
        </w:numPr>
        <w:spacing w:before="0" w:after="0"/>
        <w:jc w:val="left"/>
      </w:pPr>
      <w:r>
        <w:rPr>
          <w:rFonts w:ascii="Times New Roman" w:hAnsi="Times New Roman"/>
          <w:b w:val="false"/>
          <w:i w:val="false"/>
          <w:color w:val="000000"/>
          <w:sz w:val="22"/>
        </w:rPr>
        <w:t>Strukturierter Text</w:t>
      </w:r>
    </w:p>
    <w:p>
      <w:pPr>
        <w:numPr>
          <w:ilvl w:val="0"/>
          <w:numId w:val="7"/>
        </w:numPr>
        <w:spacing w:before="0" w:after="0"/>
        <w:jc w:val="left"/>
      </w:pPr>
      <w:r>
        <w:rPr>
          <w:rFonts w:ascii="Times New Roman" w:hAnsi="Times New Roman"/>
          <w:b w:val="false"/>
          <w:i w:val="false"/>
          <w:color w:val="000000"/>
          <w:sz w:val="22"/>
        </w:rPr>
        <w:t>Formular</w:t>
      </w:r>
    </w:p>
    <w:p>
      <w:pPr>
        <w:numPr>
          <w:ilvl w:val="0"/>
          <w:numId w:val="7"/>
        </w:numPr>
        <w:spacing w:before="0" w:after="0"/>
        <w:jc w:val="left"/>
      </w:pPr>
      <w:r>
        <w:rPr>
          <w:rFonts w:ascii="Times New Roman" w:hAnsi="Times New Roman"/>
          <w:b w:val="false"/>
          <w:i w:val="false"/>
          <w:color w:val="000000"/>
          <w:sz w:val="22"/>
        </w:rPr>
        <w:t>komplexe Modelle und Strukturen</w:t>
      </w:r>
    </w:p>
    <w:p>
      <w:pPr>
        <w:numPr>
          <w:ilvl w:val="0"/>
          <w:numId w:val="7"/>
        </w:numPr>
        <w:spacing w:before="0" w:after="0"/>
        <w:jc w:val="left"/>
      </w:pPr>
      <w:r>
        <w:rPr>
          <w:rFonts w:ascii="Times New Roman" w:hAnsi="Times New Roman"/>
          <w:b w:val="false"/>
          <w:i w:val="false"/>
          <w:color w:val="000000"/>
          <w:sz w:val="22"/>
        </w:rPr>
        <w:t>Tabellenkalkulation</w:t>
      </w:r>
    </w:p>
    <w:p>
      <w:pPr>
        <w:numPr>
          <w:ilvl w:val="0"/>
          <w:numId w:val="7"/>
        </w:numPr>
        <w:spacing w:before="0" w:after="0"/>
        <w:jc w:val="left"/>
      </w:pPr>
      <w:r>
        <w:rPr>
          <w:rFonts w:ascii="Times New Roman" w:hAnsi="Times New Roman"/>
          <w:b w:val="false"/>
          <w:i w:val="false"/>
          <w:color w:val="000000"/>
          <w:sz w:val="22"/>
        </w:rPr>
        <w:t>Video</w:t>
      </w:r>
    </w:p>
    <w:p>
      <w:pPr>
        <w:numPr>
          <w:ilvl w:val="0"/>
          <w:numId w:val="7"/>
        </w:numPr>
        <w:spacing w:before="0" w:after="0"/>
        <w:jc w:val="left"/>
      </w:pPr>
      <w:r>
        <w:rPr>
          <w:rFonts w:ascii="Times New Roman" w:hAnsi="Times New Roman"/>
          <w:b w:val="false"/>
          <w:i w:val="false"/>
          <w:color w:val="000000"/>
          <w:sz w:val="22"/>
        </w:rPr>
        <w:t>OCR</w:t>
      </w:r>
    </w:p>
    <w:bookmarkStart w:name="456d26c8c914a4d2f6f8648c843e64d9" w:id="4"/>
    <w:p>
      <w:pPr>
        <w:pStyle w:val="Heading2"/>
        <w:spacing w:before="199" w:after="199"/>
        <w:ind w:left="120"/>
        <w:jc w:val="left"/>
      </w:pPr>
      <w:r>
        <w:rPr>
          <w:rFonts w:ascii="Times New Roman" w:hAnsi="Times New Roman"/>
          <w:color w:val="000000"/>
        </w:rPr>
        <w:t>Strukturierter Text</w:t>
      </w:r>
    </w:p>
    <w:bookmarkEnd w:id="4"/>
    <w:p>
      <w:pPr>
        <w:spacing w:before="269" w:after="269"/>
        <w:ind w:left="120"/>
        <w:jc w:val="left"/>
      </w:pPr>
      <w:r>
        <w:rPr>
          <w:rFonts w:ascii="Times New Roman" w:hAnsi="Times New Roman"/>
          <w:b w:val="false"/>
          <w:i w:val="false"/>
          <w:color w:val="000000"/>
          <w:sz w:val="22"/>
        </w:rPr>
        <w:t>Unter „strukturiertem Text“ verstehen wir textliche Inhalte mit einer klaren Struktur (Überschriften, Absätze, Listen, Tabellen). Auch Bilder und andere grafische Abbildungen können eingebettet sein.</w:t>
      </w:r>
    </w:p>
    <w:p>
      <w:pPr>
        <w:spacing w:before="269" w:after="269"/>
        <w:ind w:left="120"/>
        <w:jc w:val="left"/>
      </w:pPr>
      <w:r>
        <w:rPr>
          <w:rFonts w:ascii="Times New Roman" w:hAnsi="Times New Roman"/>
          <w:b w:val="false"/>
          <w:i w:val="false"/>
          <w:color w:val="000000"/>
          <w:sz w:val="22"/>
        </w:rPr>
        <w:t>Dafür sind v.a. die folgenden Dateiformate geeignet:</w:t>
      </w:r>
    </w:p>
    <w:p>
      <w:pPr>
        <w:numPr>
          <w:ilvl w:val="0"/>
          <w:numId w:val="8"/>
        </w:numPr>
        <w:spacing w:before="0" w:after="0"/>
        <w:jc w:val="left"/>
      </w:pPr>
      <w:r>
        <w:rPr>
          <w:rFonts w:ascii="Times New Roman" w:hAnsi="Times New Roman"/>
          <w:b/>
          <w:i w:val="false"/>
          <w:color w:val="000000"/>
          <w:sz w:val="22"/>
        </w:rPr>
        <w:t>MS Word oder LibreOffice Writer</w:t>
      </w:r>
      <w:r>
        <w:rPr>
          <w:rFonts w:ascii="Times New Roman" w:hAnsi="Times New Roman"/>
          <w:b w:val="false"/>
          <w:i w:val="false"/>
          <w:color w:val="000000"/>
          <w:sz w:val="22"/>
        </w:rPr>
        <w:t xml:space="preserve">. Ein Word- oder Writer-Dokument kann mit relativ geringem Aufwand barrierefrei gestaltet werden. Es gibt kostenlose Reader für alle Plattformen. Siehe Abschnitt </w:t>
      </w:r>
      <w:hyperlink w:anchor="12d27d5992e3c04190f598393ab24124">
        <w:r>
          <w:rPr>
            <w:rFonts w:ascii="Times New Roman" w:hAnsi="Times New Roman"/>
            <w:b w:val="false"/>
            <w:i w:val="false"/>
            <w:color w:val="0000ff"/>
            <w:sz w:val="22"/>
            <w:u w:val="single"/>
          </w:rPr>
          <w:t>MS Word</w:t>
        </w:r>
      </w:hyperlink>
      <w:r>
        <w:rPr>
          <w:rFonts w:ascii="Times New Roman" w:hAnsi="Times New Roman"/>
          <w:b w:val="false"/>
          <w:i w:val="false"/>
          <w:color w:val="000000"/>
          <w:sz w:val="22"/>
        </w:rPr>
        <w:t>.</w:t>
      </w:r>
    </w:p>
    <w:p>
      <w:pPr>
        <w:numPr>
          <w:ilvl w:val="0"/>
          <w:numId w:val="8"/>
        </w:numPr>
        <w:spacing w:before="0" w:after="0"/>
        <w:jc w:val="left"/>
      </w:pPr>
      <w:r>
        <w:rPr>
          <w:rFonts w:ascii="Times New Roman" w:hAnsi="Times New Roman"/>
          <w:b/>
          <w:i w:val="false"/>
          <w:color w:val="000000"/>
          <w:sz w:val="22"/>
        </w:rPr>
        <w:t>MS PowerPoint oder LibreOffice Impress</w:t>
      </w:r>
      <w:r>
        <w:rPr>
          <w:rFonts w:ascii="Times New Roman" w:hAnsi="Times New Roman"/>
          <w:b w:val="false"/>
          <w:i w:val="false"/>
          <w:color w:val="000000"/>
          <w:sz w:val="22"/>
        </w:rPr>
        <w:t xml:space="preserve">. Folien im PowerPoint- oder Impress-Format können auf einfache Weise barrierefrei gestaltet werden. Es gibt kostenlose Reader für alle Plattformen. Siehe Abschnitt </w:t>
      </w:r>
      <w:hyperlink w:anchor="b1256772816c74e9a1c45d68ce7757e6">
        <w:r>
          <w:rPr>
            <w:rFonts w:ascii="Times New Roman" w:hAnsi="Times New Roman"/>
            <w:b w:val="false"/>
            <w:i w:val="false"/>
            <w:color w:val="0000ff"/>
            <w:sz w:val="22"/>
            <w:u w:val="single"/>
          </w:rPr>
          <w:t>MS PowerPoint</w:t>
        </w:r>
      </w:hyperlink>
      <w:r>
        <w:rPr>
          <w:rFonts w:ascii="Times New Roman" w:hAnsi="Times New Roman"/>
          <w:b w:val="false"/>
          <w:i w:val="false"/>
          <w:color w:val="000000"/>
          <w:sz w:val="22"/>
        </w:rPr>
        <w:t>.</w:t>
      </w:r>
    </w:p>
    <w:p>
      <w:pPr>
        <w:numPr>
          <w:ilvl w:val="0"/>
          <w:numId w:val="8"/>
        </w:numPr>
        <w:spacing w:before="0" w:after="0"/>
        <w:jc w:val="left"/>
      </w:pPr>
      <w:r>
        <w:rPr>
          <w:rFonts w:ascii="Times New Roman" w:hAnsi="Times New Roman"/>
          <w:b/>
          <w:i w:val="false"/>
          <w:color w:val="000000"/>
          <w:sz w:val="22"/>
        </w:rPr>
        <w:t>HTML</w:t>
      </w:r>
      <w:r>
        <w:rPr>
          <w:rFonts w:ascii="Times New Roman" w:hAnsi="Times New Roman"/>
          <w:b w:val="false"/>
          <w:i w:val="false"/>
          <w:color w:val="000000"/>
          <w:sz w:val="22"/>
        </w:rPr>
        <w:t>. Ein Web-Dokument besteht fast immer aus mehreren Dateien (HTML, CSS, Bilder). Deshalb sollte es auf einem Webserver gehostet werden. Web-Dokumente sind nicht Teil dieser Handreichung.</w:t>
      </w:r>
    </w:p>
    <w:p>
      <w:pPr>
        <w:numPr>
          <w:ilvl w:val="0"/>
          <w:numId w:val="8"/>
        </w:numPr>
        <w:spacing w:before="0" w:after="0"/>
        <w:jc w:val="left"/>
      </w:pPr>
      <w:r>
        <w:rPr>
          <w:rFonts w:ascii="Times New Roman" w:hAnsi="Times New Roman"/>
          <w:b/>
          <w:i w:val="false"/>
          <w:color w:val="000000"/>
          <w:sz w:val="22"/>
        </w:rPr>
        <w:t>EPUB</w:t>
      </w:r>
      <w:r>
        <w:rPr>
          <w:rFonts w:ascii="Times New Roman" w:hAnsi="Times New Roman"/>
          <w:b w:val="false"/>
          <w:i w:val="false"/>
          <w:color w:val="000000"/>
          <w:sz w:val="22"/>
        </w:rPr>
        <w:t xml:space="preserve">. Ein EPUB-Dokument ist im Prinzip ein Web-Dokument, das als E-Book strukturiert ist. Allerdings gibt es hier aktuell noch nicht so viele Tools zur barrierefreien Gestaltung und wenige Reader. Wir verweisen dazu auf das Angebot des Börsenvereins des deutschen Buchhandels: </w:t>
      </w:r>
      <w:hyperlink r:id="rId13">
        <w:r>
          <w:rPr>
            <w:rFonts w:ascii="Times New Roman" w:hAnsi="Times New Roman"/>
            <w:b w:val="false"/>
            <w:i w:val="false"/>
            <w:color w:val="0000ff"/>
            <w:sz w:val="22"/>
            <w:u w:val="single"/>
          </w:rPr>
          <w:t>Leitfaden barrierefreie EPUB3-E-Books</w:t>
        </w:r>
      </w:hyperlink>
      <w:r>
        <w:rPr>
          <w:rFonts w:ascii="Times New Roman" w:hAnsi="Times New Roman"/>
          <w:b w:val="false"/>
          <w:i w:val="false"/>
          <w:color w:val="000000"/>
          <w:sz w:val="22"/>
        </w:rPr>
        <w:t>.</w:t>
      </w:r>
    </w:p>
    <w:p>
      <w:pPr>
        <w:numPr>
          <w:ilvl w:val="0"/>
          <w:numId w:val="8"/>
        </w:numPr>
        <w:spacing w:before="0" w:after="0"/>
        <w:jc w:val="left"/>
      </w:pPr>
      <w:r>
        <w:rPr>
          <w:rFonts w:ascii="Times New Roman" w:hAnsi="Times New Roman"/>
          <w:b/>
          <w:i w:val="false"/>
          <w:color w:val="000000"/>
          <w:sz w:val="22"/>
        </w:rPr>
        <w:t>Adobe InDesign</w:t>
      </w:r>
      <w:r>
        <w:rPr>
          <w:rFonts w:ascii="Times New Roman" w:hAnsi="Times New Roman"/>
          <w:b w:val="false"/>
          <w:i w:val="false"/>
          <w:color w:val="000000"/>
          <w:sz w:val="22"/>
        </w:rPr>
        <w:t xml:space="preserve">. Das InDesign-Format bietet mehr gestalterische Möglichkeiten gegenüber MS Word. Die Veröffentlichung geschieht dann als PDF-Dokument. Siehe Abschnitt </w:t>
      </w:r>
      <w:hyperlink w:anchor="76ee262c5d709fb07548948bdc30649c">
        <w:r>
          <w:rPr>
            <w:rFonts w:ascii="Times New Roman" w:hAnsi="Times New Roman"/>
            <w:b w:val="false"/>
            <w:i w:val="false"/>
            <w:color w:val="0000ff"/>
            <w:sz w:val="22"/>
            <w:u w:val="single"/>
          </w:rPr>
          <w:t>Adobe InDesign</w:t>
        </w:r>
      </w:hyperlink>
      <w:r>
        <w:rPr>
          <w:rFonts w:ascii="Times New Roman" w:hAnsi="Times New Roman"/>
          <w:b w:val="false"/>
          <w:i w:val="false"/>
          <w:color w:val="000000"/>
          <w:sz w:val="22"/>
        </w:rPr>
        <w:t>.</w:t>
      </w:r>
    </w:p>
    <w:p>
      <w:pPr>
        <w:numPr>
          <w:ilvl w:val="0"/>
          <w:numId w:val="8"/>
        </w:numPr>
        <w:spacing w:before="0" w:after="0"/>
        <w:jc w:val="left"/>
      </w:pPr>
      <w:r>
        <w:rPr>
          <w:rFonts w:ascii="Times New Roman" w:hAnsi="Times New Roman"/>
          <w:b/>
          <w:i w:val="false"/>
          <w:color w:val="000000"/>
          <w:sz w:val="22"/>
        </w:rPr>
        <w:t>PDF</w:t>
      </w:r>
      <w:r>
        <w:rPr>
          <w:rFonts w:ascii="Times New Roman" w:hAnsi="Times New Roman"/>
          <w:b w:val="false"/>
          <w:i w:val="false"/>
          <w:color w:val="000000"/>
          <w:sz w:val="22"/>
        </w:rPr>
        <w:t xml:space="preserve">. Das PDF-Format bietet Vorteile gegenüber den MS-Office-Formaten bezüglich der plattformunabhängigen Darstellung und bei der Datensicherheit. Aber es ist aufwändiger in der barrierefreien Gestaltung. Deshalb sollte man nur dann PDF verwenden, wenn man auf dessen Vorteile angewiesen ist (zum Beispiel bei geschützten Formularen). Siehe Abschnitt </w:t>
      </w:r>
      <w:hyperlink w:anchor="d6ad727fd00bfdc5ed84d77605625d91">
        <w:r>
          <w:rPr>
            <w:rFonts w:ascii="Times New Roman" w:hAnsi="Times New Roman"/>
            <w:b w:val="false"/>
            <w:i w:val="false"/>
            <w:color w:val="0000ff"/>
            <w:sz w:val="22"/>
            <w:u w:val="single"/>
          </w:rPr>
          <w:t>PDF-Dokument</w:t>
        </w:r>
      </w:hyperlink>
      <w:r>
        <w:rPr>
          <w:rFonts w:ascii="Times New Roman" w:hAnsi="Times New Roman"/>
          <w:b w:val="false"/>
          <w:i w:val="false"/>
          <w:color w:val="000000"/>
          <w:sz w:val="22"/>
        </w:rPr>
        <w:t xml:space="preserve">. Allerdings lässt sich ausgehend von einem XML-Dokument unter Einsatz der Open Source Anwendung Apache-FOP ein Workflow generieren, der für gleichartige PDF-Dokumente alle benötigten Voreinstellungen automatisiert bereitstellt. Siehe Abschnitt </w:t>
      </w:r>
      <w:hyperlink w:anchor="660d1941c1202c76fc4330abc2123ded">
        <w:r>
          <w:rPr>
            <w:rFonts w:ascii="Times New Roman" w:hAnsi="Times New Roman"/>
            <w:b w:val="false"/>
            <w:i w:val="false"/>
            <w:color w:val="0000ff"/>
            <w:sz w:val="22"/>
            <w:u w:val="single"/>
          </w:rPr>
          <w:t>Apache-FOP</w:t>
        </w:r>
      </w:hyperlink>
      <w:r>
        <w:rPr>
          <w:rFonts w:ascii="Times New Roman" w:hAnsi="Times New Roman"/>
          <w:b w:val="false"/>
          <w:i w:val="false"/>
          <w:color w:val="000000"/>
          <w:sz w:val="22"/>
        </w:rPr>
        <w:t>. Die konkrete Beschreibung des gesamten Workflows ist dabei nicht Gegenstand dieser Handreichung.</w:t>
      </w:r>
    </w:p>
    <w:p>
      <w:pPr>
        <w:numPr>
          <w:ilvl w:val="0"/>
          <w:numId w:val="8"/>
        </w:numPr>
        <w:spacing w:before="0" w:after="0"/>
        <w:jc w:val="left"/>
      </w:pPr>
      <w:r>
        <w:rPr>
          <w:rFonts w:ascii="Times New Roman" w:hAnsi="Times New Roman"/>
          <w:b/>
          <w:i w:val="false"/>
          <w:color w:val="000000"/>
          <w:sz w:val="22"/>
        </w:rPr>
        <w:t>LaTeX</w:t>
      </w:r>
      <w:r>
        <w:rPr>
          <w:rFonts w:ascii="Times New Roman" w:hAnsi="Times New Roman"/>
          <w:b w:val="false"/>
          <w:i w:val="false"/>
          <w:color w:val="000000"/>
          <w:sz w:val="22"/>
        </w:rPr>
        <w:t>. Um LaTeX-Dokumente zu erstellen, muss man die Seitenbeschreibungssprache LaTeX beherrschen. Bei der Veröffentlichung wird dann meist auf HTML oder PDF zurückgegriffen. Um die Barrierefreiheit des finalen Dokuments sicherzustellen, muss eine aufwändige „Pipeline“ (Produktionsprozess) eingerichtet werden. Dies ist nicht Gegenstand dieser Handreichung.</w:t>
      </w:r>
    </w:p>
    <w:p>
      <w:pPr>
        <w:numPr>
          <w:ilvl w:val="0"/>
          <w:numId w:val="8"/>
        </w:numPr>
        <w:spacing w:before="0" w:after="0"/>
        <w:jc w:val="left"/>
      </w:pPr>
      <w:r>
        <w:rPr>
          <w:rFonts w:ascii="Times New Roman" w:hAnsi="Times New Roman"/>
          <w:b w:val="false"/>
          <w:i w:val="false"/>
          <w:color w:val="000000"/>
          <w:sz w:val="22"/>
        </w:rPr>
        <w:t xml:space="preserve">Ein E-Buch ist ein Wordformat, das in Schulen verwendet wird (siehe </w:t>
      </w:r>
      <w:hyperlink r:id="rId14">
        <w:r>
          <w:rPr>
            <w:rFonts w:ascii="Times New Roman" w:hAnsi="Times New Roman"/>
            <w:b w:val="false"/>
            <w:i w:val="false"/>
            <w:color w:val="0000ff"/>
            <w:sz w:val="22"/>
            <w:u w:val="single"/>
          </w:rPr>
          <w:t>E-Buch-Steckbrief</w:t>
        </w:r>
      </w:hyperlink>
      <w:r>
        <w:rPr>
          <w:rFonts w:ascii="Times New Roman" w:hAnsi="Times New Roman"/>
          <w:b w:val="false"/>
          <w:i w:val="false"/>
          <w:color w:val="000000"/>
          <w:sz w:val="22"/>
        </w:rPr>
        <w:t xml:space="preserve">). Es wurde von der Deutschen Blindenstudienanstalt e.V. (blista), Marburg spezifiziert und wird in einigen Medienzentren der Bundesländer eingesetzt, z.B. im </w:t>
      </w:r>
      <w:hyperlink r:id="rId15">
        <w:r>
          <w:rPr>
            <w:rFonts w:ascii="Times New Roman" w:hAnsi="Times New Roman"/>
            <w:b w:val="false"/>
            <w:i w:val="false"/>
            <w:color w:val="0000ff"/>
            <w:sz w:val="22"/>
            <w:u w:val="single"/>
          </w:rPr>
          <w:t>Medienzentrum der Johann-Peter-Schäfer-Schule</w:t>
        </w:r>
      </w:hyperlink>
      <w:r>
        <w:rPr>
          <w:rFonts w:ascii="Times New Roman" w:hAnsi="Times New Roman"/>
          <w:b w:val="false"/>
          <w:i w:val="false"/>
          <w:color w:val="000000"/>
          <w:sz w:val="22"/>
        </w:rPr>
        <w:t>. Das E-Buch ist nicht Gegenstand dieser Handreichung.</w:t>
      </w:r>
    </w:p>
    <w:bookmarkStart w:name="cb4987a101a07bd12f76a7576014e30f" w:id="5"/>
    <w:p>
      <w:pPr>
        <w:pStyle w:val="Heading2"/>
        <w:spacing w:before="199" w:after="199"/>
        <w:ind w:left="120"/>
        <w:jc w:val="left"/>
      </w:pPr>
      <w:r>
        <w:rPr>
          <w:rFonts w:ascii="Times New Roman" w:hAnsi="Times New Roman"/>
          <w:color w:val="000000"/>
        </w:rPr>
        <w:t>Formular</w:t>
      </w:r>
    </w:p>
    <w:bookmarkEnd w:id="5"/>
    <w:p>
      <w:pPr>
        <w:spacing w:before="269" w:after="269"/>
        <w:ind w:left="120"/>
        <w:jc w:val="left"/>
      </w:pPr>
      <w:r>
        <w:rPr>
          <w:rFonts w:ascii="Times New Roman" w:hAnsi="Times New Roman"/>
          <w:b w:val="false"/>
          <w:i w:val="false"/>
          <w:color w:val="000000"/>
          <w:sz w:val="22"/>
        </w:rPr>
        <w:t>Formulare bestehen aus strukturiertem Text mit eingebetteten Eingabefeldern, die von Nutzenden interaktiv bearbeitet werden. Bei Formularen ist die Datensicherheit ein wichtiger Aspekt.</w:t>
      </w:r>
    </w:p>
    <w:p>
      <w:pPr>
        <w:spacing w:before="269" w:after="269"/>
        <w:ind w:left="120"/>
        <w:jc w:val="left"/>
      </w:pPr>
      <w:r>
        <w:rPr>
          <w:rFonts w:ascii="Times New Roman" w:hAnsi="Times New Roman"/>
          <w:b w:val="false"/>
          <w:i w:val="false"/>
          <w:color w:val="000000"/>
          <w:sz w:val="22"/>
        </w:rPr>
        <w:t>Für Formulare sind die folgenden Dateiformate geeignet:</w:t>
      </w:r>
    </w:p>
    <w:p>
      <w:pPr>
        <w:numPr>
          <w:ilvl w:val="0"/>
          <w:numId w:val="9"/>
        </w:numPr>
        <w:spacing w:before="0" w:after="0"/>
        <w:jc w:val="left"/>
      </w:pPr>
      <w:r>
        <w:rPr>
          <w:rFonts w:ascii="Times New Roman" w:hAnsi="Times New Roman"/>
          <w:b/>
          <w:i w:val="false"/>
          <w:color w:val="000000"/>
          <w:sz w:val="22"/>
        </w:rPr>
        <w:t>HTML</w:t>
      </w:r>
      <w:r>
        <w:rPr>
          <w:rFonts w:ascii="Times New Roman" w:hAnsi="Times New Roman"/>
          <w:b w:val="false"/>
          <w:i w:val="false"/>
          <w:color w:val="000000"/>
          <w:sz w:val="22"/>
        </w:rPr>
        <w:t>. Ein Web-Formular sammelt die Daten an zentraler Stelle auf einem Webserver. Es kann auf allen Plattformen barrierefrei ausgefüllt werden. Aber es erfordert eine Online-Verbindung während es ausgefüllt wird. Dies ist nicht Gegenstand dieser Handreichung.</w:t>
      </w:r>
    </w:p>
    <w:p>
      <w:pPr>
        <w:numPr>
          <w:ilvl w:val="0"/>
          <w:numId w:val="9"/>
        </w:numPr>
        <w:spacing w:before="0" w:after="0"/>
        <w:jc w:val="left"/>
      </w:pPr>
      <w:r>
        <w:rPr>
          <w:rFonts w:ascii="Times New Roman" w:hAnsi="Times New Roman"/>
          <w:b/>
          <w:i w:val="false"/>
          <w:color w:val="000000"/>
          <w:sz w:val="22"/>
        </w:rPr>
        <w:t>PDF</w:t>
      </w:r>
      <w:r>
        <w:rPr>
          <w:rFonts w:ascii="Times New Roman" w:hAnsi="Times New Roman"/>
          <w:b w:val="false"/>
          <w:i w:val="false"/>
          <w:color w:val="000000"/>
          <w:sz w:val="22"/>
        </w:rPr>
        <w:t xml:space="preserve">. Ein PDF-Formular kann offline ausgefüllt werden. Aber wenn es per E-Mail versandt wird, ist der Datenschutz nicht sicher gewährleistet. Barrierefreie PDF-Formulare können aus Word- oder InDesign-Dokumenten erzeugt werden. In beiden Fällen muss das PDF-Formular noch in Adobe Acrobat nachbearbeitet werden. Siehe Abschnitt </w:t>
      </w:r>
      <w:hyperlink w:anchor="fffdbf6bd0d78403d5f196c5f34ac65b">
        <w:r>
          <w:rPr>
            <w:rFonts w:ascii="Times New Roman" w:hAnsi="Times New Roman"/>
            <w:b w:val="false"/>
            <w:i w:val="false"/>
            <w:color w:val="0000ff"/>
            <w:sz w:val="22"/>
            <w:u w:val="single"/>
          </w:rPr>
          <w:t>PDF-Formular</w:t>
        </w:r>
      </w:hyperlink>
      <w:r>
        <w:rPr>
          <w:rFonts w:ascii="Times New Roman" w:hAnsi="Times New Roman"/>
          <w:b w:val="false"/>
          <w:i w:val="false"/>
          <w:color w:val="000000"/>
          <w:sz w:val="22"/>
        </w:rPr>
        <w:t>.</w:t>
      </w:r>
    </w:p>
    <w:bookmarkStart w:name="0f6d87912dd797e7292dfab9097fde46" w:id="6"/>
    <w:p>
      <w:pPr>
        <w:pStyle w:val="Heading2"/>
        <w:spacing w:before="199" w:after="199"/>
        <w:ind w:left="120"/>
        <w:jc w:val="left"/>
      </w:pPr>
      <w:r>
        <w:rPr>
          <w:rFonts w:ascii="Times New Roman" w:hAnsi="Times New Roman"/>
          <w:color w:val="000000"/>
        </w:rPr>
        <w:t>Komplexe Modelle und Strukturen</w:t>
      </w:r>
    </w:p>
    <w:bookmarkEnd w:id="6"/>
    <w:p>
      <w:pPr>
        <w:spacing w:before="269" w:after="269"/>
        <w:ind w:left="120"/>
        <w:jc w:val="left"/>
      </w:pPr>
      <w:r>
        <w:rPr>
          <w:rFonts w:ascii="Times New Roman" w:hAnsi="Times New Roman"/>
          <w:b w:val="false"/>
          <w:i w:val="false"/>
          <w:color w:val="000000"/>
          <w:sz w:val="22"/>
        </w:rPr>
        <w:t>Unter „komplexe Modelle und Strukturen“ verstehen wir die visuelle Darstellung von meist komplexen Strukturen in wissenschaftlicher Literatur. Die Struktur wird meist in einem Domänen-spezifischen Format beschrieben, und die visuelle Darstellung dient nur als Hilfe zur besseren Erfassung durch die menschlichen Betrachtenden.</w:t>
      </w:r>
    </w:p>
    <w:p>
      <w:pPr>
        <w:spacing w:before="269" w:after="269"/>
        <w:ind w:left="120"/>
        <w:jc w:val="left"/>
      </w:pPr>
      <w:r>
        <w:rPr>
          <w:rFonts w:ascii="Times New Roman" w:hAnsi="Times New Roman"/>
          <w:b w:val="false"/>
          <w:i w:val="false"/>
          <w:color w:val="000000"/>
          <w:sz w:val="22"/>
        </w:rPr>
        <w:t>Einige Beispiele komplexer Modelle und Strukturen:</w:t>
      </w:r>
    </w:p>
    <w:p>
      <w:pPr>
        <w:numPr>
          <w:ilvl w:val="0"/>
          <w:numId w:val="10"/>
        </w:numPr>
        <w:spacing w:before="0" w:after="0"/>
        <w:jc w:val="left"/>
      </w:pPr>
      <w:r>
        <w:rPr>
          <w:rFonts w:ascii="Times New Roman" w:hAnsi="Times New Roman"/>
          <w:b/>
          <w:i w:val="false"/>
          <w:color w:val="000000"/>
          <w:sz w:val="22"/>
        </w:rPr>
        <w:t>UML-Diagramme</w:t>
      </w:r>
      <w:r>
        <w:rPr>
          <w:rFonts w:ascii="Times New Roman" w:hAnsi="Times New Roman"/>
          <w:b w:val="false"/>
          <w:i w:val="false"/>
          <w:color w:val="000000"/>
          <w:sz w:val="22"/>
        </w:rPr>
        <w:t xml:space="preserve">. Visuelle Darstellung von Programmeigenschaften in der Informatik. Siehe u.a. </w:t>
      </w:r>
      <w:hyperlink r:id="rId16">
        <w:r>
          <w:rPr>
            <w:rFonts w:ascii="Times New Roman" w:hAnsi="Times New Roman"/>
            <w:b w:val="false"/>
            <w:i w:val="false"/>
            <w:color w:val="0000ff"/>
            <w:sz w:val="22"/>
            <w:u w:val="single"/>
          </w:rPr>
          <w:t>PlantUML</w:t>
        </w:r>
      </w:hyperlink>
      <w:r>
        <w:rPr>
          <w:rFonts w:ascii="Times New Roman" w:hAnsi="Times New Roman"/>
          <w:b w:val="false"/>
          <w:i w:val="false"/>
          <w:color w:val="000000"/>
          <w:sz w:val="22"/>
        </w:rPr>
        <w:t>.</w:t>
      </w:r>
    </w:p>
    <w:p>
      <w:pPr>
        <w:numPr>
          <w:ilvl w:val="0"/>
          <w:numId w:val="10"/>
        </w:numPr>
        <w:spacing w:before="0" w:after="0"/>
        <w:jc w:val="left"/>
      </w:pPr>
      <w:r>
        <w:rPr>
          <w:rFonts w:ascii="Times New Roman" w:hAnsi="Times New Roman"/>
          <w:b/>
          <w:i w:val="false"/>
          <w:color w:val="000000"/>
          <w:sz w:val="22"/>
        </w:rPr>
        <w:t>Mathematische Formeln</w:t>
      </w:r>
      <w:r>
        <w:rPr>
          <w:rFonts w:ascii="Times New Roman" w:hAnsi="Times New Roman"/>
          <w:b w:val="false"/>
          <w:i w:val="false"/>
          <w:color w:val="000000"/>
          <w:sz w:val="22"/>
        </w:rPr>
        <w:t xml:space="preserve">. Als Notation mathematischer Formeln hat sich LaTeX etabliert. Siehe </w:t>
      </w:r>
      <w:hyperlink r:id="rId17">
        <w:r>
          <w:rPr>
            <w:rFonts w:ascii="Times New Roman" w:hAnsi="Times New Roman"/>
            <w:b w:val="false"/>
            <w:i w:val="false"/>
            <w:color w:val="0000ff"/>
            <w:sz w:val="22"/>
            <w:u w:val="single"/>
          </w:rPr>
          <w:t>Wikibooks LaTeX/Mathematics (en)</w:t>
        </w:r>
      </w:hyperlink>
      <w:r>
        <w:rPr>
          <w:rFonts w:ascii="Times New Roman" w:hAnsi="Times New Roman"/>
          <w:b w:val="false"/>
          <w:i w:val="false"/>
          <w:color w:val="000000"/>
          <w:sz w:val="22"/>
        </w:rPr>
        <w:t xml:space="preserve">. LaTeX-Formeln können in Webseiten mittels </w:t>
      </w:r>
      <w:hyperlink r:id="rId18">
        <w:r>
          <w:rPr>
            <w:rFonts w:ascii="Times New Roman" w:hAnsi="Times New Roman"/>
            <w:b w:val="false"/>
            <w:i w:val="false"/>
            <w:color w:val="0000ff"/>
            <w:sz w:val="22"/>
            <w:u w:val="single"/>
          </w:rPr>
          <w:t>MathJax</w:t>
        </w:r>
      </w:hyperlink>
      <w:r>
        <w:rPr>
          <w:rFonts w:ascii="Times New Roman" w:hAnsi="Times New Roman"/>
          <w:b w:val="false"/>
          <w:i w:val="false"/>
          <w:color w:val="000000"/>
          <w:sz w:val="22"/>
        </w:rPr>
        <w:t xml:space="preserve"> barrierefrei eingebettet werden.</w:t>
      </w:r>
    </w:p>
    <w:p>
      <w:pPr>
        <w:numPr>
          <w:ilvl w:val="0"/>
          <w:numId w:val="10"/>
        </w:numPr>
        <w:spacing w:before="0" w:after="0"/>
        <w:jc w:val="left"/>
      </w:pPr>
      <w:r>
        <w:rPr>
          <w:rFonts w:ascii="Times New Roman" w:hAnsi="Times New Roman"/>
          <w:b/>
          <w:i w:val="false"/>
          <w:color w:val="000000"/>
          <w:sz w:val="22"/>
        </w:rPr>
        <w:t>Chemische Formeln</w:t>
      </w:r>
      <w:r>
        <w:rPr>
          <w:rFonts w:ascii="Times New Roman" w:hAnsi="Times New Roman"/>
          <w:b w:val="false"/>
          <w:i w:val="false"/>
          <w:color w:val="000000"/>
          <w:sz w:val="22"/>
        </w:rPr>
        <w:t xml:space="preserve">. Zur Notation chemischer Formeln kann ChemFig verwendet werden. Siehe </w:t>
      </w:r>
      <w:hyperlink r:id="rId19">
        <w:r>
          <w:rPr>
            <w:rFonts w:ascii="Times New Roman" w:hAnsi="Times New Roman"/>
            <w:b w:val="false"/>
            <w:i w:val="false"/>
            <w:color w:val="0000ff"/>
            <w:sz w:val="22"/>
            <w:u w:val="single"/>
          </w:rPr>
          <w:t>Wikibooks LaTeX/Chemical Graphics (en)</w:t>
        </w:r>
      </w:hyperlink>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Für die barrierefreie Darstellung komplexer Modelle und Strukturen ist es wichtig, eine „Pipeline“ (Produktionsprozess) aufzubauen, die zu einem barrierefreien Endergebnis führt. Dafür sind meist programmiertechnische Kenntnisse erforderlich. Weitere Details sind nicht Gegenstand dieser Handreichung.</w:t>
      </w:r>
    </w:p>
    <w:bookmarkStart w:name="5e32fdbeec510665bed1518fb925405d" w:id="7"/>
    <w:p>
      <w:pPr>
        <w:pStyle w:val="Heading2"/>
        <w:spacing w:before="199" w:after="199"/>
        <w:ind w:left="120"/>
        <w:jc w:val="left"/>
      </w:pPr>
      <w:r>
        <w:rPr>
          <w:rFonts w:ascii="Times New Roman" w:hAnsi="Times New Roman"/>
          <w:color w:val="000000"/>
        </w:rPr>
        <w:t>Tabellenkalkulation</w:t>
      </w:r>
    </w:p>
    <w:bookmarkEnd w:id="7"/>
    <w:p>
      <w:pPr>
        <w:spacing w:before="269" w:after="269"/>
        <w:ind w:left="120"/>
        <w:jc w:val="left"/>
      </w:pPr>
      <w:r>
        <w:rPr>
          <w:rFonts w:ascii="Times New Roman" w:hAnsi="Times New Roman"/>
          <w:b w:val="false"/>
          <w:i w:val="false"/>
          <w:color w:val="000000"/>
          <w:sz w:val="22"/>
        </w:rPr>
        <w:t>Eine Tabellenkalkulation ist eine Software, die speziell auf die Eingabe und Verarbeitung von Daten in Form einer Tabelle sowie die Durchführung von Berechnungen ausgerichtet ist. Zu diesem Zweck ist der Arbeitsbereich in Zeilen und Spalten eingeteilt, wobei in den einzelnen Zellen Werte bzw. Eintragungen aus anderen Zellen verwendet bzw. referenziert werden können. Neben komplexer Referenzierung bietet eine Software für Tabellenkalkulation ggf. auch unterschiedliche grafische Darstellungsmethoden. Darüber hinaus kann die Möglichkeit, Funktionen zu definieren, für komplexe statistische Datenanalysen genutzt werden.</w:t>
      </w:r>
    </w:p>
    <w:p>
      <w:pPr>
        <w:spacing w:before="269" w:after="269"/>
        <w:ind w:left="120"/>
        <w:jc w:val="left"/>
      </w:pPr>
      <w:r>
        <w:rPr>
          <w:rFonts w:ascii="Times New Roman" w:hAnsi="Times New Roman"/>
          <w:b w:val="false"/>
          <w:i w:val="false"/>
          <w:color w:val="000000"/>
          <w:sz w:val="22"/>
        </w:rPr>
        <w:t xml:space="preserve">Eine mit der sehr verbreiteten Anwendung für Tabellenkalkulation MS Excel erstellte Arbeitsmappe kann barrierefrei gestaltet werden. Siehe Abschnitt </w:t>
      </w:r>
      <w:hyperlink w:anchor="cbd59ba103e05590dfabeae59d655782">
        <w:r>
          <w:rPr>
            <w:rFonts w:ascii="Times New Roman" w:hAnsi="Times New Roman"/>
            <w:b w:val="false"/>
            <w:i w:val="false"/>
            <w:color w:val="0000ff"/>
            <w:sz w:val="22"/>
            <w:u w:val="single"/>
          </w:rPr>
          <w:t>MS Excel</w:t>
        </w:r>
      </w:hyperlink>
      <w:r>
        <w:rPr>
          <w:rFonts w:ascii="Times New Roman" w:hAnsi="Times New Roman"/>
          <w:b w:val="false"/>
          <w:i w:val="false"/>
          <w:color w:val="000000"/>
          <w:sz w:val="22"/>
        </w:rPr>
        <w:t>.</w:t>
      </w:r>
    </w:p>
    <w:bookmarkStart w:name="735136b640d321ecb839ce7ba2645d17" w:id="8"/>
    <w:p>
      <w:pPr>
        <w:pStyle w:val="Heading2"/>
        <w:spacing w:before="199" w:after="199"/>
        <w:ind w:left="120"/>
        <w:jc w:val="left"/>
      </w:pPr>
      <w:r>
        <w:rPr>
          <w:rFonts w:ascii="Times New Roman" w:hAnsi="Times New Roman"/>
          <w:color w:val="000000"/>
        </w:rPr>
        <w:t>Video</w:t>
      </w:r>
    </w:p>
    <w:bookmarkEnd w:id="8"/>
    <w:p>
      <w:pPr>
        <w:spacing w:before="269" w:after="269"/>
        <w:ind w:left="120"/>
        <w:jc w:val="left"/>
      </w:pPr>
      <w:r>
        <w:rPr>
          <w:rFonts w:ascii="Times New Roman" w:hAnsi="Times New Roman"/>
          <w:b w:val="false"/>
          <w:i w:val="false"/>
          <w:color w:val="000000"/>
          <w:sz w:val="22"/>
        </w:rPr>
        <w:t>Ein Video ist ein multimediales Dokument, das meist aus einer Bild- und einer Tonspur besteht. Aus Gründen der Barrierefreiheit sollte es auch mindestens eine Untertitelspur und in der Regel eine Audiodeskriptionsspur haben. Videos werden meist als MP4-Dateien gespeichert. Untertitel werden meist separat als VTT-Dateien oder SRT-Dateien abgelegt. Zu einem barrierefreien Video gehört auch ein barrierefreier Videoplayer.</w:t>
      </w:r>
    </w:p>
    <w:p>
      <w:pPr>
        <w:spacing w:before="269" w:after="269"/>
        <w:ind w:left="120"/>
        <w:jc w:val="left"/>
      </w:pPr>
      <w:r>
        <w:rPr>
          <w:rFonts w:ascii="Times New Roman" w:hAnsi="Times New Roman"/>
          <w:b w:val="false"/>
          <w:i w:val="false"/>
          <w:color w:val="000000"/>
          <w:sz w:val="22"/>
        </w:rPr>
        <w:t>Hinweise zur Erstellung barrierefreier Videos sind nicht Gegenstand dieser Handreichung.</w:t>
      </w:r>
    </w:p>
    <w:bookmarkStart w:name="4397a7722274218894d211a81f88b3ad" w:id="9"/>
    <w:p>
      <w:pPr>
        <w:pStyle w:val="Heading2"/>
        <w:spacing w:before="199" w:after="199"/>
        <w:ind w:left="120"/>
        <w:jc w:val="left"/>
      </w:pPr>
      <w:r>
        <w:rPr>
          <w:rFonts w:ascii="Times New Roman" w:hAnsi="Times New Roman"/>
          <w:color w:val="000000"/>
        </w:rPr>
        <w:t>OCR</w:t>
      </w:r>
    </w:p>
    <w:bookmarkEnd w:id="9"/>
    <w:p>
      <w:pPr>
        <w:spacing w:before="269" w:after="269"/>
        <w:ind w:left="120"/>
        <w:jc w:val="left"/>
      </w:pPr>
      <w:r>
        <w:rPr>
          <w:rFonts w:ascii="Times New Roman" w:hAnsi="Times New Roman"/>
          <w:b w:val="false"/>
          <w:i w:val="false"/>
          <w:color w:val="000000"/>
          <w:sz w:val="22"/>
        </w:rPr>
        <w:t>Zum Inhaltstyp OCR („Optical Character Recognition“) gehören eingescannte und abfotografierte Dokumente, die keine interne Struktur haben. Oft werden gescannte Dokumente in einer PDF-Datei als Bild gespeichert. Mittels OCR kann die Schrift aus der PDF-Datei extrahiert werden. Die Ergebnisse sind sehr von der Qualität und Auflösung des Scan-Vorgangs abhängig.</w:t>
      </w:r>
    </w:p>
    <w:p>
      <w:pPr>
        <w:spacing w:before="269" w:after="269"/>
        <w:ind w:left="120"/>
        <w:jc w:val="left"/>
      </w:pPr>
      <w:r>
        <w:rPr>
          <w:rFonts w:ascii="Times New Roman" w:hAnsi="Times New Roman"/>
          <w:b w:val="false"/>
          <w:i w:val="false"/>
          <w:color w:val="000000"/>
          <w:sz w:val="22"/>
        </w:rPr>
        <w:t>OCR-Dokumente sollten vermieden werden, denn sie können nur unter großem Aufwand barrierefrei aufbereitet werden. Dies ist nicht Gegenstand dieser Handreichung.</w:t>
      </w:r>
    </w:p>
    <w:bookmarkStart w:name="a2c62bbe4f618c178fd2d35d5f62a393" w:id="10"/>
    <w:p>
      <w:pPr>
        <w:pStyle w:val="Heading1"/>
        <w:spacing w:before="180" w:after="180"/>
        <w:ind w:left="120"/>
        <w:jc w:val="left"/>
      </w:pPr>
      <w:r>
        <w:rPr>
          <w:rFonts w:ascii="Times New Roman" w:hAnsi="Times New Roman"/>
          <w:color w:val="000000"/>
          <w:sz w:val="33"/>
        </w:rPr>
        <w:t>Allgemeine Anforderungen zur Barrierefreiheit von Dokumenten</w:t>
      </w:r>
    </w:p>
    <w:bookmarkEnd w:id="10"/>
    <w:p>
      <w:pPr>
        <w:spacing w:before="269" w:after="269"/>
        <w:ind w:left="120"/>
        <w:jc w:val="left"/>
      </w:pPr>
      <w:hyperlink r:id="rId20">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Barrierefreie digitale Dokumente müssen die vier WCAG-Prinzipien</w:t>
      </w:r>
      <w:r>
        <w:rPr>
          <w:rFonts w:ascii="Times New Roman" w:hAnsi="Times New Roman"/>
          <w:b w:val="false"/>
          <w:i w:val="false"/>
          <w:color w:val="000000"/>
          <w:sz w:val="22"/>
        </w:rPr>
        <w:t xml:space="preserve"> </w:t>
      </w:r>
      <w:hyperlink r:id="rId21">
        <w:r>
          <w:rPr>
            <w:rFonts w:ascii="Times New Roman" w:hAnsi="Times New Roman"/>
            <w:b w:val="false"/>
            <w:i w:val="false"/>
            <w:color w:val="0000ff"/>
            <w:sz w:val="22"/>
            <w:u w:val="single"/>
          </w:rPr>
          <w:t>Web Content Accessibility Guidelines</w:t>
        </w:r>
      </w:hyperlink>
      <w:r>
        <w:rPr>
          <w:rFonts w:ascii="Times New Roman" w:hAnsi="Times New Roman"/>
          <w:b w:val="false"/>
          <w:i w:val="false"/>
          <w:color w:val="000000"/>
          <w:sz w:val="22"/>
        </w:rPr>
        <w:t xml:space="preserve"> des W3C bzw. die entsprechenden Anforderungen aus Abschnitt 10 der EN 301 549 erfüllen. Für PDF-Dokumente gilt zusätzlich noch der PDF/UA-Standard (</w:t>
      </w:r>
      <w:hyperlink r:id="rId22">
        <w:r>
          <w:rPr>
            <w:rFonts w:ascii="Times New Roman" w:hAnsi="Times New Roman"/>
            <w:b w:val="false"/>
            <w:i w:val="false"/>
            <w:color w:val="0000ff"/>
            <w:sz w:val="22"/>
            <w:u w:val="single"/>
          </w:rPr>
          <w:t>PDF/UA-1: 14289:2014</w:t>
        </w:r>
      </w:hyperlink>
      <w:r>
        <w:rPr>
          <w:rFonts w:ascii="Times New Roman" w:hAnsi="Times New Roman"/>
          <w:b w:val="false"/>
          <w:i w:val="false"/>
          <w:color w:val="000000"/>
          <w:sz w:val="22"/>
        </w:rPr>
        <w:t xml:space="preserve"> bzw. neu </w:t>
      </w:r>
      <w:hyperlink r:id="rId23">
        <w:r>
          <w:rPr>
            <w:rFonts w:ascii="Times New Roman" w:hAnsi="Times New Roman"/>
            <w:b w:val="false"/>
            <w:i w:val="false"/>
            <w:color w:val="0000ff"/>
            <w:sz w:val="22"/>
            <w:u w:val="single"/>
          </w:rPr>
          <w:t>PDF/UA-2: ISO 14289–2:2024</w:t>
        </w:r>
      </w:hyperlink>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Die WCAG formuliert folgende Prinzipien:</w:t>
      </w:r>
    </w:p>
    <w:bookmarkStart w:name="6318a0c42a7b838d85a58a147270c40b" w:id="11"/>
    <w:p>
      <w:pPr>
        <w:pStyle w:val="Heading2"/>
        <w:spacing w:before="199" w:after="199"/>
        <w:ind w:left="120"/>
        <w:jc w:val="left"/>
      </w:pPr>
      <w:r>
        <w:rPr>
          <w:rFonts w:ascii="Times New Roman" w:hAnsi="Times New Roman"/>
          <w:color w:val="000000"/>
        </w:rPr>
        <w:t>1. Wahrnehmbar</w:t>
      </w:r>
    </w:p>
    <w:bookmarkEnd w:id="11"/>
    <w:p>
      <w:pPr>
        <w:numPr>
          <w:ilvl w:val="0"/>
          <w:numId w:val="11"/>
        </w:numPr>
        <w:spacing w:before="0" w:after="0"/>
        <w:jc w:val="left"/>
      </w:pPr>
      <w:r>
        <w:rPr>
          <w:rFonts w:ascii="Times New Roman" w:hAnsi="Times New Roman"/>
          <w:b w:val="false"/>
          <w:i w:val="false"/>
          <w:color w:val="000000"/>
          <w:sz w:val="22"/>
        </w:rPr>
        <w:t>Textalternativen für nicht-textuelle Inhalte bereitstellen</w:t>
      </w:r>
    </w:p>
    <w:p>
      <w:pPr>
        <w:numPr>
          <w:ilvl w:val="0"/>
          <w:numId w:val="11"/>
        </w:numPr>
        <w:spacing w:before="0" w:after="0"/>
        <w:jc w:val="left"/>
      </w:pPr>
      <w:r>
        <w:rPr>
          <w:rFonts w:ascii="Times New Roman" w:hAnsi="Times New Roman"/>
          <w:b w:val="false"/>
          <w:i w:val="false"/>
          <w:color w:val="000000"/>
          <w:sz w:val="22"/>
        </w:rPr>
        <w:t>Medien auf Zeitbasis (Video/Audio/Streams) mit Textalternativen bereitstellen</w:t>
      </w:r>
    </w:p>
    <w:p>
      <w:pPr>
        <w:numPr>
          <w:ilvl w:val="0"/>
          <w:numId w:val="11"/>
        </w:numPr>
        <w:spacing w:before="0" w:after="0"/>
        <w:jc w:val="left"/>
      </w:pPr>
      <w:r>
        <w:rPr>
          <w:rFonts w:ascii="Times New Roman" w:hAnsi="Times New Roman"/>
          <w:b w:val="false"/>
          <w:i w:val="false"/>
          <w:color w:val="000000"/>
          <w:sz w:val="22"/>
        </w:rPr>
        <w:t>angpassbar - das Layout kann für unterschiedliche Bedarfe umgestellt werden</w:t>
      </w:r>
    </w:p>
    <w:p>
      <w:pPr>
        <w:numPr>
          <w:ilvl w:val="0"/>
          <w:numId w:val="11"/>
        </w:numPr>
        <w:spacing w:before="0" w:after="0"/>
        <w:jc w:val="left"/>
      </w:pPr>
      <w:r>
        <w:rPr>
          <w:rFonts w:ascii="Times New Roman" w:hAnsi="Times New Roman"/>
          <w:b w:val="false"/>
          <w:i w:val="false"/>
          <w:color w:val="000000"/>
          <w:sz w:val="22"/>
        </w:rPr>
        <w:t>unterscheidbar - Vorder- und Hintergrund müssen gut zu unterscheiden sein (Kontraste)</w:t>
      </w:r>
    </w:p>
    <w:bookmarkStart w:name="43c02df12deb3d7f768fda0467f59ac9" w:id="12"/>
    <w:p>
      <w:pPr>
        <w:pStyle w:val="Heading2"/>
        <w:spacing w:before="199" w:after="199"/>
        <w:ind w:left="120"/>
        <w:jc w:val="left"/>
      </w:pPr>
      <w:r>
        <w:rPr>
          <w:rFonts w:ascii="Times New Roman" w:hAnsi="Times New Roman"/>
          <w:color w:val="000000"/>
        </w:rPr>
        <w:t>2. Bedienbar</w:t>
      </w:r>
    </w:p>
    <w:bookmarkEnd w:id="12"/>
    <w:p>
      <w:pPr>
        <w:numPr>
          <w:ilvl w:val="0"/>
          <w:numId w:val="12"/>
        </w:numPr>
        <w:spacing w:before="0" w:after="0"/>
        <w:jc w:val="left"/>
      </w:pPr>
      <w:r>
        <w:rPr>
          <w:rFonts w:ascii="Times New Roman" w:hAnsi="Times New Roman"/>
          <w:b w:val="false"/>
          <w:i w:val="false"/>
          <w:color w:val="000000"/>
          <w:sz w:val="22"/>
        </w:rPr>
        <w:t>Tastaturerreichbarkeit - alle Steuerelemente sollten per Tastatur erreichbar sein</w:t>
      </w:r>
    </w:p>
    <w:p>
      <w:pPr>
        <w:numPr>
          <w:ilvl w:val="0"/>
          <w:numId w:val="12"/>
        </w:numPr>
        <w:spacing w:before="0" w:after="0"/>
        <w:jc w:val="left"/>
      </w:pPr>
      <w:r>
        <w:rPr>
          <w:rFonts w:ascii="Times New Roman" w:hAnsi="Times New Roman"/>
          <w:b w:val="false"/>
          <w:i w:val="false"/>
          <w:color w:val="000000"/>
          <w:sz w:val="22"/>
        </w:rPr>
        <w:t>genug Zeit - genug Zeit für Eingaben lassen</w:t>
      </w:r>
    </w:p>
    <w:p>
      <w:pPr>
        <w:numPr>
          <w:ilvl w:val="0"/>
          <w:numId w:val="12"/>
        </w:numPr>
        <w:spacing w:before="0" w:after="0"/>
        <w:jc w:val="left"/>
      </w:pPr>
      <w:r>
        <w:rPr>
          <w:rFonts w:ascii="Times New Roman" w:hAnsi="Times New Roman"/>
          <w:b w:val="false"/>
          <w:i w:val="false"/>
          <w:color w:val="000000"/>
          <w:sz w:val="22"/>
        </w:rPr>
        <w:t>navigierbar - Mittel zur Navigation, Orientierung auf der Seite und Suchfunktionen bereitstellen</w:t>
      </w:r>
    </w:p>
    <w:p>
      <w:pPr>
        <w:numPr>
          <w:ilvl w:val="0"/>
          <w:numId w:val="12"/>
        </w:numPr>
        <w:spacing w:before="0" w:after="0"/>
        <w:jc w:val="left"/>
      </w:pPr>
      <w:r>
        <w:rPr>
          <w:rFonts w:ascii="Times New Roman" w:hAnsi="Times New Roman"/>
          <w:b w:val="false"/>
          <w:i w:val="false"/>
          <w:color w:val="000000"/>
          <w:sz w:val="22"/>
        </w:rPr>
        <w:t>mehrere Eingabemöglichkeiten für Formulare etc. über die Tastatur hinaus bereitstellen</w:t>
      </w:r>
    </w:p>
    <w:bookmarkStart w:name="2ec6510fa3530c3fbd8debc5817bd456" w:id="13"/>
    <w:p>
      <w:pPr>
        <w:pStyle w:val="Heading2"/>
        <w:spacing w:before="199" w:after="199"/>
        <w:ind w:left="120"/>
        <w:jc w:val="left"/>
      </w:pPr>
      <w:r>
        <w:rPr>
          <w:rFonts w:ascii="Times New Roman" w:hAnsi="Times New Roman"/>
          <w:color w:val="000000"/>
        </w:rPr>
        <w:t>3. Verständlich</w:t>
      </w:r>
    </w:p>
    <w:bookmarkEnd w:id="13"/>
    <w:p>
      <w:pPr>
        <w:numPr>
          <w:ilvl w:val="0"/>
          <w:numId w:val="13"/>
        </w:numPr>
        <w:spacing w:before="0" w:after="0"/>
        <w:jc w:val="left"/>
      </w:pPr>
      <w:r>
        <w:rPr>
          <w:rFonts w:ascii="Times New Roman" w:hAnsi="Times New Roman"/>
          <w:b w:val="false"/>
          <w:i w:val="false"/>
          <w:color w:val="000000"/>
          <w:sz w:val="22"/>
        </w:rPr>
        <w:t>lesbar - der Text ist lesbar und verständlich</w:t>
      </w:r>
    </w:p>
    <w:p>
      <w:pPr>
        <w:numPr>
          <w:ilvl w:val="0"/>
          <w:numId w:val="13"/>
        </w:numPr>
        <w:spacing w:before="0" w:after="0"/>
        <w:jc w:val="left"/>
      </w:pPr>
      <w:r>
        <w:rPr>
          <w:rFonts w:ascii="Times New Roman" w:hAnsi="Times New Roman"/>
          <w:b w:val="false"/>
          <w:i w:val="false"/>
          <w:color w:val="000000"/>
          <w:sz w:val="22"/>
        </w:rPr>
        <w:t>vorhersehbar - Seiteninhalt sollte in vorhersehbarer Weise erscheinen und funktionieren</w:t>
      </w:r>
    </w:p>
    <w:p>
      <w:pPr>
        <w:numPr>
          <w:ilvl w:val="0"/>
          <w:numId w:val="13"/>
        </w:numPr>
        <w:spacing w:before="0" w:after="0"/>
        <w:jc w:val="left"/>
      </w:pPr>
      <w:r>
        <w:rPr>
          <w:rFonts w:ascii="Times New Roman" w:hAnsi="Times New Roman"/>
          <w:b w:val="false"/>
          <w:i w:val="false"/>
          <w:color w:val="000000"/>
          <w:sz w:val="22"/>
        </w:rPr>
        <w:t>Eingabeassistenten - Unterstützung von Fehlererkennung, -vermeidung und -korrektur</w:t>
      </w:r>
    </w:p>
    <w:bookmarkStart w:name="ed2fd8fd10d58bc19657c5fce8b36909" w:id="14"/>
    <w:p>
      <w:pPr>
        <w:pStyle w:val="Heading2"/>
        <w:spacing w:before="199" w:after="199"/>
        <w:ind w:left="120"/>
        <w:jc w:val="left"/>
      </w:pPr>
      <w:r>
        <w:rPr>
          <w:rFonts w:ascii="Times New Roman" w:hAnsi="Times New Roman"/>
          <w:color w:val="000000"/>
        </w:rPr>
        <w:t>4. Robust</w:t>
      </w:r>
    </w:p>
    <w:bookmarkEnd w:id="14"/>
    <w:p>
      <w:pPr>
        <w:numPr>
          <w:ilvl w:val="0"/>
          <w:numId w:val="14"/>
        </w:numPr>
        <w:spacing w:before="0" w:after="0"/>
        <w:jc w:val="left"/>
      </w:pPr>
      <w:r>
        <w:rPr>
          <w:rFonts w:ascii="Times New Roman" w:hAnsi="Times New Roman"/>
          <w:b w:val="false"/>
          <w:i w:val="false"/>
          <w:color w:val="000000"/>
          <w:sz w:val="22"/>
        </w:rPr>
        <w:t>kompatibel - Unterstützung verschiedener Schnittstellen und Assistenzsysteme</w:t>
      </w:r>
    </w:p>
    <w:p>
      <w:pPr>
        <w:numPr>
          <w:ilvl w:val="0"/>
          <w:numId w:val="14"/>
        </w:numPr>
        <w:spacing w:before="0" w:after="0"/>
        <w:jc w:val="left"/>
      </w:pPr>
      <w:r>
        <w:rPr>
          <w:rFonts w:ascii="Times New Roman" w:hAnsi="Times New Roman"/>
          <w:b w:val="false"/>
          <w:i w:val="false"/>
          <w:color w:val="000000"/>
          <w:sz w:val="22"/>
        </w:rPr>
        <w:t>Vermeiden von Skriptfehlern in digitalen Dokumenten, da diese die Darstellung verhindern oder beeinträchtigen</w:t>
      </w:r>
    </w:p>
    <w:p>
      <w:pPr>
        <w:spacing w:before="269" w:after="269"/>
        <w:ind w:left="120"/>
        <w:jc w:val="left"/>
      </w:pPr>
      <w:hyperlink r:id="rId24">
        <w:r>
          <w:rPr>
            <w:rFonts w:ascii="Times New Roman" w:hAnsi="Times New Roman"/>
            <w:b w:val="false"/>
            <w:i w:val="false"/>
            <w:color w:val="0000ff"/>
            <w:sz w:val="22"/>
            <w:u w:val="single"/>
          </w:rPr>
          <w:t>Barrierefreies Webdesign: Die vier Prinzipien der Web Content Accessibility Guidelines (WCAG)</w:t>
        </w:r>
      </w:hyperlink>
    </w:p>
    <w:p>
      <w:pPr>
        <w:spacing w:before="269" w:after="269"/>
        <w:ind w:left="120"/>
        <w:jc w:val="left"/>
      </w:pPr>
      <w:r>
        <w:rPr>
          <w:rFonts w:ascii="Times New Roman" w:hAnsi="Times New Roman"/>
          <w:b w:val="false"/>
          <w:i w:val="false"/>
          <w:color w:val="000000"/>
          <w:sz w:val="22"/>
        </w:rPr>
        <w:t>Damit ein digitales Dokument barrierefrei und dessen Inhalte korrekt und ausreichend für alle Nutzergruppen lesbar sind und weitergegeben werden, sind folgende Punkte bei der Erstellung von Dokumenten allgemein zu beachten. Die Optimierung bereits bestehender Dokumente im Nachhinein ist aufwendiger, als wenn der Aspekt Barrierefreiheit bereits während der Erstellung beachtet wird.</w:t>
      </w:r>
    </w:p>
    <w:bookmarkStart w:name="3ddc1bc4cb3153e92ded1d53f4ef26fb" w:id="15"/>
    <w:p>
      <w:pPr>
        <w:pStyle w:val="Heading2"/>
        <w:spacing w:before="199" w:after="199"/>
        <w:ind w:left="120"/>
        <w:jc w:val="left"/>
      </w:pPr>
      <w:r>
        <w:rPr>
          <w:rFonts w:ascii="Times New Roman" w:hAnsi="Times New Roman"/>
          <w:color w:val="000000"/>
        </w:rPr>
        <w:t>Hinweise zum Dateiformat</w:t>
      </w:r>
    </w:p>
    <w:bookmarkEnd w:id="15"/>
    <w:p>
      <w:pPr>
        <w:numPr>
          <w:ilvl w:val="0"/>
          <w:numId w:val="15"/>
        </w:numPr>
        <w:spacing w:before="0" w:after="0"/>
        <w:jc w:val="left"/>
      </w:pPr>
      <w:r>
        <w:rPr>
          <w:rFonts w:ascii="Times New Roman" w:hAnsi="Times New Roman"/>
          <w:b w:val="false"/>
          <w:i w:val="false"/>
          <w:color w:val="000000"/>
          <w:sz w:val="22"/>
        </w:rPr>
        <w:t>Die Auswahl des Dateiformats sollte entsprechend der Zielgruppe und des verfolgten Ziels des Dokuments erfolgen. Handelt es sich um ein Dokument, in welchem Layout und Gestaltung explizit relevant sind, es beispielsweise für den Druck erstellt wird, oder geht es um die Weitergabe der enthaltenen Informationen unabhängig vom Dateiformat an die Zielgruppe?</w:t>
      </w:r>
    </w:p>
    <w:p>
      <w:pPr>
        <w:numPr>
          <w:ilvl w:val="0"/>
          <w:numId w:val="15"/>
        </w:numPr>
        <w:spacing w:before="0" w:after="0"/>
        <w:jc w:val="left"/>
      </w:pPr>
      <w:r>
        <w:rPr>
          <w:rFonts w:ascii="Times New Roman" w:hAnsi="Times New Roman"/>
          <w:b w:val="false"/>
          <w:i w:val="false"/>
          <w:color w:val="000000"/>
          <w:sz w:val="22"/>
        </w:rPr>
        <w:t>Verallgemeinert gesagt basieren die Mehrzahl von Dateiformaten für Dokumente auf zwei Ebenen: der sichtbaren Präsentationsebene und der versteckten Strukturebene. Die Präsentationsebene eines Dokuments wird ausgedruckt. Die Strukturebene enthält im Hintergrund Meta-Informationen für die sichtbaren Dokumentelemente, welche nicht ausgedruckt werden. Beispielsweise ist anhand der Formatierung eine Überschrift erkennbar. In der Strukturebene ist dieser Text direkt als Überschrift gekennzeichnet. Dies gilt für HTML, Word-Dokumente (DOCX) und auch PDF. Die Zuordnung der Dokumentelemente zu ihrem Typ oder Tag muss während der Dokumenterstellung mit der Anwendungssoftware beispielsweise über Formatvorlagen getätigt werden. Wenn Überschriften optisch wie Überschriften aussehen, aber in der Strukturhierarchie nicht korrekt zugeordnet werden, können diese Texte nicht als Überschriften interpretiert werden. Sie gelten nicht als Überschriften.</w:t>
      </w:r>
    </w:p>
    <w:p>
      <w:pPr>
        <w:numPr>
          <w:ilvl w:val="0"/>
          <w:numId w:val="15"/>
        </w:numPr>
        <w:spacing w:before="0" w:after="0"/>
        <w:jc w:val="left"/>
      </w:pPr>
      <w:r>
        <w:rPr>
          <w:rFonts w:ascii="Times New Roman" w:hAnsi="Times New Roman"/>
          <w:b w:val="false"/>
          <w:i w:val="false"/>
          <w:color w:val="000000"/>
          <w:sz w:val="22"/>
        </w:rPr>
        <w:t>Die Weitergabe eingescannter Dokumente sollte man vermeiden. Es handelt sich hierbei um Dokumente, welche ohne Überarbeitung nur eine Präsentationsebene haben.</w:t>
      </w:r>
    </w:p>
    <w:p>
      <w:pPr>
        <w:numPr>
          <w:ilvl w:val="0"/>
          <w:numId w:val="15"/>
        </w:numPr>
        <w:spacing w:before="0" w:after="0"/>
        <w:jc w:val="left"/>
      </w:pPr>
      <w:r>
        <w:rPr>
          <w:rFonts w:ascii="Times New Roman" w:hAnsi="Times New Roman"/>
          <w:b w:val="false"/>
          <w:i w:val="false"/>
          <w:color w:val="000000"/>
          <w:sz w:val="22"/>
        </w:rPr>
        <w:t>Man sollte grundlegende Informationen zum Inhalt der Datei in den Metainformationen der Datei hinterlegen. Dazu gehören der Autor, das Erstellungsdatum, die verwendete Sprache und auch der Status der Datei zur Barrierefreiheit.</w:t>
      </w:r>
    </w:p>
    <w:p>
      <w:pPr>
        <w:numPr>
          <w:ilvl w:val="0"/>
          <w:numId w:val="15"/>
        </w:numPr>
        <w:spacing w:before="0" w:after="0"/>
        <w:jc w:val="left"/>
      </w:pPr>
      <w:r>
        <w:rPr>
          <w:rFonts w:ascii="Times New Roman" w:hAnsi="Times New Roman"/>
          <w:b w:val="false"/>
          <w:i w:val="false"/>
          <w:color w:val="000000"/>
          <w:sz w:val="22"/>
        </w:rPr>
        <w:t>Wenn man Dateien in andere Dateiformate exportiert, muss im Zielformat die Barrierefreiheit erneut überprüft und gegebenenfalls korrigiert werden.</w:t>
      </w:r>
    </w:p>
    <w:p>
      <w:pPr>
        <w:numPr>
          <w:ilvl w:val="0"/>
          <w:numId w:val="15"/>
        </w:numPr>
        <w:spacing w:before="0" w:after="0"/>
        <w:jc w:val="left"/>
      </w:pPr>
      <w:r>
        <w:rPr>
          <w:rFonts w:ascii="Times New Roman" w:hAnsi="Times New Roman"/>
          <w:b w:val="false"/>
          <w:i w:val="false"/>
          <w:color w:val="000000"/>
          <w:sz w:val="22"/>
        </w:rPr>
        <w:t>Für Dateien muss die verwendete Sprache des Inhalts angegeben werden, da Screenreader diese bei der auditiven Ausgabe verwenden. Enthaltene fremdsprachige Dokumentbereiche sollen in der Strukturebene mit dieser Sprache gekennzeichnet werden, wenn das Dateiformat dies ermöglicht.</w:t>
      </w:r>
    </w:p>
    <w:p>
      <w:pPr>
        <w:spacing w:before="269" w:after="269"/>
        <w:ind w:left="120"/>
        <w:jc w:val="left"/>
      </w:pPr>
      <w:r>
        <w:rPr>
          <w:rFonts w:ascii="Times New Roman" w:hAnsi="Times New Roman"/>
          <w:b w:val="false"/>
          <w:i w:val="false"/>
          <w:color w:val="000000"/>
          <w:sz w:val="22"/>
        </w:rPr>
        <w:t xml:space="preserve">Das Hochschulforum für Digitalisierung gibt in dem Beitrag </w:t>
      </w:r>
      <w:hyperlink r:id="rId25">
        <w:r>
          <w:rPr>
            <w:rFonts w:ascii="Times New Roman" w:hAnsi="Times New Roman"/>
            <w:b w:val="false"/>
            <w:i w:val="false"/>
            <w:color w:val="0000ff"/>
            <w:sz w:val="22"/>
            <w:u w:val="single"/>
          </w:rPr>
          <w:t>„Barrierefreie Dokumente mit Markdown, Latex und PDF erstellen“</w:t>
        </w:r>
      </w:hyperlink>
      <w:r>
        <w:rPr>
          <w:rFonts w:ascii="Times New Roman" w:hAnsi="Times New Roman"/>
          <w:b w:val="false"/>
          <w:i w:val="false"/>
          <w:color w:val="000000"/>
          <w:sz w:val="22"/>
        </w:rPr>
        <w:t xml:space="preserve"> zu den entsprechenden Dateiformaten vertiefende Informationen.</w:t>
      </w:r>
    </w:p>
    <w:bookmarkStart w:name="c0409394b04fad2591bcd0d9666bff4d" w:id="16"/>
    <w:p>
      <w:pPr>
        <w:pStyle w:val="Heading2"/>
        <w:spacing w:before="199" w:after="199"/>
        <w:ind w:left="120"/>
        <w:jc w:val="left"/>
      </w:pPr>
      <w:r>
        <w:rPr>
          <w:rFonts w:ascii="Times New Roman" w:hAnsi="Times New Roman"/>
          <w:color w:val="000000"/>
        </w:rPr>
        <w:t>Hinweise zum Dokumenttitel</w:t>
      </w:r>
    </w:p>
    <w:bookmarkEnd w:id="16"/>
    <w:p>
      <w:pPr>
        <w:spacing w:before="269" w:after="269"/>
        <w:ind w:left="120"/>
        <w:jc w:val="left"/>
      </w:pPr>
      <w:r>
        <w:rPr>
          <w:rFonts w:ascii="Times New Roman" w:hAnsi="Times New Roman"/>
          <w:b w:val="false"/>
          <w:i w:val="false"/>
          <w:color w:val="000000"/>
          <w:sz w:val="22"/>
        </w:rPr>
        <w:t>Es sollte auf die Vergabe eines aussagekräftigen Dokumenttitels geachtet werden, der Thema oder Zweck des Dokuments zutreffend beschreibt.</w:t>
      </w:r>
    </w:p>
    <w:bookmarkStart w:name="0570ed53c451e642132d7f54aecab624" w:id="17"/>
    <w:p>
      <w:pPr>
        <w:pStyle w:val="Heading2"/>
        <w:spacing w:before="199" w:after="199"/>
        <w:ind w:left="120"/>
        <w:jc w:val="left"/>
      </w:pPr>
      <w:r>
        <w:rPr>
          <w:rFonts w:ascii="Times New Roman" w:hAnsi="Times New Roman"/>
          <w:color w:val="000000"/>
        </w:rPr>
        <w:t>Hinweise für die Gestaltung und das Layout</w:t>
      </w:r>
    </w:p>
    <w:bookmarkEnd w:id="17"/>
    <w:p>
      <w:pPr>
        <w:numPr>
          <w:ilvl w:val="0"/>
          <w:numId w:val="16"/>
        </w:numPr>
        <w:spacing w:before="0" w:after="0"/>
        <w:jc w:val="left"/>
      </w:pPr>
      <w:r>
        <w:rPr>
          <w:rFonts w:ascii="Times New Roman" w:hAnsi="Times New Roman"/>
          <w:b w:val="false"/>
          <w:i w:val="false"/>
          <w:color w:val="000000"/>
          <w:sz w:val="22"/>
        </w:rPr>
        <w:t>Lesefreundliche Schriftart: Es sollten serifenlose Schriften verwendet werden. Dies verbessert die Lesbarkeit. Je nach Art des Dokuments muss die Schriftgröße entsprechend gewählt werden. Sowohl sehr feine oder fette, als auch sehr schmale oder breite Schriftarten oder Schriftschnitte sollte man vermeiden.</w:t>
      </w:r>
    </w:p>
    <w:p>
      <w:pPr>
        <w:numPr>
          <w:ilvl w:val="0"/>
          <w:numId w:val="16"/>
        </w:numPr>
        <w:spacing w:before="0" w:after="0"/>
        <w:jc w:val="left"/>
      </w:pPr>
      <w:r>
        <w:rPr>
          <w:rFonts w:ascii="Times New Roman" w:hAnsi="Times New Roman"/>
          <w:b w:val="false"/>
          <w:i w:val="false"/>
          <w:color w:val="000000"/>
          <w:sz w:val="22"/>
        </w:rPr>
        <w:t>Sonderformatierungen sollte man vermeiden. Kursiv, Versalien (GROSSBUCHSTABEN), Unterstreichung und Schmuckschriftarten verschlechtern die Lesbarkeit.</w:t>
      </w:r>
    </w:p>
    <w:p>
      <w:pPr>
        <w:numPr>
          <w:ilvl w:val="0"/>
          <w:numId w:val="16"/>
        </w:numPr>
        <w:spacing w:before="0" w:after="0"/>
        <w:jc w:val="left"/>
      </w:pPr>
      <w:r>
        <w:rPr>
          <w:rFonts w:ascii="Times New Roman" w:hAnsi="Times New Roman"/>
          <w:b w:val="false"/>
          <w:i w:val="false"/>
          <w:color w:val="000000"/>
          <w:sz w:val="22"/>
        </w:rPr>
        <w:t>Man sollte Texte linksbündig, einzeilig setzen und Flattersatz, keinen Blocksatz verwenden.</w:t>
      </w:r>
    </w:p>
    <w:p>
      <w:pPr>
        <w:numPr>
          <w:ilvl w:val="0"/>
          <w:numId w:val="16"/>
        </w:numPr>
        <w:spacing w:before="0" w:after="0"/>
        <w:jc w:val="left"/>
      </w:pPr>
      <w:r>
        <w:rPr>
          <w:rFonts w:ascii="Times New Roman" w:hAnsi="Times New Roman"/>
          <w:b w:val="false"/>
          <w:i w:val="false"/>
          <w:color w:val="000000"/>
          <w:sz w:val="22"/>
        </w:rPr>
        <w:t>Man sollte keine leeren Absätze verwenden, um Abstand zwischen Textbereichen zu halten. Um dies zu verändern, benutzt man die Formatierung „Absatzabstand“. Benutzen Sie für horizontale Abstände Tab-Stopps statt Leerzeichen.</w:t>
      </w:r>
    </w:p>
    <w:p>
      <w:pPr>
        <w:numPr>
          <w:ilvl w:val="0"/>
          <w:numId w:val="16"/>
        </w:numPr>
        <w:spacing w:before="0" w:after="0"/>
        <w:jc w:val="left"/>
      </w:pPr>
      <w:r>
        <w:rPr>
          <w:rFonts w:ascii="Times New Roman" w:hAnsi="Times New Roman"/>
          <w:b w:val="false"/>
          <w:i w:val="false"/>
          <w:color w:val="000000"/>
          <w:sz w:val="22"/>
        </w:rPr>
        <w:t xml:space="preserve">Man sollte den Farbkontrast zwischen dem Hintergrund und der Textfarbe beachten. Schwarze Schrift ist auf weißem Hintergrund gut lesbar. Aufgrund der Rot-Grün-Schwäche vieler Menschen sollte eine Rot-Grün-Farbkombination vermieden werden. Dies gilt auch für Komplementärfarben (Blau-Orange, Gelb-Violett) da diese zu Flimmereffekten führen. Bei farbigen Hintergründen sollte der Kontrast möglichst hoch sein. Das kostenfreie Tool </w:t>
      </w:r>
      <w:hyperlink r:id="rId26">
        <w:r>
          <w:rPr>
            <w:rFonts w:ascii="Times New Roman" w:hAnsi="Times New Roman"/>
            <w:b w:val="false"/>
            <w:i w:val="false"/>
            <w:color w:val="0000ff"/>
            <w:sz w:val="22"/>
            <w:u w:val="single"/>
          </w:rPr>
          <w:t>TPGi Colour Contrast Analyser</w:t>
        </w:r>
      </w:hyperlink>
      <w:r>
        <w:rPr>
          <w:rFonts w:ascii="Times New Roman" w:hAnsi="Times New Roman"/>
          <w:b w:val="false"/>
          <w:i w:val="false"/>
          <w:color w:val="000000"/>
          <w:sz w:val="22"/>
        </w:rPr>
        <w:t xml:space="preserve"> prüft Kontrastverhältnisse.</w:t>
      </w:r>
    </w:p>
    <w:p>
      <w:pPr>
        <w:numPr>
          <w:ilvl w:val="0"/>
          <w:numId w:val="16"/>
        </w:numPr>
        <w:spacing w:before="0" w:after="0"/>
        <w:jc w:val="left"/>
      </w:pPr>
      <w:r>
        <w:rPr>
          <w:rFonts w:ascii="Times New Roman" w:hAnsi="Times New Roman"/>
          <w:b w:val="false"/>
          <w:i w:val="false"/>
          <w:color w:val="000000"/>
          <w:sz w:val="22"/>
        </w:rPr>
        <w:t>Man sollte Silbentrennung vermeiden. Harte, weiche und automatische Silbentrennung führt bei der hörbaren Ausgabe von Text häufig zum Vorlesen von zwei Wörtern.</w:t>
      </w:r>
    </w:p>
    <w:p>
      <w:pPr>
        <w:numPr>
          <w:ilvl w:val="0"/>
          <w:numId w:val="16"/>
        </w:numPr>
        <w:spacing w:before="0" w:after="0"/>
        <w:jc w:val="left"/>
      </w:pPr>
      <w:r>
        <w:rPr>
          <w:rFonts w:ascii="Times New Roman" w:hAnsi="Times New Roman"/>
          <w:b w:val="false"/>
          <w:i w:val="false"/>
          <w:color w:val="000000"/>
          <w:sz w:val="22"/>
        </w:rPr>
        <w:t>Informationen sollte man nicht nur durch Farbe vermitteln. Falls dies notwendig ist, versucht man dies auch in anderer Art und Weise zu kennzeichnen.</w:t>
      </w:r>
    </w:p>
    <w:p>
      <w:pPr>
        <w:spacing w:before="269" w:after="269"/>
        <w:ind w:left="120"/>
        <w:jc w:val="left"/>
      </w:pPr>
      <w:r>
        <w:rPr>
          <w:rFonts w:ascii="Times New Roman" w:hAnsi="Times New Roman"/>
          <w:b w:val="false"/>
          <w:i w:val="false"/>
          <w:color w:val="000000"/>
          <w:sz w:val="22"/>
        </w:rPr>
        <w:t xml:space="preserve">Weitere Details zu der Formatierung von Text sind zu finden unter: </w:t>
      </w:r>
      <w:hyperlink r:id="rId27">
        <w:r>
          <w:rPr>
            <w:rFonts w:ascii="Times New Roman" w:hAnsi="Times New Roman"/>
            <w:b w:val="false"/>
            <w:i w:val="false"/>
            <w:color w:val="0000ff"/>
            <w:sz w:val="22"/>
            <w:u w:val="single"/>
          </w:rPr>
          <w:t>leserlich.info</w:t>
        </w:r>
      </w:hyperlink>
    </w:p>
    <w:bookmarkStart w:name="868383114ed8a6cb7e7cfe6b294a57f4" w:id="18"/>
    <w:p>
      <w:pPr>
        <w:pStyle w:val="Heading2"/>
        <w:spacing w:before="199" w:after="199"/>
        <w:ind w:left="120"/>
        <w:jc w:val="left"/>
      </w:pPr>
      <w:r>
        <w:rPr>
          <w:rFonts w:ascii="Times New Roman" w:hAnsi="Times New Roman"/>
          <w:color w:val="000000"/>
        </w:rPr>
        <w:t>Alternativtexte für grafische Darstellungen</w:t>
      </w:r>
    </w:p>
    <w:bookmarkEnd w:id="18"/>
    <w:p>
      <w:pPr>
        <w:numPr>
          <w:ilvl w:val="0"/>
          <w:numId w:val="17"/>
        </w:numPr>
        <w:spacing w:before="0" w:after="0"/>
        <w:jc w:val="left"/>
      </w:pPr>
      <w:r>
        <w:rPr>
          <w:rFonts w:ascii="Times New Roman" w:hAnsi="Times New Roman"/>
          <w:b w:val="false"/>
          <w:i w:val="false"/>
          <w:color w:val="000000"/>
          <w:sz w:val="22"/>
        </w:rPr>
        <w:t xml:space="preserve">Informative Grafiken, Bilder und Diagramme müssen einen Alternativtext haben, welcher die sichtbare Abbildung textuell wiedergibt. Die kurze Erläuterung der Abbildung sollte in das Beschreibungsfeld geschrieben werden. Längere Erläuterungen der Abbildung gehören in den Fließtext. Reine Schmuckelemente, wie Striche oder Kästen, sollten keinen Alternativtext erhalten und als Schmuckelement gekennzeichnet werden. Man sollte Abbildungen vermeiden, welche nicht im Zusammenhang mit dem Text und der inhaltlichen Aussage stehen. Abbildungen sollten mit der Umbruchart „Mit Text in Zeile“ positioniert werden. Das </w:t>
      </w:r>
      <w:hyperlink r:id="rId28">
        <w:r>
          <w:rPr>
            <w:rFonts w:ascii="Times New Roman" w:hAnsi="Times New Roman"/>
            <w:b w:val="false"/>
            <w:i w:val="false"/>
            <w:color w:val="0000ff"/>
            <w:sz w:val="22"/>
            <w:u w:val="single"/>
          </w:rPr>
          <w:t>PDF-Dokument „Gut fürs Image!“ vom DVBS</w:t>
        </w:r>
      </w:hyperlink>
      <w:r>
        <w:rPr>
          <w:rFonts w:ascii="Times New Roman" w:hAnsi="Times New Roman"/>
          <w:b w:val="false"/>
          <w:i w:val="false"/>
          <w:color w:val="000000"/>
          <w:sz w:val="22"/>
        </w:rPr>
        <w:t xml:space="preserve"> und die </w:t>
      </w:r>
      <w:hyperlink r:id="rId29">
        <w:r>
          <w:rPr>
            <w:rFonts w:ascii="Times New Roman" w:hAnsi="Times New Roman"/>
            <w:b w:val="false"/>
            <w:i w:val="false"/>
            <w:color w:val="0000ff"/>
            <w:sz w:val="22"/>
            <w:u w:val="single"/>
          </w:rPr>
          <w:t>Richtlinien zur Umsetzung taktiler Grafiken (Richtlinien für Bildbeschreibungen und zur Erstellung taktiler Grafiken)</w:t>
        </w:r>
      </w:hyperlink>
      <w:r>
        <w:rPr>
          <w:rFonts w:ascii="Times New Roman" w:hAnsi="Times New Roman"/>
          <w:b w:val="false"/>
          <w:i w:val="false"/>
          <w:color w:val="000000"/>
          <w:sz w:val="22"/>
        </w:rPr>
        <w:t xml:space="preserve"> liefern Hinweise für Formulierungen von Alternativtexten.</w:t>
      </w:r>
    </w:p>
    <w:p>
      <w:pPr>
        <w:numPr>
          <w:ilvl w:val="0"/>
          <w:numId w:val="17"/>
        </w:numPr>
        <w:spacing w:before="0" w:after="0"/>
        <w:jc w:val="left"/>
      </w:pPr>
      <w:r>
        <w:rPr>
          <w:rFonts w:ascii="Times New Roman" w:hAnsi="Times New Roman"/>
          <w:b w:val="false"/>
          <w:i w:val="false"/>
          <w:color w:val="000000"/>
          <w:sz w:val="22"/>
        </w:rPr>
        <w:t xml:space="preserve">Für grafisch dargestellte Formeln sind alternative Textbeschreibungen hinterlegt. Siehe </w:t>
      </w:r>
      <w:hyperlink r:id="rId30">
        <w:r>
          <w:rPr>
            <w:rFonts w:ascii="Times New Roman" w:hAnsi="Times New Roman"/>
            <w:b w:val="false"/>
            <w:i w:val="false"/>
            <w:color w:val="0000ff"/>
            <w:sz w:val="22"/>
            <w:u w:val="single"/>
          </w:rPr>
          <w:t>Anleitung „Mathematische Formeln vorlesen, erstellen und zugänglich machen“ des Regionalen Rechenzentrums Erlangen (RRZE) im PDF-Format</w:t>
        </w:r>
      </w:hyperlink>
    </w:p>
    <w:p>
      <w:pPr>
        <w:numPr>
          <w:ilvl w:val="0"/>
          <w:numId w:val="17"/>
        </w:numPr>
        <w:spacing w:before="0" w:after="0"/>
        <w:jc w:val="left"/>
      </w:pPr>
      <w:r>
        <w:rPr>
          <w:rFonts w:ascii="Times New Roman" w:hAnsi="Times New Roman"/>
          <w:b w:val="false"/>
          <w:i w:val="false"/>
          <w:color w:val="000000"/>
          <w:sz w:val="22"/>
        </w:rPr>
        <w:t xml:space="preserve">Das </w:t>
      </w:r>
      <w:r>
        <w:rPr>
          <w:rFonts w:ascii="Times New Roman" w:hAnsi="Times New Roman"/>
          <w:b w:val="false"/>
          <w:i w:val="false"/>
          <w:color w:val="000000"/>
          <w:sz w:val="22"/>
        </w:rPr>
        <w:t>DIAGRAM Center</w:t>
      </w:r>
      <w:r>
        <w:rPr>
          <w:rFonts w:ascii="Times New Roman" w:hAnsi="Times New Roman"/>
          <w:b w:val="false"/>
          <w:i w:val="false"/>
          <w:color w:val="000000"/>
          <w:sz w:val="22"/>
        </w:rPr>
        <w:t xml:space="preserve"> liefert mit den </w:t>
      </w:r>
      <w:hyperlink r:id="rId31">
        <w:r>
          <w:rPr>
            <w:rFonts w:ascii="Times New Roman" w:hAnsi="Times New Roman"/>
            <w:b w:val="false"/>
            <w:i w:val="false"/>
            <w:color w:val="0000ff"/>
            <w:sz w:val="22"/>
            <w:u w:val="single"/>
          </w:rPr>
          <w:t/>
        </w:r>
        <w:r>
          <w:rPr>
            <w:rFonts w:ascii="Times New Roman" w:hAnsi="Times New Roman"/>
            <w:b w:val="false"/>
            <w:i w:val="false"/>
            <w:color w:val="0000ff"/>
            <w:sz w:val="22"/>
          </w:rPr>
          <w:t>“Image Description Guidelines”</w:t>
        </w:r>
      </w:hyperlink>
      <w:r>
        <w:rPr>
          <w:rFonts w:ascii="Times New Roman" w:hAnsi="Times New Roman"/>
          <w:b w:val="false"/>
          <w:i w:val="false"/>
          <w:color w:val="000000"/>
          <w:sz w:val="22"/>
        </w:rPr>
        <w:t xml:space="preserve"> Hinweise in englischer Sprache.</w:t>
      </w:r>
    </w:p>
    <w:p>
      <w:pPr>
        <w:spacing w:before="269" w:after="269"/>
        <w:ind w:left="120"/>
        <w:jc w:val="left"/>
      </w:pPr>
      <w:r>
        <w:rPr>
          <w:rFonts w:ascii="Times New Roman" w:hAnsi="Times New Roman"/>
          <w:b w:val="false"/>
          <w:i w:val="false"/>
          <w:color w:val="000000"/>
          <w:sz w:val="22"/>
        </w:rPr>
        <w:t xml:space="preserve">Weitere Details zu Alternativtexten sind zu finden im Abschnitt </w:t>
      </w:r>
      <w:hyperlink w:anchor="bdbe0f587e755de4db250ce10d1254f5">
        <w:r>
          <w:rPr>
            <w:rFonts w:ascii="Times New Roman" w:hAnsi="Times New Roman"/>
            <w:b w:val="false"/>
            <w:i w:val="false"/>
            <w:color w:val="0000ff"/>
            <w:sz w:val="22"/>
            <w:u w:val="single"/>
          </w:rPr>
          <w:t>Hinweise zur Erstellung von Alternativtexten</w:t>
        </w:r>
      </w:hyperlink>
      <w:r>
        <w:rPr>
          <w:rFonts w:ascii="Times New Roman" w:hAnsi="Times New Roman"/>
          <w:b w:val="false"/>
          <w:i w:val="false"/>
          <w:color w:val="000000"/>
          <w:sz w:val="22"/>
        </w:rPr>
        <w:t>.</w:t>
      </w:r>
    </w:p>
    <w:bookmarkStart w:name="849bcfbe87f3784d4a5a1ba17e99414c" w:id="19"/>
    <w:p>
      <w:pPr>
        <w:pStyle w:val="Heading2"/>
        <w:spacing w:before="199" w:after="199"/>
        <w:ind w:left="120"/>
        <w:jc w:val="left"/>
      </w:pPr>
      <w:r>
        <w:rPr>
          <w:rFonts w:ascii="Times New Roman" w:hAnsi="Times New Roman"/>
          <w:color w:val="000000"/>
        </w:rPr>
        <w:t>Struktur der Inhalte</w:t>
      </w:r>
    </w:p>
    <w:bookmarkEnd w:id="19"/>
    <w:p>
      <w:pPr>
        <w:numPr>
          <w:ilvl w:val="0"/>
          <w:numId w:val="18"/>
        </w:numPr>
        <w:spacing w:before="0" w:after="0"/>
        <w:jc w:val="left"/>
      </w:pPr>
      <w:r>
        <w:rPr>
          <w:rFonts w:ascii="Times New Roman" w:hAnsi="Times New Roman"/>
          <w:b w:val="false"/>
          <w:i w:val="false"/>
          <w:color w:val="000000"/>
          <w:sz w:val="22"/>
        </w:rPr>
        <w:t>Zur Kennzeichnung von Überschriften sind die entsprechenden Formatvorlagen zu verwenden. Hierbei sollte man keine Ebene überspringen. Sollte die Anwendung, mit welcher man das Dokument erstellt, keine Formatvorlagen unterstützen, verwendet man für Überschriften einer Ebene einheitlich eine Schriftart und Schriftgröße.</w:t>
      </w:r>
    </w:p>
    <w:p>
      <w:pPr>
        <w:numPr>
          <w:ilvl w:val="0"/>
          <w:numId w:val="18"/>
        </w:numPr>
        <w:spacing w:before="0" w:after="0"/>
        <w:jc w:val="left"/>
      </w:pPr>
      <w:r>
        <w:rPr>
          <w:rFonts w:ascii="Times New Roman" w:hAnsi="Times New Roman"/>
          <w:b w:val="false"/>
          <w:i w:val="false"/>
          <w:color w:val="000000"/>
          <w:sz w:val="22"/>
        </w:rPr>
        <w:t>Für Listen verwendet man die Aufzählungszeichen und Nummerierungen der Anwendung. Hier sollte man keine selbst eingefügten Zeichen und keine römische Ziffern verwenden.</w:t>
      </w:r>
    </w:p>
    <w:p>
      <w:pPr>
        <w:numPr>
          <w:ilvl w:val="0"/>
          <w:numId w:val="18"/>
        </w:numPr>
        <w:spacing w:before="0" w:after="0"/>
        <w:jc w:val="left"/>
      </w:pPr>
      <w:r>
        <w:rPr>
          <w:rFonts w:ascii="Times New Roman" w:hAnsi="Times New Roman"/>
          <w:b w:val="false"/>
          <w:i w:val="false"/>
          <w:color w:val="000000"/>
          <w:sz w:val="22"/>
        </w:rPr>
        <w:t>Tabellen erstellt man mit den angebotenen Möglichkeiten der genutzten Anwendung. Zeilen und Spalten sollten entsprechend definierte Überschriftenzellen haben. Diese Überschriften sollten bei mehrseitigen Tabellen wiederholt werden. Umfangreiche und verschachtelte Datentabellen werden vermieden. Ebenso werden auch geteilte und zusammengefügte Zellen vermieden, da bei der hörbaren Ausgabe der Bezug zu den sichtbaren Zellen nicht erkennbar ist. Leere Zellen werden vermieden.</w:t>
      </w:r>
    </w:p>
    <w:p>
      <w:pPr>
        <w:numPr>
          <w:ilvl w:val="0"/>
          <w:numId w:val="18"/>
        </w:numPr>
        <w:spacing w:before="0" w:after="0"/>
        <w:jc w:val="left"/>
      </w:pPr>
      <w:r>
        <w:rPr>
          <w:rFonts w:ascii="Times New Roman" w:hAnsi="Times New Roman"/>
          <w:b w:val="false"/>
          <w:i w:val="false"/>
          <w:color w:val="000000"/>
          <w:sz w:val="22"/>
        </w:rPr>
        <w:t>Kopf- und Fußzeile sollten keine inhaltlich relevanten Informationen enthalten, die an keiner anderen Stelle des Dokuments erwähnt werden. Die Angabe von durchlaufenden Informationen wie beispielsweise Seitenzahlen oder der Dateiname etc. in Kopf- oder Fußzeilen kann sich insbesondere dann als hilfreich erweisen, wenn Lernende Dokumente ausdrucken. Für assistive Technologien sind Kopf- und Fußzeilen explizit als Schmuckelement (Artefakt) zu kennzeichnen. Bei der Konvertierung des Ausgangsformats in andere Formate ist darauf zu achten, dass alle Informationen entsprechend übernommen werden.</w:t>
      </w:r>
    </w:p>
    <w:p>
      <w:pPr>
        <w:numPr>
          <w:ilvl w:val="0"/>
          <w:numId w:val="18"/>
        </w:numPr>
        <w:spacing w:before="0" w:after="0"/>
        <w:jc w:val="left"/>
      </w:pPr>
      <w:r>
        <w:rPr>
          <w:rFonts w:ascii="Times New Roman" w:hAnsi="Times New Roman"/>
          <w:b w:val="false"/>
          <w:i w:val="false"/>
          <w:color w:val="000000"/>
          <w:sz w:val="22"/>
        </w:rPr>
        <w:t>Bei längeren Dokumenten sollte das Dokument immer ein Inhaltsverzeichnis und gegebenenfalls auch ein Glossar enthalten.</w:t>
      </w:r>
    </w:p>
    <w:p>
      <w:pPr>
        <w:numPr>
          <w:ilvl w:val="0"/>
          <w:numId w:val="18"/>
        </w:numPr>
        <w:spacing w:before="0" w:after="0"/>
        <w:jc w:val="left"/>
      </w:pPr>
      <w:r>
        <w:rPr>
          <w:rFonts w:ascii="Times New Roman" w:hAnsi="Times New Roman"/>
          <w:b w:val="false"/>
          <w:i w:val="false"/>
          <w:color w:val="000000"/>
          <w:sz w:val="22"/>
        </w:rPr>
        <w:t>Man sollte die Lesereihenfolge bei der Erstellung von Dokumenten beachten und kontrollieren.</w:t>
      </w:r>
    </w:p>
    <w:p>
      <w:pPr>
        <w:numPr>
          <w:ilvl w:val="0"/>
          <w:numId w:val="18"/>
        </w:numPr>
        <w:spacing w:before="0" w:after="0"/>
        <w:jc w:val="left"/>
      </w:pPr>
      <w:r>
        <w:rPr>
          <w:rFonts w:ascii="Times New Roman" w:hAnsi="Times New Roman"/>
          <w:b w:val="false"/>
          <w:i w:val="false"/>
          <w:color w:val="000000"/>
          <w:sz w:val="22"/>
        </w:rPr>
        <w:t>Fuß-, Entnoten und Verweise werden mit Hilfe der Funktionen der Anwendung erstellt.</w:t>
      </w:r>
    </w:p>
    <w:bookmarkStart w:name="c3205be2b3d025862a7b7b8608fe9976" w:id="20"/>
    <w:p>
      <w:pPr>
        <w:pStyle w:val="Heading2"/>
        <w:spacing w:before="199" w:after="199"/>
        <w:ind w:left="120"/>
        <w:jc w:val="left"/>
      </w:pPr>
      <w:r>
        <w:rPr>
          <w:rFonts w:ascii="Times New Roman" w:hAnsi="Times New Roman"/>
          <w:color w:val="000000"/>
        </w:rPr>
        <w:t>Hinweise für Sprache und Text</w:t>
      </w:r>
    </w:p>
    <w:bookmarkEnd w:id="20"/>
    <w:p>
      <w:pPr>
        <w:spacing w:before="269" w:after="269"/>
        <w:ind w:left="120"/>
        <w:jc w:val="left"/>
      </w:pPr>
      <w:r>
        <w:rPr>
          <w:rFonts w:ascii="Times New Roman" w:hAnsi="Times New Roman"/>
          <w:b w:val="false"/>
          <w:i w:val="false"/>
          <w:color w:val="000000"/>
          <w:sz w:val="22"/>
        </w:rPr>
        <w:t xml:space="preserve">Jeder Text soll eine Sprache verwenden, die für die angesprochene Zielgruppe verständlich ist. Die gängigen Begriffe dazu sind „Leichte Sprache“, „Einfache Sprache“, „Verständliche Sprache“, „Leicht Lesen“. Wichtig ist, dass diese Begriffe nicht bedeutungsgleich sind. Was man unter „Leichter Sprache“ versteht, kann auf der Seite des </w:t>
      </w:r>
      <w:hyperlink r:id="rId32">
        <w:r>
          <w:rPr>
            <w:rFonts w:ascii="Times New Roman" w:hAnsi="Times New Roman"/>
            <w:b w:val="false"/>
            <w:i w:val="false"/>
            <w:color w:val="0000ff"/>
            <w:sz w:val="22"/>
            <w:u w:val="single"/>
          </w:rPr>
          <w:t>capito Netzwerks</w:t>
        </w:r>
      </w:hyperlink>
      <w:r>
        <w:rPr>
          <w:rFonts w:ascii="Times New Roman" w:hAnsi="Times New Roman"/>
          <w:b w:val="false"/>
          <w:i w:val="false"/>
          <w:color w:val="000000"/>
          <w:sz w:val="22"/>
        </w:rPr>
        <w:t xml:space="preserve"> nachgelesen werden.</w:t>
      </w:r>
    </w:p>
    <w:p>
      <w:pPr>
        <w:spacing w:before="269" w:after="269"/>
        <w:ind w:left="120"/>
        <w:jc w:val="left"/>
      </w:pPr>
      <w:r>
        <w:rPr>
          <w:rFonts w:ascii="Times New Roman" w:hAnsi="Times New Roman"/>
          <w:b w:val="false"/>
          <w:i w:val="false"/>
          <w:color w:val="000000"/>
          <w:sz w:val="22"/>
        </w:rPr>
        <w:t>Weitere Hinweise unter folgenden Regelwerken und Leitfäden:</w:t>
      </w:r>
    </w:p>
    <w:p>
      <w:pPr>
        <w:numPr>
          <w:ilvl w:val="0"/>
          <w:numId w:val="19"/>
        </w:numPr>
        <w:spacing w:before="0" w:after="0"/>
        <w:jc w:val="left"/>
      </w:pPr>
      <w:hyperlink r:id="rId33">
        <w:r>
          <w:rPr>
            <w:rFonts w:ascii="Times New Roman" w:hAnsi="Times New Roman"/>
            <w:b w:val="false"/>
            <w:i w:val="false"/>
            <w:color w:val="0000ff"/>
            <w:sz w:val="22"/>
            <w:u w:val="single"/>
          </w:rPr>
          <w:t>Berliner Standards für barrierefreie Sprache und Texte</w:t>
        </w:r>
      </w:hyperlink>
      <w:r>
        <w:rPr>
          <w:rFonts w:ascii="Times New Roman" w:hAnsi="Times New Roman"/>
          <w:b w:val="false"/>
          <w:i w:val="false"/>
          <w:color w:val="000000"/>
          <w:sz w:val="22"/>
        </w:rPr>
        <w:t>. Anmerkung: Regelwerk für die Berliner Verwaltung.</w:t>
      </w:r>
    </w:p>
    <w:p>
      <w:pPr>
        <w:numPr>
          <w:ilvl w:val="0"/>
          <w:numId w:val="19"/>
        </w:numPr>
        <w:spacing w:before="0" w:after="0"/>
        <w:jc w:val="left"/>
      </w:pPr>
      <w:hyperlink r:id="rId34">
        <w:r>
          <w:rPr>
            <w:rFonts w:ascii="Times New Roman" w:hAnsi="Times New Roman"/>
            <w:b w:val="false"/>
            <w:i w:val="false"/>
            <w:color w:val="0000ff"/>
            <w:sz w:val="22"/>
            <w:u w:val="single"/>
          </w:rPr>
          <w:t>Netzwerk Leichte Sprache</w:t>
        </w:r>
      </w:hyperlink>
      <w:r>
        <w:rPr>
          <w:rFonts w:ascii="Times New Roman" w:hAnsi="Times New Roman"/>
          <w:b w:val="false"/>
          <w:i w:val="false"/>
          <w:color w:val="000000"/>
          <w:sz w:val="22"/>
        </w:rPr>
        <w:t>. Anmerkung: Verein mit dem Ziel, Leichte Sprache als Recht zu verankern und sie in alle Bereiche des Lebens zu bringen.</w:t>
      </w:r>
    </w:p>
    <w:p>
      <w:pPr>
        <w:numPr>
          <w:ilvl w:val="0"/>
          <w:numId w:val="19"/>
        </w:numPr>
        <w:spacing w:before="0" w:after="0"/>
        <w:jc w:val="left"/>
      </w:pPr>
      <w:hyperlink r:id="rId35">
        <w:r>
          <w:rPr>
            <w:rFonts w:ascii="Times New Roman" w:hAnsi="Times New Roman"/>
            <w:b w:val="false"/>
            <w:i w:val="false"/>
            <w:color w:val="0000ff"/>
            <w:sz w:val="22"/>
            <w:u w:val="single"/>
          </w:rPr>
          <w:t>Standards für Leichte Sprache von </w:t>
        </w:r>
        <w:r>
          <w:rPr>
            <w:rFonts w:ascii="Times New Roman" w:hAnsi="Times New Roman"/>
            <w:b w:val="false"/>
            <w:i w:val="false"/>
            <w:color w:val="0000ff"/>
            <w:sz w:val="22"/>
          </w:rPr>
          <w:t>Inclusion Europe</w:t>
        </w:r>
        <w:r>
          <w:rPr>
            <w:rFonts w:ascii="Times New Roman" w:hAnsi="Times New Roman"/>
            <w:b w:val="false"/>
            <w:i w:val="false"/>
            <w:color w:val="0000ff"/>
            <w:sz w:val="22"/>
            <w:u w:val="single"/>
          </w:rPr>
          <w:t xml:space="preserve"> in mehreren Sprachen</w:t>
        </w:r>
      </w:hyperlink>
      <w:r>
        <w:rPr>
          <w:rFonts w:ascii="Times New Roman" w:hAnsi="Times New Roman"/>
          <w:b w:val="false"/>
          <w:i w:val="false"/>
          <w:color w:val="000000"/>
          <w:sz w:val="22"/>
        </w:rPr>
        <w:t xml:space="preserve">. Anmerkung: Standards für </w:t>
      </w:r>
      <w:r>
        <w:rPr>
          <w:rFonts w:ascii="Times New Roman" w:hAnsi="Times New Roman"/>
          <w:b w:val="false"/>
          <w:i w:val="false"/>
          <w:color w:val="000000"/>
          <w:sz w:val="22"/>
        </w:rPr>
        <w:t>easy-to-read</w:t>
      </w:r>
      <w:r>
        <w:rPr>
          <w:rFonts w:ascii="Times New Roman" w:hAnsi="Times New Roman"/>
          <w:b w:val="false"/>
          <w:i w:val="false"/>
          <w:color w:val="000000"/>
          <w:sz w:val="22"/>
        </w:rPr>
        <w:t xml:space="preserve"> auf EU-Ebene.</w:t>
      </w:r>
    </w:p>
    <w:p>
      <w:pPr>
        <w:numPr>
          <w:ilvl w:val="0"/>
          <w:numId w:val="19"/>
        </w:numPr>
        <w:spacing w:before="0" w:after="0"/>
        <w:jc w:val="left"/>
      </w:pPr>
      <w:hyperlink r:id="rId36">
        <w:r>
          <w:rPr>
            <w:rFonts w:ascii="Times New Roman" w:hAnsi="Times New Roman"/>
            <w:b w:val="false"/>
            <w:i w:val="false"/>
            <w:color w:val="0000ff"/>
            <w:sz w:val="22"/>
            <w:u w:val="single"/>
          </w:rPr>
          <w:t>DIN ISO 24495-1 Einfache Sprache - Teil 1: Grundsätze und Leitlinien (ISO 24495-1:2023)</w:t>
        </w:r>
      </w:hyperlink>
    </w:p>
    <w:bookmarkStart w:name="c7d6eead108efdc435779f6d4b23d724" w:id="21"/>
    <w:p>
      <w:pPr>
        <w:pStyle w:val="Heading2"/>
        <w:spacing w:before="199" w:after="199"/>
        <w:ind w:left="120"/>
        <w:jc w:val="left"/>
      </w:pPr>
      <w:r>
        <w:rPr>
          <w:rFonts w:ascii="Times New Roman" w:hAnsi="Times New Roman"/>
          <w:color w:val="000000"/>
        </w:rPr>
        <w:t>Vertiefende Informationen</w:t>
      </w:r>
    </w:p>
    <w:bookmarkEnd w:id="21"/>
    <w:p>
      <w:pPr>
        <w:numPr>
          <w:ilvl w:val="0"/>
          <w:numId w:val="20"/>
        </w:numPr>
        <w:spacing w:before="0" w:after="0"/>
        <w:jc w:val="left"/>
      </w:pPr>
      <w:r>
        <w:rPr>
          <w:rFonts w:ascii="Times New Roman" w:hAnsi="Times New Roman"/>
          <w:b w:val="false"/>
          <w:i w:val="false"/>
          <w:color w:val="000000"/>
          <w:sz w:val="22"/>
        </w:rPr>
        <w:t xml:space="preserve">W3C. (o. J.). </w:t>
      </w:r>
      <w:r>
        <w:rPr>
          <w:rFonts w:ascii="Times New Roman" w:hAnsi="Times New Roman"/>
          <w:b w:val="false"/>
          <w:i w:val="false"/>
          <w:color w:val="000000"/>
          <w:sz w:val="22"/>
        </w:rPr>
        <w:t>WCAG 2 Overview</w:t>
      </w:r>
      <w:r>
        <w:rPr>
          <w:rFonts w:ascii="Times New Roman" w:hAnsi="Times New Roman"/>
          <w:b w:val="false"/>
          <w:i w:val="false"/>
          <w:color w:val="000000"/>
          <w:sz w:val="22"/>
        </w:rPr>
        <w:t xml:space="preserve">. </w:t>
      </w:r>
      <w:hyperlink r:id="rId37">
        <w:r>
          <w:rPr>
            <w:rFonts w:ascii="Times New Roman" w:hAnsi="Times New Roman"/>
            <w:b w:val="false"/>
            <w:i w:val="false"/>
            <w:color w:val="0000ff"/>
            <w:sz w:val="22"/>
            <w:u w:val="single"/>
          </w:rPr>
          <w:t>https://www.w3.org/WAI/standards-guidelines/wcag/</w:t>
        </w:r>
      </w:hyperlink>
    </w:p>
    <w:p>
      <w:pPr>
        <w:numPr>
          <w:ilvl w:val="0"/>
          <w:numId w:val="20"/>
        </w:numPr>
        <w:spacing w:before="0" w:after="0"/>
        <w:jc w:val="left"/>
      </w:pPr>
      <w:r>
        <w:rPr>
          <w:rFonts w:ascii="Times New Roman" w:hAnsi="Times New Roman"/>
          <w:b w:val="false"/>
          <w:i w:val="false"/>
          <w:color w:val="000000"/>
          <w:sz w:val="22"/>
        </w:rPr>
        <w:t xml:space="preserve">Jan Hellbusch. (o. J.). Die vier Prinzipien der WCAG 2.1. </w:t>
      </w:r>
      <w:hyperlink r:id="rId38">
        <w:r>
          <w:rPr>
            <w:rFonts w:ascii="Times New Roman" w:hAnsi="Times New Roman"/>
            <w:b w:val="false"/>
            <w:i w:val="false"/>
            <w:color w:val="0000ff"/>
            <w:sz w:val="22"/>
            <w:u w:val="single"/>
          </w:rPr>
          <w:t>https://www.barrierefreies-webdesign.de/richtlinien/wcag-2.1/</w:t>
        </w:r>
      </w:hyperlink>
    </w:p>
    <w:p>
      <w:pPr>
        <w:numPr>
          <w:ilvl w:val="0"/>
          <w:numId w:val="20"/>
        </w:numPr>
        <w:spacing w:before="0" w:after="0"/>
        <w:jc w:val="left"/>
      </w:pPr>
      <w:r>
        <w:rPr>
          <w:rFonts w:ascii="Times New Roman" w:hAnsi="Times New Roman"/>
          <w:b w:val="false"/>
          <w:i w:val="false"/>
          <w:color w:val="000000"/>
          <w:sz w:val="22"/>
        </w:rPr>
        <w:t xml:space="preserve">Hochschulforum für Digitalisierung. (o. J.). Barrierefreie Dokumente mit Markdown, LaTeX und PDF erstellen. </w:t>
      </w:r>
      <w:hyperlink r:id="rId39">
        <w:r>
          <w:rPr>
            <w:rFonts w:ascii="Times New Roman" w:hAnsi="Times New Roman"/>
            <w:b w:val="false"/>
            <w:i w:val="false"/>
            <w:color w:val="0000ff"/>
            <w:sz w:val="22"/>
            <w:u w:val="single"/>
          </w:rPr>
          <w:t>https://hochschulforumdigitalisierung.de/de/blog/barrierefreie-dokumente-markdown-latex-pdf</w:t>
        </w:r>
      </w:hyperlink>
    </w:p>
    <w:p>
      <w:pPr>
        <w:numPr>
          <w:ilvl w:val="0"/>
          <w:numId w:val="20"/>
        </w:numPr>
        <w:spacing w:before="0" w:after="0"/>
        <w:jc w:val="left"/>
      </w:pPr>
      <w:r>
        <w:rPr>
          <w:rFonts w:ascii="Times New Roman" w:hAnsi="Times New Roman"/>
          <w:b w:val="false"/>
          <w:i w:val="false"/>
          <w:color w:val="000000"/>
          <w:sz w:val="22"/>
        </w:rPr>
        <w:t>TPGI. (o. J.). Color Contrast Checker</w:t>
      </w:r>
      <w:r>
        <w:rPr>
          <w:rFonts w:ascii="Times New Roman" w:hAnsi="Times New Roman"/>
          <w:b w:val="false"/>
          <w:i w:val="false"/>
          <w:color w:val="000000"/>
          <w:sz w:val="22"/>
        </w:rPr>
        <w:t xml:space="preserve">. </w:t>
      </w:r>
      <w:hyperlink r:id="rId40">
        <w:r>
          <w:rPr>
            <w:rFonts w:ascii="Times New Roman" w:hAnsi="Times New Roman"/>
            <w:b w:val="false"/>
            <w:i w:val="false"/>
            <w:color w:val="0000ff"/>
            <w:sz w:val="22"/>
            <w:u w:val="single"/>
          </w:rPr>
          <w:t>https://www.tpgi.com/color-contrast-checker/</w:t>
        </w:r>
      </w:hyperlink>
    </w:p>
    <w:p>
      <w:pPr>
        <w:numPr>
          <w:ilvl w:val="0"/>
          <w:numId w:val="20"/>
        </w:numPr>
        <w:spacing w:before="0" w:after="0"/>
        <w:jc w:val="left"/>
      </w:pPr>
      <w:r>
        <w:rPr>
          <w:rFonts w:ascii="Times New Roman" w:hAnsi="Times New Roman"/>
          <w:b w:val="false"/>
          <w:i w:val="false"/>
          <w:color w:val="000000"/>
          <w:sz w:val="22"/>
        </w:rPr>
        <w:t xml:space="preserve">Inklusives Design. (o. J.). </w:t>
      </w:r>
      <w:hyperlink r:id="rId41">
        <w:r>
          <w:rPr>
            <w:rFonts w:ascii="Times New Roman" w:hAnsi="Times New Roman"/>
            <w:b w:val="false"/>
            <w:i w:val="false"/>
            <w:color w:val="0000ff"/>
            <w:sz w:val="22"/>
            <w:u w:val="single"/>
          </w:rPr>
          <w:t>https://www.leserlich.info/index.php</w:t>
        </w:r>
      </w:hyperlink>
    </w:p>
    <w:p>
      <w:pPr>
        <w:numPr>
          <w:ilvl w:val="0"/>
          <w:numId w:val="20"/>
        </w:numPr>
        <w:spacing w:before="0" w:after="0"/>
        <w:jc w:val="left"/>
      </w:pPr>
      <w:r>
        <w:rPr>
          <w:rFonts w:ascii="Times New Roman" w:hAnsi="Times New Roman"/>
          <w:b w:val="false"/>
          <w:i w:val="false"/>
          <w:color w:val="000000"/>
          <w:sz w:val="22"/>
        </w:rPr>
        <w:t xml:space="preserve">inklusive berufliche Bildung ohne Barrieren / DVBS e.V. (o. J.). Gut fürs Image. </w:t>
      </w:r>
      <w:hyperlink r:id="rId42">
        <w:r>
          <w:rPr>
            <w:rFonts w:ascii="Times New Roman" w:hAnsi="Times New Roman"/>
            <w:b w:val="false"/>
            <w:i w:val="false"/>
            <w:color w:val="0000ff"/>
            <w:sz w:val="22"/>
            <w:u w:val="single"/>
          </w:rPr>
          <w:t>https://weiterbildung.dvbs-online.de/files/ibob-daten/Inhalt/Infothek/Brosch%C3%BCren/bf_Gut%20f%C3%BCrs%20Image%20-%20Praxisleitfaden%20zur%20Erstellung%20textbasierter%20Alternativen%20f%C3%BCr%20Grafiken.pdf</w:t>
        </w:r>
      </w:hyperlink>
    </w:p>
    <w:p>
      <w:pPr>
        <w:numPr>
          <w:ilvl w:val="0"/>
          <w:numId w:val="20"/>
        </w:numPr>
        <w:spacing w:before="0" w:after="0"/>
        <w:jc w:val="left"/>
      </w:pPr>
      <w:r>
        <w:rPr>
          <w:rFonts w:ascii="Times New Roman" w:hAnsi="Times New Roman"/>
          <w:b w:val="false"/>
          <w:i w:val="false"/>
          <w:color w:val="000000"/>
          <w:sz w:val="22"/>
        </w:rPr>
        <w:t xml:space="preserve">TU Dresden. (2016). Richtlinien zur Umsetzung taktiler Grafiken. </w:t>
      </w:r>
      <w:hyperlink r:id="rId43">
        <w:r>
          <w:rPr>
            <w:rFonts w:ascii="Times New Roman" w:hAnsi="Times New Roman"/>
            <w:b w:val="false"/>
            <w:i w:val="false"/>
            <w:color w:val="0000ff"/>
            <w:sz w:val="22"/>
            <w:u w:val="single"/>
          </w:rPr>
          <w:t>https://tud.qucosa.de/landing-page/?tx_dlf%5Bid%5D=https%3A%2F%2Ftud.qucosa.de%2Fapi%2Fqucosa%253A29230%2Fmets</w:t>
        </w:r>
      </w:hyperlink>
      <w:r>
        <w:rPr>
          <w:rFonts w:ascii="Times New Roman" w:hAnsi="Times New Roman"/>
          <w:b w:val="false"/>
          <w:i w:val="false"/>
          <w:color w:val="000000"/>
          <w:sz w:val="22"/>
        </w:rPr>
        <w:t xml:space="preserve"> well t</w:t>
      </w:r>
    </w:p>
    <w:p>
      <w:pPr>
        <w:numPr>
          <w:ilvl w:val="0"/>
          <w:numId w:val="20"/>
        </w:numPr>
        <w:spacing w:before="0" w:after="0"/>
        <w:jc w:val="left"/>
      </w:pPr>
      <w:r>
        <w:rPr>
          <w:rFonts w:ascii="Times New Roman" w:hAnsi="Times New Roman"/>
          <w:b w:val="false"/>
          <w:i w:val="false"/>
          <w:color w:val="000000"/>
          <w:sz w:val="22"/>
        </w:rPr>
        <w:t xml:space="preserve">FAU. (o. J.). Mathematische Formeln vorlesen, erstellen und zugänglich machen. </w:t>
      </w:r>
      <w:hyperlink r:id="rId44">
        <w:r>
          <w:rPr>
            <w:rFonts w:ascii="Times New Roman" w:hAnsi="Times New Roman"/>
            <w:b w:val="false"/>
            <w:i w:val="false"/>
            <w:color w:val="0000ff"/>
            <w:sz w:val="22"/>
            <w:u w:val="single"/>
          </w:rPr>
          <w:t>https://www.anleitungen.rrze.fau.de/files/2019/11/Mathematische-Formeln-erstellen-und-vorlesen.pdf</w:t>
        </w:r>
      </w:hyperlink>
    </w:p>
    <w:p>
      <w:pPr>
        <w:numPr>
          <w:ilvl w:val="0"/>
          <w:numId w:val="20"/>
        </w:numPr>
        <w:spacing w:before="0" w:after="0"/>
        <w:jc w:val="left"/>
      </w:pPr>
      <w:r>
        <w:rPr>
          <w:rFonts w:ascii="Times New Roman" w:hAnsi="Times New Roman"/>
          <w:b w:val="false"/>
          <w:i w:val="false"/>
          <w:color w:val="000000"/>
          <w:sz w:val="22"/>
        </w:rPr>
        <w:t>DIAGRAM Center. (o. J.). Image description guidelines</w:t>
      </w:r>
      <w:r>
        <w:rPr>
          <w:rFonts w:ascii="Times New Roman" w:hAnsi="Times New Roman"/>
          <w:b w:val="false"/>
          <w:i w:val="false"/>
          <w:color w:val="000000"/>
          <w:sz w:val="22"/>
        </w:rPr>
        <w:t xml:space="preserve">. </w:t>
      </w:r>
      <w:hyperlink r:id="rId45">
        <w:r>
          <w:rPr>
            <w:rFonts w:ascii="Times New Roman" w:hAnsi="Times New Roman"/>
            <w:b w:val="false"/>
            <w:i w:val="false"/>
            <w:color w:val="0000ff"/>
            <w:sz w:val="22"/>
            <w:u w:val="single"/>
          </w:rPr>
          <w:t>http://diagramcenter.org/table-of-contents-2.html</w:t>
        </w:r>
      </w:hyperlink>
    </w:p>
    <w:p>
      <w:pPr>
        <w:numPr>
          <w:ilvl w:val="0"/>
          <w:numId w:val="20"/>
        </w:numPr>
        <w:spacing w:before="0" w:after="0"/>
        <w:jc w:val="left"/>
      </w:pPr>
      <w:r>
        <w:rPr>
          <w:rFonts w:ascii="Times New Roman" w:hAnsi="Times New Roman"/>
          <w:b w:val="false"/>
          <w:i w:val="false"/>
          <w:color w:val="000000"/>
          <w:sz w:val="22"/>
        </w:rPr>
        <w:t xml:space="preserve">capito. (o. J.). Leichte Sprache - Begriffe, Regeln und Erklärungen. </w:t>
      </w:r>
      <w:hyperlink r:id="rId46">
        <w:r>
          <w:rPr>
            <w:rFonts w:ascii="Times New Roman" w:hAnsi="Times New Roman"/>
            <w:b w:val="false"/>
            <w:i w:val="false"/>
            <w:color w:val="0000ff"/>
            <w:sz w:val="22"/>
            <w:u w:val="single"/>
          </w:rPr>
          <w:t>https://www.capito.eu/leichte-sprache/</w:t>
        </w:r>
      </w:hyperlink>
    </w:p>
    <w:p>
      <w:pPr>
        <w:numPr>
          <w:ilvl w:val="0"/>
          <w:numId w:val="20"/>
        </w:numPr>
        <w:spacing w:before="0" w:after="0"/>
        <w:jc w:val="left"/>
      </w:pPr>
      <w:r>
        <w:rPr>
          <w:rFonts w:ascii="Times New Roman" w:hAnsi="Times New Roman"/>
          <w:b w:val="false"/>
          <w:i w:val="false"/>
          <w:color w:val="000000"/>
          <w:sz w:val="22"/>
        </w:rPr>
        <w:t xml:space="preserve">berlin.de. (o. J.). Berliner Standards für barrierefreie Sprache und Texte. </w:t>
      </w:r>
      <w:hyperlink r:id="rId47">
        <w:r>
          <w:rPr>
            <w:rFonts w:ascii="Times New Roman" w:hAnsi="Times New Roman"/>
            <w:b w:val="false"/>
            <w:i w:val="false"/>
            <w:color w:val="0000ff"/>
            <w:sz w:val="22"/>
            <w:u w:val="single"/>
          </w:rPr>
          <w:t>https://www.berlin.de/lb/digitale-barrierefreiheit/anforderungen/berliner-standards/fuer-verstaendliche-sprache-1463990.php</w:t>
        </w:r>
      </w:hyperlink>
      <w:r>
        <w:rPr>
          <w:rFonts w:ascii="Times New Roman" w:hAnsi="Times New Roman"/>
          <w:b w:val="false"/>
          <w:i w:val="false"/>
          <w:color w:val="000000"/>
          <w:sz w:val="22"/>
        </w:rPr>
        <w:t>, Anmerkungen: Regelwerk für die Berliner Verwaltung</w:t>
      </w:r>
    </w:p>
    <w:p>
      <w:pPr>
        <w:numPr>
          <w:ilvl w:val="0"/>
          <w:numId w:val="20"/>
        </w:numPr>
        <w:spacing w:before="0" w:after="0"/>
        <w:jc w:val="left"/>
      </w:pPr>
      <w:r>
        <w:rPr>
          <w:rFonts w:ascii="Times New Roman" w:hAnsi="Times New Roman"/>
          <w:b w:val="false"/>
          <w:i w:val="false"/>
          <w:color w:val="000000"/>
          <w:sz w:val="22"/>
        </w:rPr>
        <w:t xml:space="preserve">Netzwerk Leichte Sprache. (o. J.). </w:t>
      </w:r>
      <w:hyperlink r:id="rId48">
        <w:r>
          <w:rPr>
            <w:rFonts w:ascii="Times New Roman" w:hAnsi="Times New Roman"/>
            <w:b w:val="false"/>
            <w:i w:val="false"/>
            <w:color w:val="0000ff"/>
            <w:sz w:val="22"/>
            <w:u w:val="single"/>
          </w:rPr>
          <w:t>https://www.leichte-sprache.org/</w:t>
        </w:r>
      </w:hyperlink>
      <w:r>
        <w:rPr>
          <w:rFonts w:ascii="Times New Roman" w:hAnsi="Times New Roman"/>
          <w:b w:val="false"/>
          <w:i w:val="false"/>
          <w:color w:val="000000"/>
          <w:sz w:val="22"/>
        </w:rPr>
        <w:t>, Anmerkungen: Verein mit dem Ziel, Leichte Sprache als Recht zu verankern und sie in alle Bereiche des Lebens zu bringen</w:t>
      </w:r>
    </w:p>
    <w:p>
      <w:pPr>
        <w:numPr>
          <w:ilvl w:val="0"/>
          <w:numId w:val="20"/>
        </w:numPr>
        <w:spacing w:before="0" w:after="0"/>
        <w:jc w:val="left"/>
      </w:pPr>
      <w:r>
        <w:rPr>
          <w:rFonts w:ascii="Times New Roman" w:hAnsi="Times New Roman"/>
          <w:b w:val="false"/>
          <w:i w:val="false"/>
          <w:color w:val="000000"/>
          <w:sz w:val="22"/>
        </w:rPr>
        <w:t xml:space="preserve">Inclusion Europe. (o. J.). Information for all: European standards for making information easy to read and understand/span&gt;. </w:t>
      </w:r>
      <w:hyperlink r:id="rId49">
        <w:r>
          <w:rPr>
            <w:rFonts w:ascii="Times New Roman" w:hAnsi="Times New Roman"/>
            <w:b w:val="false"/>
            <w:i w:val="false"/>
            <w:color w:val="0000ff"/>
            <w:sz w:val="22"/>
            <w:u w:val="single"/>
          </w:rPr>
          <w:t>https://www.inclusion-europe.eu/easy-to-read-standards-guidelines/</w:t>
        </w:r>
      </w:hyperlink>
    </w:p>
    <w:p>
      <w:pPr>
        <w:numPr>
          <w:ilvl w:val="0"/>
          <w:numId w:val="20"/>
        </w:numPr>
        <w:spacing w:before="0" w:after="0"/>
        <w:jc w:val="left"/>
      </w:pPr>
      <w:r>
        <w:rPr>
          <w:rFonts w:ascii="Times New Roman" w:hAnsi="Times New Roman"/>
          <w:b w:val="false"/>
          <w:i w:val="false"/>
          <w:color w:val="000000"/>
          <w:sz w:val="22"/>
        </w:rPr>
        <w:t xml:space="preserve">Barrierefreie IT Hessen. (o. J.). Checkliste Dokumente. </w:t>
      </w:r>
      <w:hyperlink r:id="rId50">
        <w:r>
          <w:rPr>
            <w:rFonts w:ascii="Times New Roman" w:hAnsi="Times New Roman"/>
            <w:b w:val="false"/>
            <w:i w:val="false"/>
            <w:color w:val="0000ff"/>
            <w:sz w:val="22"/>
            <w:u w:val="single"/>
          </w:rPr>
          <w:t>https://lbit.hessen.de/video/dokumente</w:t>
        </w:r>
      </w:hyperlink>
      <w:r>
        <w:rPr>
          <w:rFonts w:ascii="Times New Roman" w:hAnsi="Times New Roman"/>
          <w:b w:val="false"/>
          <w:i w:val="false"/>
          <w:color w:val="000000"/>
          <w:sz w:val="22"/>
        </w:rPr>
        <w:t>, Anmerkungen: Videotutorial zur Erstellung barrierefreier Dokumente in Word, Checkliste für Dokumente zum Download.</w:t>
      </w:r>
    </w:p>
    <w:p>
      <w:pPr>
        <w:spacing w:before="269" w:after="269"/>
        <w:ind w:left="120"/>
        <w:jc w:val="left"/>
      </w:pPr>
      <w:r>
        <w:rPr>
          <w:rFonts w:ascii="Times New Roman" w:hAnsi="Times New Roman"/>
          <w:b w:val="false"/>
          <w:i w:val="false"/>
          <w:color w:val="000000"/>
          <w:sz w:val="22"/>
        </w:rPr>
        <w:t xml:space="preserve">Barrierefreie IT Hessen. (o. J.). Checkliste Dokumente. </w:t>
      </w:r>
      <w:hyperlink r:id="rId51">
        <w:r>
          <w:rPr>
            <w:rFonts w:ascii="Times New Roman" w:hAnsi="Times New Roman"/>
            <w:b w:val="false"/>
            <w:i w:val="false"/>
            <w:color w:val="0000ff"/>
            <w:sz w:val="22"/>
            <w:u w:val="single"/>
          </w:rPr>
          <w:t>https://lbit.hessen.de/video/dokumente</w:t>
        </w:r>
      </w:hyperlink>
    </w:p>
    <w:p>
      <w:pPr>
        <w:numPr>
          <w:ilvl w:val="0"/>
          <w:numId w:val="21"/>
        </w:numPr>
        <w:spacing w:before="0" w:after="0"/>
        <w:jc w:val="left"/>
      </w:pPr>
      <w:r>
        <w:rPr>
          <w:rFonts w:ascii="Times New Roman" w:hAnsi="Times New Roman"/>
          <w:b w:val="false"/>
          <w:i w:val="false"/>
          <w:color w:val="000000"/>
          <w:sz w:val="22"/>
        </w:rPr>
        <w:t>Videotutorial zur Erstellung barrierefreier Dokumente in Word</w:t>
      </w:r>
    </w:p>
    <w:p>
      <w:pPr>
        <w:numPr>
          <w:ilvl w:val="0"/>
          <w:numId w:val="21"/>
        </w:numPr>
        <w:spacing w:before="0" w:after="0"/>
        <w:jc w:val="left"/>
      </w:pPr>
      <w:r>
        <w:rPr>
          <w:rFonts w:ascii="Times New Roman" w:hAnsi="Times New Roman"/>
          <w:b w:val="false"/>
          <w:i w:val="false"/>
          <w:color w:val="000000"/>
          <w:sz w:val="22"/>
        </w:rPr>
        <w:t>PDF-Dokument zum Download: Checkliste für Dokumente</w:t>
      </w:r>
    </w:p>
    <w:bookmarkStart w:name="41c3e824d14995524c9777ecd98946ed" w:id="22"/>
    <w:p>
      <w:pPr>
        <w:pStyle w:val="Heading1"/>
        <w:spacing w:before="180" w:after="180"/>
        <w:ind w:left="120"/>
        <w:jc w:val="left"/>
      </w:pPr>
      <w:r>
        <w:rPr>
          <w:rFonts w:ascii="Times New Roman" w:hAnsi="Times New Roman"/>
          <w:color w:val="000000"/>
          <w:sz w:val="33"/>
        </w:rPr>
        <w:t>Unterschied zwischen PDF- und anderen Dokumenten für assistive Technologien</w:t>
      </w:r>
    </w:p>
    <w:bookmarkEnd w:id="22"/>
    <w:p>
      <w:pPr>
        <w:spacing w:before="269" w:after="269"/>
        <w:ind w:left="120"/>
        <w:jc w:val="left"/>
      </w:pPr>
      <w:hyperlink r:id="rId52">
        <w:r>
          <w:rPr>
            <w:rFonts w:ascii="Times New Roman" w:hAnsi="Times New Roman"/>
            <w:b w:val="false"/>
            <w:i w:val="false"/>
            <w:color w:val="0000ff"/>
            <w:sz w:val="22"/>
            <w:u w:val="single"/>
          </w:rPr>
          <w:t>Online betrachten</w:t>
        </w:r>
      </w:hyperlink>
    </w:p>
    <w:bookmarkStart w:name="3bd5f708412b1df1161ca4fab4e4fef7" w:id="23"/>
    <w:p>
      <w:pPr>
        <w:pStyle w:val="Heading2"/>
        <w:spacing w:before="199" w:after="199"/>
        <w:ind w:left="120"/>
        <w:jc w:val="left"/>
      </w:pPr>
      <w:r>
        <w:rPr>
          <w:rFonts w:ascii="Times New Roman" w:hAnsi="Times New Roman"/>
          <w:color w:val="000000"/>
        </w:rPr>
        <w:t>Einleitung</w:t>
      </w:r>
    </w:p>
    <w:bookmarkEnd w:id="23"/>
    <w:p>
      <w:pPr>
        <w:spacing w:before="269" w:after="269"/>
        <w:ind w:left="120"/>
        <w:jc w:val="left"/>
      </w:pPr>
      <w:r>
        <w:rPr>
          <w:rFonts w:ascii="Times New Roman" w:hAnsi="Times New Roman"/>
          <w:b w:val="false"/>
          <w:i w:val="false"/>
          <w:color w:val="000000"/>
          <w:sz w:val="22"/>
        </w:rPr>
        <w:t>In diesem Kapitel werden die Unterschiede in der Nutzung von PDF-Dokumenten und anderen Dateiformaten mit assistiven Technologien dargestellt. Es geht insbesondere um die Herausforderungen, aber auch die potenziellen Vorteile von PDF-Dokumenten bei der Nutzung mit assistiven Technologien. Ziel ist es ein Verständnis für die PDF-spezifischen Besonderheiten zu vermitteln, die wichtig sind, um diese Art von Dokumenten barrierefrei zu erstellen.</w:t>
      </w:r>
    </w:p>
    <w:bookmarkStart w:name="2e0d7fa5145116bf64edd891c045ae97" w:id="24"/>
    <w:p>
      <w:pPr>
        <w:pStyle w:val="Heading2"/>
        <w:spacing w:before="199" w:after="199"/>
        <w:ind w:left="120"/>
        <w:jc w:val="left"/>
      </w:pPr>
      <w:r>
        <w:rPr>
          <w:rFonts w:ascii="Times New Roman" w:hAnsi="Times New Roman"/>
          <w:color w:val="000000"/>
        </w:rPr>
        <w:t>Kurze Einführung in die Funktionsweise von assistiven Technologien</w:t>
      </w:r>
    </w:p>
    <w:bookmarkEnd w:id="24"/>
    <w:p>
      <w:pPr>
        <w:spacing w:before="269" w:after="269"/>
        <w:ind w:left="120"/>
        <w:jc w:val="left"/>
      </w:pPr>
      <w:r>
        <w:rPr>
          <w:rFonts w:ascii="Times New Roman" w:hAnsi="Times New Roman"/>
          <w:b w:val="false"/>
          <w:i w:val="false"/>
          <w:color w:val="000000"/>
          <w:sz w:val="22"/>
        </w:rPr>
        <w:t>Assistive Technologien helfen Nutzenden mit Beeinträchtigungen den Bildschirm wahrzunehmen, oder mit dem Computer zu interagieren. Dafür ist es notwendig, dass auf die Informationen auf dem Bildschirm zugegriffen werden kann. Diese können dann beispielsweise in Sprache umgewandelt werden (Text-To-Speech), in Brailleschrift ausgegeben oder vergrößert dargestellt werden. Dies alles kann von entsprechender Software geleistet werden.</w:t>
      </w:r>
    </w:p>
    <w:bookmarkStart w:name="935cd9f98c16920842b6edf9d2379f5b" w:id="25"/>
    <w:p>
      <w:pPr>
        <w:pStyle w:val="Heading2"/>
        <w:spacing w:before="199" w:after="199"/>
        <w:ind w:left="120"/>
        <w:jc w:val="left"/>
      </w:pPr>
      <w:r>
        <w:rPr>
          <w:rFonts w:ascii="Times New Roman" w:hAnsi="Times New Roman"/>
          <w:color w:val="000000"/>
        </w:rPr>
        <w:t>Zugriff auf Informationen aus nicht PDF-Dokumenten</w:t>
      </w:r>
    </w:p>
    <w:bookmarkEnd w:id="25"/>
    <w:p>
      <w:pPr>
        <w:spacing w:before="269" w:after="269"/>
        <w:ind w:left="120"/>
        <w:jc w:val="left"/>
      </w:pPr>
      <w:r>
        <w:rPr>
          <w:rFonts w:ascii="Times New Roman" w:hAnsi="Times New Roman"/>
          <w:b w:val="false"/>
          <w:i w:val="false"/>
          <w:color w:val="000000"/>
          <w:sz w:val="22"/>
        </w:rPr>
        <w:t>Bei Word- und anderen Dokumentenformaten ist es für assistive Technologien möglich über entsprechende Mechanismen direkt auf das Dokument mit all seinen Informationen zuzugreifen. So kann beispielsweise die Struktur eines Dokumentes (Überschriften, Listen …) und natürlich auch der eigentliche Text ausgelesen werden, sofern das Ausgangsdokument korrekt erstellt wurde. Auch in das Dokument eingebettete Grafiken können erkannt werden und beispielsweise mit dem entsprechend vergebenen Alternativtext ausgegeben werden. Dies ermöglicht es Nutzenden das Dokument direkt zu lesen. Es ist neben der assistiven Technologie kein weiteres „Hilfsmittel" notwendig, um alle Inhalte im Dokument wahrnehmen zu können.</w:t>
      </w:r>
    </w:p>
    <w:bookmarkStart w:name="513f164d16ed1c1841679e6b68b2e684" w:id="26"/>
    <w:p>
      <w:pPr>
        <w:pStyle w:val="Heading2"/>
        <w:spacing w:before="199" w:after="199"/>
        <w:ind w:left="120"/>
        <w:jc w:val="left"/>
      </w:pPr>
      <w:r>
        <w:rPr>
          <w:rFonts w:ascii="Times New Roman" w:hAnsi="Times New Roman"/>
          <w:color w:val="000000"/>
        </w:rPr>
        <w:t>Zugriff auf PDF-Dokumente</w:t>
      </w:r>
    </w:p>
    <w:bookmarkEnd w:id="26"/>
    <w:p>
      <w:pPr>
        <w:spacing w:before="269" w:after="269"/>
        <w:ind w:left="120"/>
        <w:jc w:val="left"/>
      </w:pPr>
      <w:r>
        <w:rPr>
          <w:rFonts w:ascii="Times New Roman" w:hAnsi="Times New Roman"/>
          <w:b w:val="false"/>
          <w:i w:val="false"/>
          <w:color w:val="000000"/>
          <w:sz w:val="22"/>
        </w:rPr>
        <w:t>PDF-Dokumente wurden ursprünglich für den Druck verwendet. Hierfür hat sich das Format als besonders praktisch erwiesen, da es eine feste Seitenstruktur hat. Das Format ist außerdem auf allen Endgeräten, für die es entsprechende Viewer oder Reader gibt, lesbar und sieht auch immer gleich aus. Das Format hat allerdings erst einmal keine Barrierefreiheit „eingebaut“. Assistive Technologien können also nicht direkt auf die Informationen innerhalb des PDF-Dokumentes zugreifen. Damit auch PDF-Dokumente für Menschen mit Beeinträchtigungen zugänglich sind, wurde der sogenannte PDF/UA Standard entwickelt. Das UA steht hier für „Universal Accessibility“, also „allgemeine Zugänglichkeit“. Dieser Standard ermöglicht es assistiven Technologien auf die Informationen zuzugreifen, die sich in dem Dokument befinden.</w:t>
      </w:r>
    </w:p>
    <w:bookmarkStart w:name="c8d5280e3e72b923846b48bf615def30" w:id="27"/>
    <w:p>
      <w:pPr>
        <w:pStyle w:val="Heading2"/>
        <w:spacing w:before="199" w:after="199"/>
        <w:ind w:left="120"/>
        <w:jc w:val="left"/>
      </w:pPr>
      <w:r>
        <w:rPr>
          <w:rFonts w:ascii="Times New Roman" w:hAnsi="Times New Roman"/>
          <w:color w:val="000000"/>
        </w:rPr>
        <w:t>Was passiert technisch?</w:t>
      </w:r>
    </w:p>
    <w:bookmarkEnd w:id="27"/>
    <w:p>
      <w:pPr>
        <w:spacing w:before="269" w:after="269"/>
        <w:ind w:left="120"/>
        <w:jc w:val="left"/>
      </w:pPr>
      <w:r>
        <w:rPr>
          <w:rFonts w:ascii="Times New Roman" w:hAnsi="Times New Roman"/>
          <w:b w:val="false"/>
          <w:i w:val="false"/>
          <w:color w:val="000000"/>
          <w:sz w:val="22"/>
        </w:rPr>
        <w:t>Damit das PDF-Dokument zugänglich wird, muss der oben genannte PDF/UA Standard umgesetzt werden. Dafür erhält jeder Inhalt im Dokument einen sogenannten „Tag“ – also ein „Etikett“. Damit wird die Art des Inhalts erkannt: Überschrift, Text, Bild, Liste, Tabelle … Die Tags gemeinsam bilden die Tag-Struktur oder anders genannt, den Tag-Baum. In der Tag-Struktur ist sowohl die Art des Inhalts, wie auch die korrekte Lesereihenfolge abgebildet. Die Tag-Struktur ist für assistive Technologien ähnlich einer HTML-Struktur, die dann verarbeitet und ausgegeben werden kann. Für Screenreader beispielsweise sieht ein PDF-Dokument aus wie eine Webseite und lässt sich auch entsprechend navigieren. Viele WCAG-Erfolgskriterien (EN 301 549 Abschnitt 10) können daher auf PDF-Dokumente angewendet werden. Es gibt beispielsweise auch im PDF/UA Standard H-Tags, wie im HTML, die zur Darstellung von Überschriften verwendet werden. Auch die Interaktion, wie beispielsweise mit Links, funktioniert dann wie auf Webseiten. Mit Hilfe der Tag-Struktur können auch komplexe Strukturen, wie Tabellen oder Fußnoten abgebildet werden. Somit kann komplexe Information, wie eine Tabelle, auch für alle Nutzenden in einem PDF-Dokument mit Hilfe des PDF/UA Standards barrierefrei zur Verfügung gestellt werden. Es lässt sich also sagen, dass ein PDF-Dokument ohne Tags, für assistive Technologien nicht zugänglich ist, ein korrekt getaggtes PDF-Dokument hingegen kann alle Informationen barrierefrei darstellen.</w:t>
      </w:r>
    </w:p>
    <w:bookmarkStart w:name="11f3c03f2df585dd44214a01465600de" w:id="28"/>
    <w:p>
      <w:pPr>
        <w:pStyle w:val="Heading2"/>
        <w:spacing w:before="199" w:after="199"/>
        <w:ind w:left="120"/>
        <w:jc w:val="left"/>
      </w:pPr>
      <w:r>
        <w:rPr>
          <w:rFonts w:ascii="Times New Roman" w:hAnsi="Times New Roman"/>
          <w:color w:val="000000"/>
        </w:rPr>
        <w:t>Beispiel für einen Tag-Baum</w:t>
      </w:r>
    </w:p>
    <w:bookmarkEnd w:id="28"/>
    <w:p>
      <w:pPr>
        <w:spacing w:before="269" w:after="269"/>
        <w:ind w:left="120"/>
        <w:jc w:val="left"/>
      </w:pPr>
      <w:r>
        <w:rPr>
          <w:rFonts w:ascii="Times New Roman" w:hAnsi="Times New Roman"/>
          <w:b w:val="false"/>
          <w:i w:val="false"/>
          <w:color w:val="000000"/>
          <w:sz w:val="22"/>
        </w:rPr>
        <w:t>Im folgenden wird ein Beispiel für einen Tag-Baum dargestellt, um zu illustrieren, wie die Information aus einem Dokument umgesetzt wird.</w:t>
      </w:r>
    </w:p>
    <w:bookmarkStart w:name="27a205df07030813a6a80a32ab976738" w:id="29"/>
    <w:p>
      <w:pPr>
        <w:pStyle w:val="Heading3"/>
        <w:spacing w:before="269" w:after="269"/>
        <w:ind w:left="120"/>
        <w:jc w:val="left"/>
      </w:pPr>
      <w:r>
        <w:rPr>
          <w:rFonts w:ascii="Times New Roman" w:hAnsi="Times New Roman"/>
          <w:color w:val="000000"/>
        </w:rPr>
        <w:t>Tag-Baum in Listenstruktur</w:t>
      </w:r>
    </w:p>
    <w:bookmarkEnd w:id="29"/>
    <w:p>
      <w:pPr>
        <w:numPr>
          <w:ilvl w:val="0"/>
          <w:numId w:val="22"/>
        </w:numPr>
        <w:spacing w:before="0" w:after="0"/>
        <w:jc w:val="left"/>
      </w:pPr>
      <w:r>
        <w:rPr>
          <w:rFonts w:ascii="Times New Roman" w:hAnsi="Times New Roman"/>
          <w:b w:val="false"/>
          <w:i w:val="false"/>
          <w:color w:val="000000"/>
          <w:sz w:val="22"/>
        </w:rPr>
        <w:t>&lt;Document&gt;</w:t>
      </w:r>
    </w:p>
    <w:p>
      <w:pPr>
        <w:numPr>
          <w:ilvl w:val="1"/>
          <w:numId w:val="22"/>
        </w:numPr>
        <w:spacing w:before="0" w:after="0"/>
        <w:jc w:val="left"/>
      </w:pPr>
      <w:r>
        <w:rPr>
          <w:rFonts w:ascii="Times New Roman" w:hAnsi="Times New Roman"/>
          <w:b w:val="false"/>
          <w:i w:val="false"/>
          <w:color w:val="000000"/>
          <w:sz w:val="22"/>
        </w:rPr>
        <w:t>&lt;H1&gt;</w:t>
      </w:r>
    </w:p>
    <w:p>
      <w:pPr>
        <w:numPr>
          <w:ilvl w:val="1"/>
          <w:numId w:val="22"/>
        </w:numPr>
        <w:spacing w:before="0" w:after="0"/>
        <w:jc w:val="left"/>
      </w:pPr>
      <w:r>
        <w:rPr>
          <w:rFonts w:ascii="Times New Roman" w:hAnsi="Times New Roman"/>
          <w:b w:val="false"/>
          <w:i w:val="false"/>
          <w:color w:val="000000"/>
          <w:sz w:val="22"/>
        </w:rPr>
        <w:t>&lt;P&gt;</w:t>
      </w:r>
    </w:p>
    <w:p>
      <w:pPr>
        <w:numPr>
          <w:ilvl w:val="1"/>
          <w:numId w:val="22"/>
        </w:numPr>
        <w:spacing w:before="0" w:after="0"/>
        <w:jc w:val="left"/>
      </w:pPr>
      <w:r>
        <w:rPr>
          <w:rFonts w:ascii="Times New Roman" w:hAnsi="Times New Roman"/>
          <w:b w:val="false"/>
          <w:i w:val="false"/>
          <w:color w:val="000000"/>
          <w:sz w:val="22"/>
        </w:rPr>
        <w:t>&lt;P&gt;</w:t>
      </w:r>
    </w:p>
    <w:p>
      <w:pPr>
        <w:numPr>
          <w:ilvl w:val="1"/>
          <w:numId w:val="22"/>
        </w:numPr>
        <w:spacing w:before="0" w:after="0"/>
        <w:jc w:val="left"/>
      </w:pPr>
      <w:r>
        <w:rPr>
          <w:rFonts w:ascii="Times New Roman" w:hAnsi="Times New Roman"/>
          <w:b w:val="false"/>
          <w:i w:val="false"/>
          <w:color w:val="000000"/>
          <w:sz w:val="22"/>
        </w:rPr>
        <w:t>&lt;P&gt;</w:t>
      </w:r>
    </w:p>
    <w:p>
      <w:pPr>
        <w:numPr>
          <w:ilvl w:val="1"/>
          <w:numId w:val="22"/>
        </w:numPr>
        <w:spacing w:before="0" w:after="0"/>
        <w:jc w:val="left"/>
      </w:pPr>
      <w:r>
        <w:rPr>
          <w:rFonts w:ascii="Times New Roman" w:hAnsi="Times New Roman"/>
          <w:b w:val="false"/>
          <w:i w:val="false"/>
          <w:color w:val="000000"/>
          <w:sz w:val="22"/>
        </w:rPr>
        <w:t>&lt;H1&gt;</w:t>
      </w:r>
    </w:p>
    <w:p>
      <w:pPr>
        <w:numPr>
          <w:ilvl w:val="1"/>
          <w:numId w:val="22"/>
        </w:numPr>
        <w:spacing w:before="0" w:after="0"/>
        <w:jc w:val="left"/>
      </w:pPr>
      <w:r>
        <w:rPr>
          <w:rFonts w:ascii="Times New Roman" w:hAnsi="Times New Roman"/>
          <w:b w:val="false"/>
          <w:i w:val="false"/>
          <w:color w:val="000000"/>
          <w:sz w:val="22"/>
        </w:rPr>
        <w:t>&lt;P&gt;</w:t>
      </w:r>
    </w:p>
    <w:p>
      <w:pPr>
        <w:numPr>
          <w:ilvl w:val="1"/>
          <w:numId w:val="22"/>
        </w:numPr>
        <w:spacing w:before="0" w:after="0"/>
        <w:jc w:val="left"/>
      </w:pPr>
      <w:r>
        <w:rPr>
          <w:rFonts w:ascii="Times New Roman" w:hAnsi="Times New Roman"/>
          <w:b w:val="false"/>
          <w:i w:val="false"/>
          <w:color w:val="000000"/>
          <w:sz w:val="22"/>
        </w:rPr>
        <w:t>&lt;P&gt;</w:t>
      </w:r>
    </w:p>
    <w:bookmarkStart w:name="f74f539fcf46601998e5b17104c7f4c1" w:id="30"/>
    <w:p>
      <w:pPr>
        <w:pStyle w:val="Title"/>
        <w:spacing w:before="161" w:after="161"/>
        <w:ind w:left="120"/>
        <w:jc w:val="left"/>
      </w:pPr>
    </w:p>
    <w:bookmarkEnd w:id="30"/>
    <w:bookmarkStart w:name="a19425042713344163e51e0b3c7dfd48" w:id="31"/>
    <w:p>
      <w:pPr>
        <w:pStyle w:val="Heading2"/>
        <w:spacing w:before="199" w:after="199"/>
        <w:ind w:left="120"/>
        <w:jc w:val="left"/>
      </w:pPr>
      <w:r>
        <w:rPr>
          <w:rFonts w:ascii="Times New Roman" w:hAnsi="Times New Roman"/>
          <w:color w:val="000000"/>
        </w:rPr>
        <w:t>Der PDF/UA Standard</w:t>
      </w:r>
    </w:p>
    <w:bookmarkEnd w:id="31"/>
    <w:p>
      <w:pPr>
        <w:spacing w:before="269" w:after="269"/>
        <w:ind w:left="120"/>
        <w:jc w:val="left"/>
      </w:pPr>
      <w:r>
        <w:rPr>
          <w:rFonts w:ascii="Times New Roman" w:hAnsi="Times New Roman"/>
          <w:b w:val="false"/>
          <w:i w:val="false"/>
          <w:color w:val="000000"/>
          <w:sz w:val="22"/>
        </w:rPr>
        <w:t>Wie oben beschrieben, ist der Standard die Grundlage für assistive Technologien, um ein PDF-Dokument barrierefrei darzustellen. Damit dies gelingt, müssen folgende Voraussetzungen erfüllt sein:</w:t>
      </w:r>
    </w:p>
    <w:p>
      <w:pPr>
        <w:numPr>
          <w:ilvl w:val="0"/>
          <w:numId w:val="23"/>
        </w:numPr>
        <w:spacing w:before="0" w:after="0"/>
        <w:jc w:val="left"/>
      </w:pPr>
      <w:r>
        <w:rPr>
          <w:rFonts w:ascii="Times New Roman" w:hAnsi="Times New Roman"/>
          <w:b w:val="false"/>
          <w:i w:val="false"/>
          <w:color w:val="000000"/>
          <w:sz w:val="22"/>
        </w:rPr>
        <w:t>Das Dokument muss den PDF/UA Standard unterstützen</w:t>
      </w:r>
    </w:p>
    <w:p>
      <w:pPr>
        <w:numPr>
          <w:ilvl w:val="0"/>
          <w:numId w:val="23"/>
        </w:numPr>
        <w:spacing w:before="0" w:after="0"/>
        <w:jc w:val="left"/>
      </w:pPr>
      <w:r>
        <w:rPr>
          <w:rFonts w:ascii="Times New Roman" w:hAnsi="Times New Roman"/>
          <w:b w:val="false"/>
          <w:i w:val="false"/>
          <w:color w:val="000000"/>
          <w:sz w:val="22"/>
        </w:rPr>
        <w:t>Der Viewer oder Reader muss den PDF/UA Standard unterstützen</w:t>
      </w:r>
    </w:p>
    <w:p>
      <w:pPr>
        <w:numPr>
          <w:ilvl w:val="0"/>
          <w:numId w:val="23"/>
        </w:numPr>
        <w:spacing w:before="0" w:after="0"/>
        <w:jc w:val="left"/>
      </w:pPr>
      <w:r>
        <w:rPr>
          <w:rFonts w:ascii="Times New Roman" w:hAnsi="Times New Roman"/>
          <w:b w:val="false"/>
          <w:i w:val="false"/>
          <w:color w:val="000000"/>
          <w:sz w:val="22"/>
        </w:rPr>
        <w:t>Die assistive Technologie muss die Information korrekt verarbeiten und darstellen.</w:t>
      </w:r>
    </w:p>
    <w:bookmarkStart w:name="5ff91ad0e7d486ae17736da96259a763" w:id="32"/>
    <w:p>
      <w:pPr>
        <w:pStyle w:val="Heading2"/>
        <w:spacing w:before="199" w:after="199"/>
        <w:ind w:left="120"/>
        <w:jc w:val="left"/>
      </w:pPr>
      <w:r>
        <w:rPr>
          <w:rFonts w:ascii="Times New Roman" w:hAnsi="Times New Roman"/>
          <w:color w:val="000000"/>
        </w:rPr>
        <w:t>Was passiert im Acrobat Reader, wenn keine Tags vorhanden sind?</w:t>
      </w:r>
    </w:p>
    <w:bookmarkEnd w:id="32"/>
    <w:p>
      <w:pPr>
        <w:spacing w:before="269" w:after="269"/>
        <w:ind w:left="120"/>
        <w:jc w:val="left"/>
      </w:pPr>
      <w:r>
        <w:rPr>
          <w:rFonts w:ascii="Times New Roman" w:hAnsi="Times New Roman"/>
          <w:b w:val="false"/>
          <w:i w:val="false"/>
          <w:color w:val="000000"/>
          <w:sz w:val="22"/>
        </w:rPr>
        <w:t>Wenn ein Dokument nicht getagt ist, ist es erst einmal für assistive Technologien nicht zugänglich. Der Acrobat Reader erkennt, beim Öffnen eines Dokumentes, ob auf dem PC beispielsweise ein Screenreader läuft. Wenn das so ist, versucht er selbstständig eine Tag-Struktur aufzubauen. Dafür wird das Dokument analysiert und anhand der Ergebnisse wird eine entsprechende Struktur aufgebaut. Diese Struktur ist allerdings nicht immer korrekt und daher sind die automatisch getagten Dokumente oftmals nur begrenzt zugänglich. Daher ist es notwendig, dass die korrekte Tag-Struktur durch die Erstellenden des Dokuments festgelegt wird.</w:t>
      </w:r>
    </w:p>
    <w:bookmarkStart w:name="5491f8888b9c826245866380fc06d2e5" w:id="33"/>
    <w:p>
      <w:pPr>
        <w:pStyle w:val="Heading2"/>
        <w:spacing w:before="199" w:after="199"/>
        <w:ind w:left="120"/>
        <w:jc w:val="left"/>
      </w:pPr>
      <w:r>
        <w:rPr>
          <w:rFonts w:ascii="Times New Roman" w:hAnsi="Times New Roman"/>
          <w:color w:val="000000"/>
        </w:rPr>
        <w:t>Vorteile der Tag-Struktur</w:t>
      </w:r>
    </w:p>
    <w:bookmarkEnd w:id="33"/>
    <w:p>
      <w:pPr>
        <w:spacing w:before="269" w:after="269"/>
        <w:ind w:left="120"/>
        <w:jc w:val="left"/>
      </w:pPr>
      <w:r>
        <w:rPr>
          <w:rFonts w:ascii="Times New Roman" w:hAnsi="Times New Roman"/>
          <w:b w:val="false"/>
          <w:i w:val="false"/>
          <w:color w:val="000000"/>
          <w:sz w:val="22"/>
        </w:rPr>
        <w:t xml:space="preserve">Das assistive Technologien nicht direkt auf die Dokumentinformationen, sondern über die Tag-Struktur an die notwendigen Informationen kommen, kann auch ein Vorteil sein. So können beispielsweise Informationen mit Hilfe der Tag-Struktur anders aufbereitet werden, als diese optisch auf dem Bildschirm präsentiert werden. Für die optische Darstellung kann es insbesondere von Vorteil sein, Inhalte in einer unsichtbaren Tabelle anzuordnen. In der Tag-Struktur kann es hingegen ratsam sein, eine solche Tabelle vollständig in Form von Listen bzw. Listeneinträgen darzustellen. Mit einer solchen bewusst vorgenommenen Anpassung kann der Inhalt eines Dokuments für unterschiedliche Zielgruppen auf bestmögliche Art und Weise zugänglich und verständlich gemacht werden. Vergleiche dazu auch den Abschnitt </w:t>
      </w:r>
      <w:hyperlink w:anchor="8c693c7c49d77e7582a3475efda54eea">
        <w:r>
          <w:rPr>
            <w:rFonts w:ascii="Times New Roman" w:hAnsi="Times New Roman"/>
            <w:b w:val="false"/>
            <w:i w:val="false"/>
            <w:color w:val="0000ff"/>
            <w:sz w:val="22"/>
            <w:u w:val="single"/>
          </w:rPr>
          <w:t>Hinweise zur Gestaltung von Tabellen</w:t>
        </w:r>
      </w:hyperlink>
      <w:r>
        <w:rPr>
          <w:rFonts w:ascii="Times New Roman" w:hAnsi="Times New Roman"/>
          <w:b w:val="false"/>
          <w:i w:val="false"/>
          <w:color w:val="000000"/>
          <w:sz w:val="22"/>
        </w:rPr>
        <w:t>.</w:t>
      </w:r>
    </w:p>
    <w:bookmarkStart w:name="8cbb1484270b2eef32f2977994822a83" w:id="34"/>
    <w:p>
      <w:pPr>
        <w:pStyle w:val="Heading2"/>
        <w:spacing w:before="199" w:after="199"/>
        <w:ind w:left="120"/>
        <w:jc w:val="left"/>
      </w:pPr>
      <w:r>
        <w:rPr>
          <w:rFonts w:ascii="Times New Roman" w:hAnsi="Times New Roman"/>
          <w:color w:val="000000"/>
        </w:rPr>
        <w:t>Fazit</w:t>
      </w:r>
    </w:p>
    <w:bookmarkEnd w:id="34"/>
    <w:p>
      <w:pPr>
        <w:spacing w:before="269" w:after="269"/>
        <w:ind w:left="120"/>
        <w:jc w:val="left"/>
      </w:pPr>
      <w:r>
        <w:rPr>
          <w:rFonts w:ascii="Times New Roman" w:hAnsi="Times New Roman"/>
          <w:b w:val="false"/>
          <w:i w:val="false"/>
          <w:color w:val="000000"/>
          <w:sz w:val="22"/>
        </w:rPr>
        <w:t>PDF-Dokumente können aus der derzeitigen Standardsoftware nur mit zusätzlichen PlugIns / Addins barrierefrei erstellt werden. Wenn PDF-Dokumente direkt mit der Standardsoftware konvertiert werden, sind sie in der barrierefreien Herstellung komplexer als die Ausgangsformate, da im auf diese Weise erzeugten PDF-Dokument aufwändig nachgearbeitet werden muss. PDF-Dokumente bieten durch die Navigation wie auf Webseiten eine schnelle Möglichkeit für Screenreader gezielt zu bestimmten Informationen zu springen. In Ausnahmefällen ist es möglich für assistive Technologien eine abweichende Dokumentenstruktur aufzubauen, die besser auf die Bedürfnisse von Menschen mit Beeinträchtigungen eingeht, als es ggf. bei der Originalstruktur der Fall ist.</w:t>
      </w:r>
    </w:p>
    <w:bookmarkStart w:name="f8f1bc6298681022b1a7aa0c7482725c" w:id="35"/>
    <w:p>
      <w:pPr>
        <w:pStyle w:val="Heading1"/>
        <w:spacing w:before="180" w:after="180"/>
        <w:ind w:left="120"/>
        <w:jc w:val="left"/>
      </w:pPr>
      <w:r>
        <w:rPr>
          <w:rFonts w:ascii="Times New Roman" w:hAnsi="Times New Roman"/>
          <w:color w:val="000000"/>
          <w:sz w:val="33"/>
        </w:rPr>
        <w:t>Formatspezifische Hinweise</w:t>
      </w:r>
    </w:p>
    <w:bookmarkEnd w:id="35"/>
    <w:p>
      <w:pPr>
        <w:spacing w:before="269" w:after="269"/>
        <w:ind w:left="120"/>
        <w:jc w:val="left"/>
      </w:pPr>
      <w:hyperlink r:id="rId53">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Im Folgenden sind Hinweise zur Erstellung von barrierefreien Dokumenten, die spezifisch für bestimmte Dateiformate sind, zu finden.</w:t>
      </w:r>
    </w:p>
    <w:bookmarkStart w:name="1cf34576db6784eee14420e0bb657ebc" w:id="36"/>
    <w:p>
      <w:pPr>
        <w:pStyle w:val="Heading2"/>
        <w:spacing w:before="199" w:after="199"/>
        <w:ind w:left="120"/>
        <w:jc w:val="left"/>
      </w:pPr>
      <w:r>
        <w:rPr>
          <w:rFonts w:ascii="Times New Roman" w:hAnsi="Times New Roman"/>
          <w:color w:val="000000"/>
        </w:rPr>
        <w:t>Inhaltsverzeichnis</w:t>
      </w:r>
    </w:p>
    <w:bookmarkEnd w:id="36"/>
    <w:bookmarkStart w:name="ab4cb06af37fb3a0a8e72669824630b3" w:id="37"/>
    <w:p>
      <w:pPr>
        <w:numPr>
          <w:ilvl w:val="0"/>
          <w:numId w:val="24"/>
        </w:numPr>
        <w:spacing w:before="0" w:after="0"/>
        <w:jc w:val="left"/>
      </w:pPr>
      <w:hyperlink w:anchor="cbd59ba103e05590dfabeae59d655782">
        <w:r>
          <w:rPr>
            <w:rFonts w:ascii="Times New Roman" w:hAnsi="Times New Roman"/>
            <w:b w:val="false"/>
            <w:i w:val="false"/>
            <w:color w:val="0000ff"/>
            <w:sz w:val="22"/>
            <w:u w:val="single"/>
          </w:rPr>
          <w:t>MS Excel</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(9 min)</w:t>
      </w:r>
    </w:p>
    <w:p>
      <w:pPr>
        <w:numPr>
          <w:ilvl w:val="1"/>
          <w:numId w:val="24"/>
        </w:numPr>
        <w:spacing w:before="0" w:after="0"/>
        <w:jc w:val="left"/>
      </w:pPr>
      <w:hyperlink w:anchor="472cb395ec174c169a4afbf309a0139e">
        <w:r>
          <w:rPr>
            <w:rFonts w:ascii="Times New Roman" w:hAnsi="Times New Roman"/>
            <w:b w:val="false"/>
            <w:i w:val="false"/>
            <w:color w:val="0000ff"/>
            <w:sz w:val="22"/>
            <w:u w:val="single"/>
          </w:rPr>
          <w:t>Anwendungsfälle</w:t>
        </w:r>
      </w:hyperlink>
    </w:p>
    <w:p>
      <w:pPr>
        <w:numPr>
          <w:ilvl w:val="1"/>
          <w:numId w:val="24"/>
        </w:numPr>
        <w:spacing w:before="0" w:after="0"/>
        <w:jc w:val="left"/>
      </w:pPr>
      <w:hyperlink w:anchor="72d5efc8cbc17153a58d638053205a51">
        <w:r>
          <w:rPr>
            <w:rFonts w:ascii="Times New Roman" w:hAnsi="Times New Roman"/>
            <w:b w:val="false"/>
            <w:i w:val="false"/>
            <w:color w:val="0000ff"/>
            <w:sz w:val="22"/>
            <w:u w:val="single"/>
          </w:rPr>
          <w:t>Grundsätzliche Überlegungen</w:t>
        </w:r>
      </w:hyperlink>
    </w:p>
    <w:p>
      <w:pPr>
        <w:numPr>
          <w:ilvl w:val="1"/>
          <w:numId w:val="24"/>
        </w:numPr>
        <w:spacing w:before="0" w:after="0"/>
        <w:jc w:val="left"/>
      </w:pPr>
      <w:hyperlink w:anchor="1bb4311a20d6e4cf733d5939be3af119">
        <w:r>
          <w:rPr>
            <w:rFonts w:ascii="Times New Roman" w:hAnsi="Times New Roman"/>
            <w:b w:val="false"/>
            <w:i w:val="false"/>
            <w:color w:val="0000ff"/>
            <w:sz w:val="22"/>
            <w:u w:val="single"/>
          </w:rPr>
          <w:t>Hinweise zur Erstellung von Excel-Arbeitsmappen</w:t>
        </w:r>
      </w:hyperlink>
    </w:p>
    <w:p>
      <w:pPr>
        <w:numPr>
          <w:ilvl w:val="1"/>
          <w:numId w:val="24"/>
        </w:numPr>
        <w:spacing w:before="0" w:after="0"/>
        <w:jc w:val="left"/>
      </w:pPr>
      <w:hyperlink w:anchor="15eb4e2c11ef67f2851e6215279ed4cf">
        <w:r>
          <w:rPr>
            <w:rFonts w:ascii="Times New Roman" w:hAnsi="Times New Roman"/>
            <w:b w:val="false"/>
            <w:i w:val="false"/>
            <w:color w:val="0000ff"/>
            <w:sz w:val="22"/>
            <w:u w:val="single"/>
          </w:rPr>
          <w:t>Prüfung der Barrierefreiheit</w:t>
        </w:r>
      </w:hyperlink>
    </w:p>
    <w:p>
      <w:pPr>
        <w:numPr>
          <w:ilvl w:val="1"/>
          <w:numId w:val="24"/>
        </w:numPr>
        <w:spacing w:before="0" w:after="0"/>
        <w:jc w:val="left"/>
      </w:pPr>
      <w:hyperlink w:anchor="a5533ae42f9ab18b2853a9d9e831e2f9">
        <w:r>
          <w:rPr>
            <w:rFonts w:ascii="Times New Roman" w:hAnsi="Times New Roman"/>
            <w:b w:val="false"/>
            <w:i w:val="false"/>
            <w:color w:val="0000ff"/>
            <w:sz w:val="22"/>
            <w:u w:val="single"/>
          </w:rPr>
          <w:t>Vertiefende Informationen</w:t>
        </w:r>
      </w:hyperlink>
    </w:p>
    <w:p>
      <w:pPr>
        <w:numPr>
          <w:ilvl w:val="0"/>
          <w:numId w:val="24"/>
        </w:numPr>
        <w:spacing w:before="0" w:after="0"/>
        <w:jc w:val="left"/>
      </w:pPr>
      <w:hyperlink w:anchor="12d27d5992e3c04190f598393ab24124">
        <w:r>
          <w:rPr>
            <w:rFonts w:ascii="Times New Roman" w:hAnsi="Times New Roman"/>
            <w:b w:val="false"/>
            <w:i w:val="false"/>
            <w:color w:val="0000ff"/>
            <w:sz w:val="22"/>
            <w:u w:val="single"/>
          </w:rPr>
          <w:t>MS Word</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(8 min)</w:t>
      </w:r>
    </w:p>
    <w:p>
      <w:pPr>
        <w:numPr>
          <w:ilvl w:val="1"/>
          <w:numId w:val="25"/>
        </w:numPr>
        <w:spacing w:before="0" w:after="0"/>
        <w:jc w:val="left"/>
      </w:pPr>
      <w:hyperlink w:anchor="744bbdd08edf05ffa5983783963fbcab">
        <w:r>
          <w:rPr>
            <w:rFonts w:ascii="Times New Roman" w:hAnsi="Times New Roman"/>
            <w:b w:val="false"/>
            <w:i w:val="false"/>
            <w:color w:val="0000ff"/>
            <w:sz w:val="22"/>
            <w:u w:val="single"/>
          </w:rPr>
          <w:t>Anwendungsfälle</w:t>
        </w:r>
      </w:hyperlink>
    </w:p>
    <w:p>
      <w:pPr>
        <w:numPr>
          <w:ilvl w:val="1"/>
          <w:numId w:val="25"/>
        </w:numPr>
        <w:spacing w:before="0" w:after="0"/>
        <w:jc w:val="left"/>
      </w:pPr>
      <w:hyperlink w:anchor="bd8c712b2202ed42dc6a9306e41bb994">
        <w:r>
          <w:rPr>
            <w:rFonts w:ascii="Times New Roman" w:hAnsi="Times New Roman"/>
            <w:b w:val="false"/>
            <w:i w:val="false"/>
            <w:color w:val="0000ff"/>
            <w:sz w:val="22"/>
            <w:u w:val="single"/>
          </w:rPr>
          <w:t>Grundsätzliche Überlegungen</w:t>
        </w:r>
      </w:hyperlink>
    </w:p>
    <w:p>
      <w:pPr>
        <w:numPr>
          <w:ilvl w:val="1"/>
          <w:numId w:val="25"/>
        </w:numPr>
        <w:spacing w:before="0" w:after="0"/>
        <w:jc w:val="left"/>
      </w:pPr>
      <w:hyperlink w:anchor="4816527b9818a0cc33456f4f60037ab5">
        <w:r>
          <w:rPr>
            <w:rFonts w:ascii="Times New Roman" w:hAnsi="Times New Roman"/>
            <w:b w:val="false"/>
            <w:i w:val="false"/>
            <w:color w:val="0000ff"/>
            <w:sz w:val="22"/>
            <w:u w:val="single"/>
          </w:rPr>
          <w:t>Werkzeuge</w:t>
        </w:r>
      </w:hyperlink>
    </w:p>
    <w:p>
      <w:pPr>
        <w:numPr>
          <w:ilvl w:val="1"/>
          <w:numId w:val="25"/>
        </w:numPr>
        <w:spacing w:before="0" w:after="0"/>
        <w:jc w:val="left"/>
      </w:pPr>
      <w:hyperlink w:anchor="0094f84584b5a7505fdad6a732ff06ec">
        <w:r>
          <w:rPr>
            <w:rFonts w:ascii="Times New Roman" w:hAnsi="Times New Roman"/>
            <w:b w:val="false"/>
            <w:i w:val="false"/>
            <w:color w:val="0000ff"/>
            <w:sz w:val="22"/>
            <w:u w:val="single"/>
          </w:rPr>
          <w:t>Hinweise zur Erstellung von Word-Dokumenten</w:t>
        </w:r>
      </w:hyperlink>
    </w:p>
    <w:p>
      <w:pPr>
        <w:numPr>
          <w:ilvl w:val="1"/>
          <w:numId w:val="25"/>
        </w:numPr>
        <w:spacing w:before="0" w:after="0"/>
        <w:jc w:val="left"/>
      </w:pPr>
      <w:hyperlink w:anchor="fb2639db9cb533011b9a8cec973ad36b">
        <w:r>
          <w:rPr>
            <w:rFonts w:ascii="Times New Roman" w:hAnsi="Times New Roman"/>
            <w:b w:val="false"/>
            <w:i w:val="false"/>
            <w:color w:val="0000ff"/>
            <w:sz w:val="22"/>
            <w:u w:val="single"/>
          </w:rPr>
          <w:t>Anleitungen und Checklisten</w:t>
        </w:r>
      </w:hyperlink>
    </w:p>
    <w:p>
      <w:pPr>
        <w:numPr>
          <w:ilvl w:val="0"/>
          <w:numId w:val="24"/>
        </w:numPr>
        <w:spacing w:before="0" w:after="0"/>
        <w:jc w:val="left"/>
      </w:pPr>
      <w:hyperlink w:anchor="b1256772816c74e9a1c45d68ce7757e6">
        <w:r>
          <w:rPr>
            <w:rFonts w:ascii="Times New Roman" w:hAnsi="Times New Roman"/>
            <w:b w:val="false"/>
            <w:i w:val="false"/>
            <w:color w:val="0000ff"/>
            <w:sz w:val="22"/>
            <w:u w:val="single"/>
          </w:rPr>
          <w:t>MS PowerPoint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(5 min)</w:t>
      </w:r>
    </w:p>
    <w:p>
      <w:pPr>
        <w:numPr>
          <w:ilvl w:val="1"/>
          <w:numId w:val="26"/>
        </w:numPr>
        <w:spacing w:before="0" w:after="0"/>
        <w:jc w:val="left"/>
      </w:pPr>
      <w:hyperlink w:anchor="9f3df7930045511ba2090e4288efe301">
        <w:r>
          <w:rPr>
            <w:rFonts w:ascii="Times New Roman" w:hAnsi="Times New Roman"/>
            <w:b w:val="false"/>
            <w:i w:val="false"/>
            <w:color w:val="0000ff"/>
            <w:sz w:val="22"/>
            <w:u w:val="single"/>
          </w:rPr>
          <w:t>Anwendungsfälle</w:t>
        </w:r>
      </w:hyperlink>
    </w:p>
    <w:p>
      <w:pPr>
        <w:numPr>
          <w:ilvl w:val="1"/>
          <w:numId w:val="26"/>
        </w:numPr>
        <w:spacing w:before="0" w:after="0"/>
        <w:jc w:val="left"/>
      </w:pPr>
      <w:hyperlink w:anchor="6d9bde3e5148bfdb1872e4d0083b0d0e">
        <w:r>
          <w:rPr>
            <w:rFonts w:ascii="Times New Roman" w:hAnsi="Times New Roman"/>
            <w:b w:val="false"/>
            <w:i w:val="false"/>
            <w:color w:val="0000ff"/>
            <w:sz w:val="22"/>
            <w:u w:val="single"/>
          </w:rPr>
          <w:t>Hinweise zur Erstellung von PowerPoint-Dateien</w:t>
        </w:r>
      </w:hyperlink>
    </w:p>
    <w:p>
      <w:pPr>
        <w:numPr>
          <w:ilvl w:val="1"/>
          <w:numId w:val="26"/>
        </w:numPr>
        <w:spacing w:before="0" w:after="0"/>
        <w:jc w:val="left"/>
      </w:pPr>
      <w:hyperlink w:anchor="478a1392be8f151beb8b4bd00267f962">
        <w:r>
          <w:rPr>
            <w:rFonts w:ascii="Times New Roman" w:hAnsi="Times New Roman"/>
            <w:b w:val="false"/>
            <w:i w:val="false"/>
            <w:color w:val="0000ff"/>
            <w:sz w:val="22"/>
            <w:u w:val="single"/>
          </w:rPr>
          <w:t>Anleitungen und Checklisten</w:t>
        </w:r>
      </w:hyperlink>
    </w:p>
    <w:p>
      <w:pPr>
        <w:numPr>
          <w:ilvl w:val="0"/>
          <w:numId w:val="24"/>
        </w:numPr>
        <w:spacing w:before="0" w:after="0"/>
        <w:jc w:val="left"/>
      </w:pPr>
      <w:hyperlink w:anchor="3525785660fe2a0a699839b71a2468a2">
        <w:r>
          <w:rPr>
            <w:rFonts w:ascii="Times New Roman" w:hAnsi="Times New Roman"/>
            <w:b w:val="false"/>
            <w:i w:val="false"/>
            <w:color w:val="0000ff"/>
            <w:sz w:val="22"/>
            <w:u w:val="single"/>
          </w:rPr>
          <w:t>PDF-Dokumente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(2 min)</w:t>
      </w:r>
    </w:p>
    <w:p>
      <w:pPr>
        <w:numPr>
          <w:ilvl w:val="1"/>
          <w:numId w:val="27"/>
        </w:numPr>
        <w:spacing w:before="0" w:after="0"/>
        <w:jc w:val="left"/>
      </w:pPr>
      <w:hyperlink w:anchor="3aa1db83eb6e0694e2c1b5edf4147e45">
        <w:r>
          <w:rPr>
            <w:rFonts w:ascii="Times New Roman" w:hAnsi="Times New Roman"/>
            <w:b w:val="false"/>
            <w:i w:val="false"/>
            <w:color w:val="0000ff"/>
            <w:sz w:val="22"/>
            <w:u w:val="single"/>
          </w:rPr>
          <w:t>Inhaltsverzeichnis</w:t>
        </w:r>
      </w:hyperlink>
    </w:p>
    <w:p>
      <w:pPr>
        <w:numPr>
          <w:ilvl w:val="0"/>
          <w:numId w:val="24"/>
        </w:numPr>
        <w:spacing w:before="0" w:after="0"/>
        <w:jc w:val="left"/>
      </w:pPr>
      <w:hyperlink w:anchor="8c37db74f1e05f908629e87ae818d57f">
        <w:r>
          <w:rPr>
            <w:rFonts w:ascii="Times New Roman" w:hAnsi="Times New Roman"/>
            <w:b w:val="false"/>
            <w:i w:val="false"/>
            <w:color w:val="0000ff"/>
            <w:sz w:val="22"/>
            <w:u w:val="single"/>
          </w:rPr>
          <w:t>Produktionsprozess für barrierefreie Lernmaterialien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 min)</w:t>
      </w:r>
    </w:p>
    <w:p>
      <w:pPr>
        <w:numPr>
          <w:ilvl w:val="1"/>
          <w:numId w:val="28"/>
        </w:numPr>
        <w:spacing w:before="0" w:after="0"/>
        <w:jc w:val="left"/>
      </w:pPr>
      <w:hyperlink w:anchor="0bb5c5f9aec076a4db411ae6d0ecf61f">
        <w:r>
          <w:rPr>
            <w:rFonts w:ascii="Times New Roman" w:hAnsi="Times New Roman"/>
            <w:b w:val="false"/>
            <w:i w:val="false"/>
            <w:color w:val="0000ff"/>
            <w:sz w:val="22"/>
            <w:u w:val="single"/>
          </w:rPr>
          <w:t>Allgemeine Einordnung</w:t>
        </w:r>
      </w:hyperlink>
    </w:p>
    <w:p>
      <w:pPr>
        <w:numPr>
          <w:ilvl w:val="1"/>
          <w:numId w:val="28"/>
        </w:numPr>
        <w:spacing w:before="0" w:after="0"/>
        <w:jc w:val="left"/>
      </w:pPr>
      <w:hyperlink w:anchor="1ae6f39b80cacbfc36edd07eaaa2087d">
        <w:r>
          <w:rPr>
            <w:rFonts w:ascii="Times New Roman" w:hAnsi="Times New Roman"/>
            <w:b w:val="false"/>
            <w:i w:val="false"/>
            <w:color w:val="0000ff"/>
            <w:sz w:val="22"/>
            <w:u w:val="single"/>
          </w:rPr>
          <w:t>Vorteile des Verfahrens</w:t>
        </w:r>
      </w:hyperlink>
    </w:p>
    <w:p>
      <w:pPr>
        <w:numPr>
          <w:ilvl w:val="1"/>
          <w:numId w:val="28"/>
        </w:numPr>
        <w:spacing w:before="0" w:after="0"/>
        <w:jc w:val="left"/>
      </w:pPr>
      <w:hyperlink w:anchor="e6ff254fa0fde7a9d5b101f35bcd9ed6">
        <w:r>
          <w:rPr>
            <w:rFonts w:ascii="Times New Roman" w:hAnsi="Times New Roman"/>
            <w:b w:val="false"/>
            <w:i w:val="false"/>
            <w:color w:val="0000ff"/>
            <w:sz w:val="22"/>
            <w:u w:val="single"/>
          </w:rPr>
          <w:t>Nachteile des Verfahrens</w:t>
        </w:r>
      </w:hyperlink>
    </w:p>
    <w:p>
      <w:pPr>
        <w:numPr>
          <w:ilvl w:val="1"/>
          <w:numId w:val="28"/>
        </w:numPr>
        <w:spacing w:before="0" w:after="0"/>
        <w:jc w:val="left"/>
      </w:pPr>
      <w:hyperlink w:anchor="255d3a14a67ab483106705a26ab9839c">
        <w:r>
          <w:rPr>
            <w:rFonts w:ascii="Times New Roman" w:hAnsi="Times New Roman"/>
            <w:b w:val="false"/>
            <w:i w:val="false"/>
            <w:color w:val="0000ff"/>
            <w:sz w:val="22"/>
            <w:u w:val="single"/>
          </w:rPr>
          <w:t>Vertiefende Informationen</w:t>
        </w:r>
      </w:hyperlink>
    </w:p>
    <w:bookmarkEnd w:id="37"/>
    <w:bookmarkStart w:name="2cd244cf50aa003ab81e4bdfcb606c9b" w:id="38"/>
    <w:p>
      <w:pPr>
        <w:pStyle w:val="Heading2"/>
        <w:spacing w:before="199" w:after="199"/>
        <w:ind w:left="120"/>
        <w:jc w:val="left"/>
      </w:pPr>
      <w:r>
        <w:rPr>
          <w:rFonts w:ascii="Times New Roman" w:hAnsi="Times New Roman"/>
          <w:color w:val="000000"/>
        </w:rPr>
        <w:t>Hinweis</w:t>
      </w:r>
    </w:p>
    <w:bookmarkEnd w:id="38"/>
    <w:p>
      <w:pPr>
        <w:spacing w:before="269" w:after="269"/>
        <w:ind w:left="120"/>
        <w:jc w:val="left"/>
      </w:pPr>
      <w:r>
        <w:rPr>
          <w:rFonts w:ascii="Times New Roman" w:hAnsi="Times New Roman"/>
          <w:b w:val="false"/>
          <w:i w:val="false"/>
          <w:color w:val="000000"/>
          <w:sz w:val="22"/>
        </w:rPr>
        <w:t>Formate und Dokumentbeschreibungssprachen, die hier nicht aufgeführt sind, müssen natürlich trotzdem barrierefrei sein, wenn sie in öffentlichen Stellen verwendet werden. Fragen können gegebenenfalls beim Hersteller oder der Entwickler-Community gestellt werden.</w:t>
      </w:r>
    </w:p>
    <w:bookmarkStart w:name="cbd59ba103e05590dfabeae59d655782" w:id="39"/>
    <w:p>
      <w:pPr>
        <w:pStyle w:val="Heading1"/>
        <w:spacing w:before="180" w:after="180"/>
        <w:ind w:left="120"/>
        <w:jc w:val="left"/>
      </w:pPr>
      <w:r>
        <w:rPr>
          <w:rFonts w:ascii="Times New Roman" w:hAnsi="Times New Roman"/>
          <w:color w:val="000000"/>
          <w:sz w:val="33"/>
        </w:rPr>
        <w:t>MS Excel</w:t>
      </w:r>
    </w:p>
    <w:bookmarkEnd w:id="39"/>
    <w:p>
      <w:pPr>
        <w:spacing w:before="269" w:after="269"/>
        <w:ind w:left="120"/>
        <w:jc w:val="left"/>
      </w:pPr>
      <w:hyperlink r:id="rId54">
        <w:r>
          <w:rPr>
            <w:rFonts w:ascii="Times New Roman" w:hAnsi="Times New Roman"/>
            <w:b w:val="false"/>
            <w:i w:val="false"/>
            <w:color w:val="0000ff"/>
            <w:sz w:val="22"/>
            <w:u w:val="single"/>
          </w:rPr>
          <w:t>Online betrachten</w:t>
        </w:r>
      </w:hyperlink>
    </w:p>
    <w:bookmarkStart w:name="472cb395ec174c169a4afbf309a0139e" w:id="40"/>
    <w:p>
      <w:pPr>
        <w:pStyle w:val="Heading2"/>
        <w:spacing w:before="199" w:after="199"/>
        <w:ind w:left="120"/>
        <w:jc w:val="left"/>
      </w:pPr>
      <w:r>
        <w:rPr>
          <w:rFonts w:ascii="Times New Roman" w:hAnsi="Times New Roman"/>
          <w:color w:val="000000"/>
        </w:rPr>
        <w:t>Anwendungsfälle</w:t>
      </w:r>
    </w:p>
    <w:bookmarkEnd w:id="40"/>
    <w:p>
      <w:pPr>
        <w:spacing w:before="269" w:after="269"/>
        <w:ind w:left="120"/>
        <w:jc w:val="left"/>
      </w:pPr>
      <w:r>
        <w:rPr>
          <w:rFonts w:ascii="Times New Roman" w:hAnsi="Times New Roman"/>
          <w:b w:val="false"/>
          <w:i w:val="false"/>
          <w:color w:val="000000"/>
          <w:sz w:val="22"/>
        </w:rPr>
        <w:t>Microsoft Excel gehört zu den verbreitetsten Anwendungen für Tabellenkalkulationen. In vielen Unternehmen werden mit Excel auch komplexe grafische Auswertungen erstellt oder grundlegende statistische Datenanalysen durchgeführt. Excel hat sich mit der Zeit zu einer Art „BI-Tool“ (Business Intelligence) mit vielen Möglichkeiten entwickelt. In diesem Artikel beziehen wir uns auf die Version Microsoft Excel 365. Es werden Hinweise gegeben, was getan werden muss, damit eine erstellte Excel-Arbeitsmappe barrierefrei ist und von allen Nutzenden gleichermaßen verwendet werden kann.</w:t>
      </w:r>
    </w:p>
    <w:bookmarkStart w:name="72d5efc8cbc17153a58d638053205a51" w:id="41"/>
    <w:p>
      <w:pPr>
        <w:pStyle w:val="Heading2"/>
        <w:spacing w:before="199" w:after="199"/>
        <w:ind w:left="120"/>
        <w:jc w:val="left"/>
      </w:pPr>
      <w:r>
        <w:rPr>
          <w:rFonts w:ascii="Times New Roman" w:hAnsi="Times New Roman"/>
          <w:color w:val="000000"/>
        </w:rPr>
        <w:t>Grundsätzliche Überlegungen</w:t>
      </w:r>
    </w:p>
    <w:bookmarkEnd w:id="41"/>
    <w:p>
      <w:pPr>
        <w:spacing w:before="269" w:after="269"/>
        <w:ind w:left="120"/>
        <w:jc w:val="left"/>
      </w:pPr>
      <w:r>
        <w:rPr>
          <w:rFonts w:ascii="Times New Roman" w:hAnsi="Times New Roman"/>
          <w:b w:val="false"/>
          <w:i w:val="false"/>
          <w:color w:val="000000"/>
          <w:sz w:val="22"/>
        </w:rPr>
        <w:t>Bevor Sie sich für oder gegen die Verwendung von Excel zur Umsetzung Ihrer konkreten Anforderung entscheiden, sollten folgende Hinweise beachtet werden:</w:t>
      </w:r>
    </w:p>
    <w:bookmarkStart w:name="c29b62d94bb3213d8ec447b589403412" w:id="42"/>
    <w:p>
      <w:pPr>
        <w:pStyle w:val="Heading3"/>
        <w:spacing w:before="269" w:after="269"/>
        <w:ind w:left="120"/>
        <w:jc w:val="left"/>
      </w:pPr>
      <w:r>
        <w:rPr>
          <w:rFonts w:ascii="Times New Roman" w:hAnsi="Times New Roman"/>
          <w:color w:val="000000"/>
        </w:rPr>
        <w:t>Wie viel Text hat mein Dokument?</w:t>
      </w:r>
    </w:p>
    <w:bookmarkEnd w:id="42"/>
    <w:p>
      <w:pPr>
        <w:spacing w:before="269" w:after="269"/>
        <w:ind w:left="120"/>
        <w:jc w:val="left"/>
      </w:pPr>
      <w:r>
        <w:rPr>
          <w:rFonts w:ascii="Times New Roman" w:hAnsi="Times New Roman"/>
          <w:b w:val="false"/>
          <w:i w:val="false"/>
          <w:color w:val="000000"/>
          <w:sz w:val="22"/>
        </w:rPr>
        <w:t>Bedenken Sie, dass Excel ein Tabellenkalkulationsprogramm, aber kein Texteditor ist. Menschen, die einen Screenreader für die Arbeit am PC nutzen, können nur sehr mühsam längere Texte in Excel-Tabellen lesen. Dies liegt daran, dass die Textstruktur (Absätze, Zeilenumbrüche, Formatierungen) vom Screenreader nicht dargestellt werden. Auch kann in Excel nicht ohne Weiteres wort- oder satzweise mit einem Screenreader navigiert werden, wie es z. B. in Microsoft Word möglich ist. Sollten Sie also ein sehr textlastiges und umfangreiches Dokument erstellen wollen, prüfen Sie die Umsetzung in Microsoft Word und verwenden Sie hierzu auch gerne die Hinweise aus dieser Handreichung.</w:t>
      </w:r>
    </w:p>
    <w:bookmarkStart w:name="4b473d5cea6591acda2786c94f8ef15d" w:id="43"/>
    <w:p>
      <w:pPr>
        <w:pStyle w:val="Heading3"/>
        <w:spacing w:before="269" w:after="269"/>
        <w:ind w:left="120"/>
        <w:jc w:val="left"/>
      </w:pPr>
      <w:r>
        <w:rPr>
          <w:rFonts w:ascii="Times New Roman" w:hAnsi="Times New Roman"/>
          <w:color w:val="000000"/>
        </w:rPr>
        <w:t>Möchte ich Diagramme verwenden?</w:t>
      </w:r>
    </w:p>
    <w:bookmarkEnd w:id="43"/>
    <w:p>
      <w:pPr>
        <w:spacing w:before="269" w:after="269"/>
        <w:ind w:left="120"/>
        <w:jc w:val="left"/>
      </w:pPr>
      <w:r>
        <w:rPr>
          <w:rFonts w:ascii="Times New Roman" w:hAnsi="Times New Roman"/>
          <w:b w:val="false"/>
          <w:i w:val="false"/>
          <w:color w:val="000000"/>
          <w:sz w:val="22"/>
        </w:rPr>
        <w:t>Wenn zur Visualisierung von Daten Diagramme verwendet werden sollen, wird hierfür ein Alternativtext benötigt. Dieser sollte das Diagramm kurz und sachlich beschreiben, sodass Lesenden mit Screeanreadern die gleichen Informationen zur Verfügung stehen. Wenn die Datentabelle zu einem Diagramm in der selben Arbeitsmappe bzw. Arbeitsblatt zur Verfügung gestellt werden, sollte der Alternativtext auf diese Tabelle verweisen. Es sollte eindeutig darauf hingewiesen werden, dass Erstellende verantwortlich dafür sind.</w:t>
      </w:r>
    </w:p>
    <w:bookmarkStart w:name="1f7c97363464f3b8eb173ccf9f15194b" w:id="44"/>
    <w:p>
      <w:pPr>
        <w:pStyle w:val="Heading3"/>
        <w:spacing w:before="269" w:after="269"/>
        <w:ind w:left="120"/>
        <w:jc w:val="left"/>
      </w:pPr>
      <w:r>
        <w:rPr>
          <w:rFonts w:ascii="Times New Roman" w:hAnsi="Times New Roman"/>
          <w:color w:val="000000"/>
        </w:rPr>
        <w:t>Möchte ich ein Formular umsetzen?</w:t>
      </w:r>
    </w:p>
    <w:bookmarkEnd w:id="44"/>
    <w:p>
      <w:pPr>
        <w:spacing w:before="269" w:after="269"/>
        <w:ind w:left="120"/>
        <w:jc w:val="left"/>
      </w:pPr>
      <w:r>
        <w:rPr>
          <w:rFonts w:ascii="Times New Roman" w:hAnsi="Times New Roman"/>
          <w:b w:val="false"/>
          <w:i w:val="false"/>
          <w:color w:val="000000"/>
          <w:sz w:val="22"/>
        </w:rPr>
        <w:t>Grundsätzlich kann man ein Excel-Dokument auch zur Umsetzung eines Formulars verwenden. Achten Sie bei der Gestaltung darauf, dass Sie zwei Spalten verwenden. In der ersten Spalte sollte die Feldbezeichnung, also z. B. „Vorname“ stehen, in der zweiten Spalte direkt daneben sollten dann die entsprechenden Eingaben gemacht werden können. Wenn Sie einen Blattschutz verwenden möchten, damit das Formular nicht versehentlich verändert werden kann, achten Sie darauf, nur die Spalte mit den Beschriftungen der Formularfelder zu schützen.</w:t>
      </w:r>
    </w:p>
    <w:bookmarkStart w:name="259340a926560c69e0d61c85d9a0e328" w:id="45"/>
    <w:p>
      <w:pPr>
        <w:pStyle w:val="Heading3"/>
        <w:spacing w:before="269" w:after="269"/>
        <w:ind w:left="120"/>
        <w:jc w:val="left"/>
      </w:pPr>
      <w:r>
        <w:rPr>
          <w:rFonts w:ascii="Times New Roman" w:hAnsi="Times New Roman"/>
          <w:color w:val="000000"/>
        </w:rPr>
        <w:t>Wie viele Tabellen möchte ich erstellen?</w:t>
      </w:r>
    </w:p>
    <w:bookmarkEnd w:id="45"/>
    <w:p>
      <w:pPr>
        <w:spacing w:before="269" w:after="269"/>
        <w:ind w:left="120"/>
        <w:jc w:val="left"/>
      </w:pPr>
      <w:r>
        <w:rPr>
          <w:rFonts w:ascii="Times New Roman" w:hAnsi="Times New Roman"/>
          <w:b w:val="false"/>
          <w:i w:val="false"/>
          <w:color w:val="000000"/>
          <w:sz w:val="22"/>
        </w:rPr>
        <w:t>Oft enthält eine Excel-Arbeitsmappe mehr als eine Tabelle. Achten Sie darauf, dass auf jedem Arbeitsblatt nur eine Tabelle dargestellt wird. Beschriften Sie das Arbeitsblatt entsprechend aussagekräftig, so dass eine schnelle Navigation zur gewünschten Tabelle möglich ist.</w:t>
      </w:r>
    </w:p>
    <w:bookmarkStart w:name="7ea1c758cf25fde200676eaca147b524" w:id="46"/>
    <w:p>
      <w:pPr>
        <w:pStyle w:val="Heading3"/>
        <w:spacing w:before="269" w:after="269"/>
        <w:ind w:left="120"/>
        <w:jc w:val="left"/>
      </w:pPr>
      <w:r>
        <w:rPr>
          <w:rFonts w:ascii="Times New Roman" w:hAnsi="Times New Roman"/>
          <w:color w:val="000000"/>
        </w:rPr>
        <w:t>Wie groß sollte eine Tabelle sein?</w:t>
      </w:r>
    </w:p>
    <w:bookmarkEnd w:id="46"/>
    <w:p>
      <w:pPr>
        <w:spacing w:before="269" w:after="269"/>
        <w:ind w:left="120"/>
        <w:jc w:val="left"/>
      </w:pPr>
      <w:r>
        <w:rPr>
          <w:rFonts w:ascii="Times New Roman" w:hAnsi="Times New Roman"/>
          <w:b w:val="false"/>
          <w:i w:val="false"/>
          <w:color w:val="000000"/>
          <w:sz w:val="22"/>
        </w:rPr>
        <w:t>Oft werden sehr große Tabellen mit sehr vielen Spalten erstellt. Das hat für alle Nutzenden den Nachteil, dass diese schnell unübersichtlich werden. Für Nutzende, die eine Vergrößerungssoftware oder einen Screenreader verwenden, ist dies eine größere Herausforderung, da die Übersicht hierbei noch schneller verloren geht. Versuchen Sie daher, die Tabellen in der Breite so schmal wie möglich zu halten. Überlegen Sie bei sehr vielen Spalten, ob es möglich ist, die Daten sinnvoll in mehrere Tabellen aufzuteilen. Dies kann die Übersicht für alle erhöhen und stärkt damit die Barrierefreiheit. Darüber hinaus sollten verbundene Zellen vermieden werden.</w:t>
      </w:r>
    </w:p>
    <w:bookmarkStart w:name="1bb4311a20d6e4cf733d5939be3af119" w:id="47"/>
    <w:p>
      <w:pPr>
        <w:pStyle w:val="Heading2"/>
        <w:spacing w:before="199" w:after="199"/>
        <w:ind w:left="120"/>
        <w:jc w:val="left"/>
      </w:pPr>
      <w:r>
        <w:rPr>
          <w:rFonts w:ascii="Times New Roman" w:hAnsi="Times New Roman"/>
          <w:color w:val="000000"/>
        </w:rPr>
        <w:t>Hinweise zur Erstellung von Excel-Arbeitsmappen</w:t>
      </w:r>
    </w:p>
    <w:bookmarkEnd w:id="47"/>
    <w:p>
      <w:pPr>
        <w:spacing w:before="269" w:after="269"/>
        <w:ind w:left="120"/>
        <w:jc w:val="left"/>
      </w:pPr>
      <w:r>
        <w:rPr>
          <w:rFonts w:ascii="Times New Roman" w:hAnsi="Times New Roman"/>
          <w:b w:val="false"/>
          <w:i w:val="false"/>
          <w:color w:val="000000"/>
          <w:sz w:val="22"/>
        </w:rPr>
        <w:t>Im Folgenden finden Sie einige wichtige Hinweise, um ein barrierefreies Excel-Dokument zu erstellen. Bitte beachten Sie die verlinkten Informationen, insbesondere die erweiterte Checkliste für Excel, um weitere Hinweise zu erhalten.</w:t>
      </w:r>
    </w:p>
    <w:bookmarkStart w:name="5009a062d689925bc5f15a2820251572" w:id="48"/>
    <w:p>
      <w:pPr>
        <w:pStyle w:val="Heading3"/>
        <w:spacing w:before="269" w:after="269"/>
        <w:ind w:left="120"/>
        <w:jc w:val="left"/>
      </w:pPr>
      <w:r>
        <w:rPr>
          <w:rFonts w:ascii="Times New Roman" w:hAnsi="Times New Roman"/>
          <w:color w:val="000000"/>
        </w:rPr>
        <w:t>Formatieren von Daten als Tabelle</w:t>
      </w:r>
    </w:p>
    <w:bookmarkEnd w:id="48"/>
    <w:p>
      <w:pPr>
        <w:spacing w:before="269" w:after="269"/>
        <w:ind w:left="120"/>
        <w:jc w:val="left"/>
      </w:pPr>
      <w:r>
        <w:rPr>
          <w:rFonts w:ascii="Times New Roman" w:hAnsi="Times New Roman"/>
          <w:b w:val="false"/>
          <w:i w:val="false"/>
          <w:color w:val="000000"/>
          <w:sz w:val="22"/>
        </w:rPr>
        <w:t>Auch wenn Daten in eine Arbeitsmappe eingegeben werden, die mit tabellarischen Koordinaten funktioniert, sind diese nicht automatisch als Tabelle formatiert. Eine formatierte Tabelle besitzt Spalten- und Zeilenüberschriften, die von assistiven Technologien, wie z. B. Screenreadern ausgelesen werden können. Am einfachsten geht man so vor, dass man den kompletten Bereich, der als Tabelle formatiert werden soll, markiert. Anschließend klickt man auf die Schaltfläche „Start“ und wählt dann den Punkt „Als Tabelle formatieren“ aus. Es wird im Anschluss nach einem Tabellenformat gefragt. Achten Sie hier darauf, ein Format auszuwählen, welches ein gutes Kontrastverhältnis hat. Sie können die Auswahl auch später noch ändern. Außerdem können Sie festlegen, dass die Tabelle Spaltenüberschriften hat. Wenn der Dialog geschlossen wurde, befinden Sie sich in Ihrer neu formatierten Tabelle. Sie sehen nun einen neuen Reiter mit dem Namen „Tabellen Tools“. Hier können diverse Einstellungen für die Tabelle vorgenommen werden. Unter dem Punkt „Tabellenformatoptionen“ können die Spaltentitel aktiviert werden. Hierfür prüfen Sie, ob die Checkbox „Kopfzeile“ aktiviert ist und aktivieren Sie diese gegebenenfalls. Zusätzlich kann es sinnvoll sein, auch Zeilenüberschriften zu aktivieren. Haken Sie hierfür die Checkbox „Erste Spalte“ an. Durch die Formatierung eines Bereiches als Tabelle wurden auch automatisch die Spalten als Filter konfiguriert. Dies müssen Sie daher nicht manuell einstellen.</w:t>
      </w:r>
    </w:p>
    <w:bookmarkStart w:name="3d9018ce90e66a0d0d5cf0eaa49046e1" w:id="49"/>
    <w:p>
      <w:pPr>
        <w:pStyle w:val="Heading3"/>
        <w:spacing w:before="269" w:after="269"/>
        <w:ind w:left="120"/>
        <w:jc w:val="left"/>
      </w:pPr>
      <w:r>
        <w:rPr>
          <w:rFonts w:ascii="Times New Roman" w:hAnsi="Times New Roman"/>
          <w:color w:val="000000"/>
        </w:rPr>
        <w:t>Festlegen von Zellenformaten</w:t>
      </w:r>
    </w:p>
    <w:bookmarkEnd w:id="49"/>
    <w:p>
      <w:pPr>
        <w:spacing w:before="269" w:after="269"/>
        <w:ind w:left="120"/>
        <w:jc w:val="left"/>
      </w:pPr>
      <w:r>
        <w:rPr>
          <w:rFonts w:ascii="Times New Roman" w:hAnsi="Times New Roman"/>
          <w:b w:val="false"/>
          <w:i w:val="false"/>
          <w:color w:val="000000"/>
          <w:sz w:val="22"/>
        </w:rPr>
        <w:t>Ein festgelegtes Zellenformat hilft allen, den Inhalt schnell und gut zu erfassen. So ist es z. B. sehr hilfreich, Zellen, die Text enthalten, linksbündig auszurichten und Zellen mit Währungswerten entsprechend auch als Währung zu formatieren. Somit gibt ein Screenreader den Wert entsprechend korrekt aus. Achten Sie bei der Erstellung des Excel-Dokumentes darauf, entsprechende Zellenformatierungen einzufügen. Sie finden die Zellenformatierungen unter „Start/Formatvorlagen/Zellen/Formatieren/Zellen formatieren“ Hier können Sie entsprechende Formate wählen und anpassen.</w:t>
      </w:r>
    </w:p>
    <w:bookmarkStart w:name="dd7e2a0e688f0ef05f88d1f89ead6ee8" w:id="50"/>
    <w:p>
      <w:pPr>
        <w:pStyle w:val="Heading3"/>
        <w:spacing w:before="269" w:after="269"/>
        <w:ind w:left="120"/>
        <w:jc w:val="left"/>
      </w:pPr>
      <w:r>
        <w:rPr>
          <w:rFonts w:ascii="Times New Roman" w:hAnsi="Times New Roman"/>
          <w:color w:val="000000"/>
        </w:rPr>
        <w:t>Vermeiden von Eingabefehlern</w:t>
      </w:r>
    </w:p>
    <w:bookmarkEnd w:id="50"/>
    <w:p>
      <w:pPr>
        <w:spacing w:before="269" w:after="269"/>
        <w:ind w:left="120"/>
        <w:jc w:val="left"/>
      </w:pPr>
      <w:r>
        <w:rPr>
          <w:rFonts w:ascii="Times New Roman" w:hAnsi="Times New Roman"/>
          <w:b w:val="false"/>
          <w:i w:val="false"/>
          <w:color w:val="000000"/>
          <w:sz w:val="22"/>
        </w:rPr>
        <w:t>Zu einem barrierefreien Excel-Dokument gehört auch, dass im Falle von Daten, die von Benutzenden in die Tabelle eingetragen werden sollen, diese Benutzende so leicht wie möglich mit dem Excel-Dokument arbeiten können. Dazu gehört es auch, dass eine Eingabe nicht korrekter Daten möglichst verhindert wird. Hierzu bietet Excel z. B. die folgenden Möglichkeiten:</w:t>
      </w:r>
    </w:p>
    <w:bookmarkStart w:name="0e43b1b4169edd04f69ad64ca4ccc9f1" w:id="51"/>
    <w:p>
      <w:pPr>
        <w:pStyle w:val="Heading3"/>
        <w:spacing w:before="269" w:after="269"/>
        <w:ind w:left="120"/>
        <w:jc w:val="left"/>
      </w:pPr>
      <w:r>
        <w:rPr>
          <w:rFonts w:ascii="Times New Roman" w:hAnsi="Times New Roman"/>
          <w:color w:val="000000"/>
        </w:rPr>
        <w:t>Verwenden von Wertelisten</w:t>
      </w:r>
    </w:p>
    <w:bookmarkEnd w:id="51"/>
    <w:p>
      <w:pPr>
        <w:spacing w:before="269" w:after="269"/>
        <w:ind w:left="120"/>
        <w:jc w:val="left"/>
      </w:pPr>
      <w:r>
        <w:rPr>
          <w:rFonts w:ascii="Times New Roman" w:hAnsi="Times New Roman"/>
          <w:b w:val="false"/>
          <w:i w:val="false"/>
          <w:color w:val="000000"/>
          <w:sz w:val="22"/>
        </w:rPr>
        <w:t xml:space="preserve">Wenn Sie z. B. ein Formular mit Hilfe von Excel umsetzen, kann es möglich sein, dass bestimmte Zellen als Werteliste formatiert werden können. In diesem Fall können Benutzende nur bestimmte Werte auswählen und keine eigenen Eingaben machen. Ein Beispiel hierfür wäre die Abfrage nach dem Geschlecht. Die Werte geben den Benutzenden zusätzlich Hinweise darüber, was genau angegeben werden muss. Hinweise zur Erstellung einer Werteliste finden Sie in diesem Artikel von Microsoft: </w:t>
      </w:r>
      <w:hyperlink r:id="rId55">
        <w:r>
          <w:rPr>
            <w:rFonts w:ascii="Times New Roman" w:hAnsi="Times New Roman"/>
            <w:b w:val="false"/>
            <w:i w:val="false"/>
            <w:color w:val="0000ff"/>
            <w:sz w:val="22"/>
            <w:u w:val="single"/>
          </w:rPr>
          <w:t>Erstellen von Dropdownlisten - Microsoft-Support</w:t>
        </w:r>
      </w:hyperlink>
    </w:p>
    <w:bookmarkStart w:name="480003789935b84313dec799c4f7a2ba" w:id="52"/>
    <w:p>
      <w:pPr>
        <w:pStyle w:val="Heading3"/>
        <w:spacing w:before="269" w:after="269"/>
        <w:ind w:left="120"/>
        <w:jc w:val="left"/>
      </w:pPr>
      <w:r>
        <w:rPr>
          <w:rFonts w:ascii="Times New Roman" w:hAnsi="Times New Roman"/>
          <w:color w:val="000000"/>
        </w:rPr>
        <w:t>Fehlerhinweise bei nicht korrekter Eingabe</w:t>
      </w:r>
    </w:p>
    <w:bookmarkEnd w:id="52"/>
    <w:p>
      <w:pPr>
        <w:spacing w:before="269" w:after="269"/>
        <w:ind w:left="120"/>
        <w:jc w:val="left"/>
      </w:pPr>
      <w:r>
        <w:rPr>
          <w:rFonts w:ascii="Times New Roman" w:hAnsi="Times New Roman"/>
          <w:b w:val="false"/>
          <w:i w:val="false"/>
          <w:color w:val="000000"/>
          <w:sz w:val="22"/>
        </w:rPr>
        <w:t>In Situationen, in denen eine Werteliste unpraktisch ist, kann es sinnvoll sein, den Benutzenden einen Hinweis zu geben, wenn ein falscher Wert eingegeben wurde. Ein Beispiel hierfür kann eine Zelle sein, in der ein Wert zwischen 1 und 100 eingegeben werden soll. Das wäre über eine Werteliste sehr umständlich zu realisieren. Excel bietet hier die Möglichkeit, über die Datenüberprüfung den eingegebenen Wert mit einer Art Regel abzugleichen und beim Nichtbestehen der Prüfung einen individuellen Fehlertext auszugeben. Um einen Fehlerhinweis auszugeben und die Eingabe von Werten zu beschränken, gehen Sie wie folgt vor: Klicken Sie im Menü „Daten“ auf „Datentools“ und anschließend auf „Daten überpüfen“. Im sich nun öffnenden Dialog können Sie auf der Registerkarte „Einstellungen“ definieren, welche Werte eingegeben werden dürfen. Auf der Registerkarte „Eingabemeldung“ können Sie einen Hinweis anzeigen lassen, der den Benutzenden hilft, korrekte Werte anzugeben. Der Hinweis ist sichtbar, sobald die betreffende Zelle ausgewählt wird. Auf der Registerkarte „Fehlermeldung“ Können Sie die Meldung konfigurieren, die erscheint, wenn ein nicht korrekter Wert angegeben wurde.</w:t>
      </w:r>
    </w:p>
    <w:bookmarkStart w:name="15eb4e2c11ef67f2851e6215279ed4cf" w:id="53"/>
    <w:p>
      <w:pPr>
        <w:pStyle w:val="Heading2"/>
        <w:spacing w:before="199" w:after="199"/>
        <w:ind w:left="120"/>
        <w:jc w:val="left"/>
      </w:pPr>
      <w:r>
        <w:rPr>
          <w:rFonts w:ascii="Times New Roman" w:hAnsi="Times New Roman"/>
          <w:color w:val="000000"/>
        </w:rPr>
        <w:t>Prüfung der Barrierefreiheit</w:t>
      </w:r>
    </w:p>
    <w:bookmarkEnd w:id="53"/>
    <w:p>
      <w:pPr>
        <w:spacing w:before="269" w:after="269"/>
        <w:ind w:left="120"/>
        <w:jc w:val="left"/>
      </w:pPr>
      <w:r>
        <w:rPr>
          <w:rFonts w:ascii="Times New Roman" w:hAnsi="Times New Roman"/>
          <w:b w:val="false"/>
          <w:i w:val="false"/>
          <w:color w:val="000000"/>
          <w:sz w:val="22"/>
        </w:rPr>
        <w:t>Auch in Excel gibt es die Möglichkeit, eine automatische Barrierefreiheitsprüfung zu nutzen. Klicken Sie dafür auf „Überprüfen“ und anschließend auf „Barrierefreiheit“. Auch hier ist wichtig zu wissen, dass mit der jeweils neusten Version von Excel auch die Überprüfungsergebnisse am besten sind. Außerdem gilt auch bei dieser automatischen Überprüfung, dass nicht alle potentiellen Barrierefreiheitsfehler gefunden werden können. Um die Barrierefreiheit sicherzustellen, sollte also in jedem Fall zusätzlich manuell geprüft werden.</w:t>
      </w:r>
    </w:p>
    <w:bookmarkStart w:name="a5533ae42f9ab18b2853a9d9e831e2f9" w:id="54"/>
    <w:p>
      <w:pPr>
        <w:pStyle w:val="Heading2"/>
        <w:spacing w:before="199" w:after="199"/>
        <w:ind w:left="120"/>
        <w:jc w:val="left"/>
      </w:pPr>
      <w:r>
        <w:rPr>
          <w:rFonts w:ascii="Times New Roman" w:hAnsi="Times New Roman"/>
          <w:color w:val="000000"/>
        </w:rPr>
        <w:t>Vertiefende Informationen</w:t>
      </w:r>
    </w:p>
    <w:bookmarkEnd w:id="54"/>
    <w:p>
      <w:pPr>
        <w:spacing w:before="269" w:after="269"/>
        <w:ind w:left="120"/>
        <w:jc w:val="left"/>
      </w:pPr>
      <w:r>
        <w:rPr>
          <w:rFonts w:ascii="Times New Roman" w:hAnsi="Times New Roman"/>
          <w:b w:val="false"/>
          <w:i w:val="false"/>
          <w:color w:val="000000"/>
          <w:sz w:val="22"/>
        </w:rPr>
        <w:t xml:space="preserve">Microsoft (o. J.). Bewährte Methoden für die Barrierefreiheit mit Excel-Tabellen. </w:t>
      </w:r>
      <w:hyperlink r:id="rId56">
        <w:r>
          <w:rPr>
            <w:rFonts w:ascii="Times New Roman" w:hAnsi="Times New Roman"/>
            <w:b w:val="false"/>
            <w:i w:val="false"/>
            <w:color w:val="0000ff"/>
            <w:sz w:val="22"/>
            <w:u w:val="single"/>
          </w:rPr>
          <w:t>https://support.microsoft.com/de-de/office/bew%C3%A4hrte-methoden-f%C3%BCr-die-barrierefreiheit-mit-excel-tabellen-6cc05fc5-1314-48b5-8eb3-683e49b3e593</w:t>
        </w:r>
      </w:hyperlink>
    </w:p>
    <w:p>
      <w:pPr>
        <w:spacing w:before="269" w:after="269"/>
        <w:ind w:left="120"/>
        <w:jc w:val="left"/>
      </w:pPr>
      <w:r>
        <w:rPr>
          <w:rFonts w:ascii="Times New Roman" w:hAnsi="Times New Roman"/>
          <w:b w:val="false"/>
          <w:i w:val="false"/>
          <w:color w:val="000000"/>
          <w:sz w:val="22"/>
        </w:rPr>
        <w:t xml:space="preserve">Microsoft (o. J.). Erstellung von Wertelisten. </w:t>
      </w:r>
      <w:hyperlink r:id="rId57">
        <w:r>
          <w:rPr>
            <w:rFonts w:ascii="Times New Roman" w:hAnsi="Times New Roman"/>
            <w:b w:val="false"/>
            <w:i w:val="false"/>
            <w:color w:val="0000ff"/>
            <w:sz w:val="22"/>
            <w:u w:val="single"/>
          </w:rPr>
          <w:t>https://support.microsoft.com/de-de/office/erstellen-von-dropdownlisten-7693307a-59ef-400a-b769-c5402dce407b</w:t>
        </w:r>
      </w:hyperlink>
    </w:p>
    <w:p>
      <w:pPr>
        <w:spacing w:before="269" w:after="269"/>
        <w:ind w:left="120"/>
        <w:jc w:val="left"/>
      </w:pPr>
      <w:r>
        <w:rPr>
          <w:rFonts w:ascii="Times New Roman" w:hAnsi="Times New Roman"/>
          <w:b w:val="false"/>
          <w:i w:val="false"/>
          <w:color w:val="000000"/>
          <w:sz w:val="22"/>
        </w:rPr>
        <w:t xml:space="preserve">SHUFFLE (2023). Barrierefreies Excel: Erweiterte Checkliste nach EN 301 549 — Kompetenzzentrum Digitale Barrierefreiheit. </w:t>
      </w:r>
      <w:hyperlink r:id="rId58">
        <w:r>
          <w:rPr>
            <w:rFonts w:ascii="Times New Roman" w:hAnsi="Times New Roman"/>
            <w:b w:val="false"/>
            <w:i w:val="false"/>
            <w:color w:val="0000ff"/>
            <w:sz w:val="22"/>
            <w:u w:val="single"/>
          </w:rPr>
          <w:t>https://digitalisierung.hdm-stuttgart.de/barrierefreiheit/barrierefreies-excel-erweiterte-checkliste-nach-en-301-549/</w:t>
        </w:r>
      </w:hyperlink>
      <w:r>
        <w:rPr>
          <w:rFonts w:ascii="Times New Roman" w:hAnsi="Times New Roman"/>
          <w:b w:val="false"/>
          <w:i w:val="false"/>
          <w:color w:val="000000"/>
          <w:sz w:val="22"/>
        </w:rPr>
        <w:t>. Anmerkung: Diese erweiterte Checkliste umfasst die folgenden Teile:</w:t>
      </w:r>
    </w:p>
    <w:p>
      <w:pPr>
        <w:numPr>
          <w:ilvl w:val="0"/>
          <w:numId w:val="29"/>
        </w:numPr>
        <w:spacing w:before="0" w:after="0"/>
        <w:jc w:val="left"/>
      </w:pPr>
      <w:r>
        <w:rPr>
          <w:rFonts w:ascii="Times New Roman" w:hAnsi="Times New Roman"/>
          <w:b w:val="false"/>
          <w:i w:val="false"/>
          <w:color w:val="000000"/>
          <w:sz w:val="22"/>
        </w:rPr>
        <w:t>Checkpunkte für Excel-Dokumente, mit Verweis auf die jeweils relevanten Anforderungen aus EN 301 549 Abschnitt 10.</w:t>
      </w:r>
    </w:p>
    <w:p>
      <w:pPr>
        <w:numPr>
          <w:ilvl w:val="0"/>
          <w:numId w:val="29"/>
        </w:numPr>
        <w:spacing w:before="0" w:after="0"/>
        <w:jc w:val="left"/>
      </w:pPr>
      <w:r>
        <w:rPr>
          <w:rFonts w:ascii="Times New Roman" w:hAnsi="Times New Roman"/>
          <w:b w:val="false"/>
          <w:i w:val="false"/>
          <w:color w:val="000000"/>
          <w:sz w:val="22"/>
        </w:rPr>
        <w:t>Empfehlungen für Excel-Dokumente – diese gehen über die gesetzlich geforderten Checkpunkte hinaus.</w:t>
      </w:r>
    </w:p>
    <w:p>
      <w:pPr>
        <w:numPr>
          <w:ilvl w:val="0"/>
          <w:numId w:val="29"/>
        </w:numPr>
        <w:spacing w:before="0" w:after="0"/>
        <w:jc w:val="left"/>
      </w:pPr>
      <w:r>
        <w:rPr>
          <w:rFonts w:ascii="Times New Roman" w:hAnsi="Times New Roman"/>
          <w:b w:val="false"/>
          <w:i w:val="false"/>
          <w:color w:val="000000"/>
          <w:sz w:val="22"/>
        </w:rPr>
        <w:t>Automatisch erfüllte, nicht anwendbare oder ausgeschlossene EN-Anforderungen.</w:t>
      </w:r>
    </w:p>
    <w:p>
      <w:pPr>
        <w:numPr>
          <w:ilvl w:val="0"/>
          <w:numId w:val="29"/>
        </w:numPr>
        <w:spacing w:before="0" w:after="0"/>
        <w:jc w:val="left"/>
      </w:pPr>
      <w:r>
        <w:rPr>
          <w:rFonts w:ascii="Times New Roman" w:hAnsi="Times New Roman"/>
          <w:b w:val="false"/>
          <w:i w:val="false"/>
          <w:color w:val="000000"/>
          <w:sz w:val="22"/>
        </w:rPr>
        <w:t>Hinweis: Die erweiterte Checkliste berücksichtigt nur „typische“ Exceldokumente: keine Skripte (z.B. VBScript), keine eingebetteten Objekte (außer Online-Videos)).</w:t>
      </w:r>
    </w:p>
    <w:bookmarkStart w:name="12d27d5992e3c04190f598393ab24124" w:id="55"/>
    <w:p>
      <w:pPr>
        <w:pStyle w:val="Heading1"/>
        <w:spacing w:before="180" w:after="180"/>
        <w:ind w:left="120"/>
        <w:jc w:val="left"/>
      </w:pPr>
      <w:r>
        <w:rPr>
          <w:rFonts w:ascii="Times New Roman" w:hAnsi="Times New Roman"/>
          <w:color w:val="000000"/>
          <w:sz w:val="33"/>
        </w:rPr>
        <w:t>MS Word</w:t>
      </w:r>
    </w:p>
    <w:bookmarkEnd w:id="55"/>
    <w:p>
      <w:pPr>
        <w:spacing w:before="269" w:after="269"/>
        <w:ind w:left="120"/>
        <w:jc w:val="left"/>
      </w:pPr>
      <w:hyperlink r:id="rId59">
        <w:r>
          <w:rPr>
            <w:rFonts w:ascii="Times New Roman" w:hAnsi="Times New Roman"/>
            <w:b w:val="false"/>
            <w:i w:val="false"/>
            <w:color w:val="0000ff"/>
            <w:sz w:val="22"/>
            <w:u w:val="single"/>
          </w:rPr>
          <w:t>Online betrachten</w:t>
        </w:r>
      </w:hyperlink>
    </w:p>
    <w:bookmarkStart w:name="744bbdd08edf05ffa5983783963fbcab" w:id="56"/>
    <w:p>
      <w:pPr>
        <w:pStyle w:val="Heading2"/>
        <w:spacing w:before="199" w:after="199"/>
        <w:ind w:left="120"/>
        <w:jc w:val="left"/>
      </w:pPr>
      <w:r>
        <w:rPr>
          <w:rFonts w:ascii="Times New Roman" w:hAnsi="Times New Roman"/>
          <w:color w:val="000000"/>
        </w:rPr>
        <w:t>Anwendungsfälle</w:t>
      </w:r>
    </w:p>
    <w:bookmarkEnd w:id="56"/>
    <w:p>
      <w:pPr>
        <w:spacing w:before="269" w:after="269"/>
        <w:ind w:left="120"/>
        <w:jc w:val="left"/>
      </w:pPr>
      <w:r>
        <w:rPr>
          <w:rFonts w:ascii="Times New Roman" w:hAnsi="Times New Roman"/>
          <w:b w:val="false"/>
          <w:i w:val="false"/>
          <w:color w:val="000000"/>
          <w:sz w:val="22"/>
        </w:rPr>
        <w:t>Word gehört sowohl in der Bürokommunikation als auch in der Lehre zu den verbreitetsten Programmen zum Erstellen von Dokumenten.</w:t>
      </w:r>
    </w:p>
    <w:p>
      <w:pPr>
        <w:spacing w:before="269" w:after="269"/>
        <w:ind w:left="120"/>
        <w:jc w:val="left"/>
      </w:pPr>
      <w:r>
        <w:rPr>
          <w:rFonts w:ascii="Times New Roman" w:hAnsi="Times New Roman"/>
          <w:b w:val="false"/>
          <w:i w:val="false"/>
          <w:color w:val="000000"/>
          <w:sz w:val="22"/>
        </w:rPr>
        <w:t>Es handelt sich hier um ein offenes Format, Änderungen können also direkt in der jeweiligen Datei vorgenommen werden.</w:t>
      </w:r>
    </w:p>
    <w:p>
      <w:pPr>
        <w:spacing w:before="269" w:after="269"/>
        <w:ind w:left="120"/>
        <w:jc w:val="left"/>
      </w:pPr>
      <w:r>
        <w:rPr>
          <w:rFonts w:ascii="Times New Roman" w:hAnsi="Times New Roman"/>
          <w:b w:val="false"/>
          <w:i w:val="false"/>
          <w:color w:val="000000"/>
          <w:sz w:val="22"/>
        </w:rPr>
        <w:t>Zum gemeinsamen Bearbeiten der Dokumente bieten sich grundsätzlich zwei Möglichkeiten an: Es kann die Kommentarfunktion benutzt werden, bei der auch die Möglichkeit besteht, auf einen Kommentar zu antworten. Alternativ hierzu kann der Änderungsmodus verwendet werden. Hierbei ist zu beachten, dass es bei vielen Änderungen an derselben Stelle sowohl für Menschen mit und ohne Behinderungen schwer werden kann, die jeweiligen Änderungen nachzuvollziehen. Es ist also generell sinnvoll, sich vorab auf eine Arbeitsweise zu verständigen.</w:t>
      </w:r>
    </w:p>
    <w:p>
      <w:pPr>
        <w:spacing w:before="269" w:after="269"/>
        <w:ind w:left="120"/>
        <w:jc w:val="left"/>
      </w:pPr>
      <w:r>
        <w:rPr>
          <w:rFonts w:ascii="Times New Roman" w:hAnsi="Times New Roman"/>
          <w:b w:val="false"/>
          <w:i w:val="false"/>
          <w:color w:val="000000"/>
          <w:sz w:val="22"/>
        </w:rPr>
        <w:t>Die Erstellung eines barrierefreien Dokuments ist ohne großen Aufwand möglich. Dafür ist es sehr hilfreich, mit Dokumentvorlagen zu arbeiten. Diese können vorab einmalig erstellt und anschließend von allen immer wieder genutzt werden.</w:t>
      </w:r>
    </w:p>
    <w:p>
      <w:pPr>
        <w:spacing w:before="269" w:after="269"/>
        <w:ind w:left="120"/>
        <w:jc w:val="left"/>
      </w:pPr>
      <w:r>
        <w:rPr>
          <w:rFonts w:ascii="Times New Roman" w:hAnsi="Times New Roman"/>
          <w:b w:val="false"/>
          <w:i w:val="false"/>
          <w:color w:val="000000"/>
          <w:sz w:val="22"/>
        </w:rPr>
        <w:t>Ein weiterer Vorteil von Word ist, dass dort ein Export in verschiedene andere Formate möglich ist. Neben den eigens von Word unterstützten Formaten, wie beispielsweise die Option Microsoft Print to PDF, gibt es auch Addins von Drittanbietenden, z. B. Adobe PDF, EPUB und andere Formate.</w:t>
      </w:r>
    </w:p>
    <w:bookmarkStart w:name="bd8c712b2202ed42dc6a9306e41bb994" w:id="57"/>
    <w:p>
      <w:pPr>
        <w:pStyle w:val="Heading2"/>
        <w:spacing w:before="199" w:after="199"/>
        <w:ind w:left="120"/>
        <w:jc w:val="left"/>
      </w:pPr>
      <w:r>
        <w:rPr>
          <w:rFonts w:ascii="Times New Roman" w:hAnsi="Times New Roman"/>
          <w:color w:val="000000"/>
        </w:rPr>
        <w:t>Grundsätzliche Überlegungen</w:t>
      </w:r>
    </w:p>
    <w:bookmarkEnd w:id="57"/>
    <w:p>
      <w:pPr>
        <w:spacing w:before="269" w:after="269"/>
        <w:ind w:left="120"/>
        <w:jc w:val="left"/>
      </w:pPr>
      <w:r>
        <w:rPr>
          <w:rFonts w:ascii="Times New Roman" w:hAnsi="Times New Roman"/>
          <w:b w:val="false"/>
          <w:i w:val="false"/>
          <w:color w:val="000000"/>
          <w:sz w:val="22"/>
        </w:rPr>
        <w:t>Der Einsatz von Word eignet sich beispielsweise für Reader, Arbeitsblätter, Vorlesungsskripte und Dokumente mit hohem Textanteil und vergleichsweise schlichter Gestaltung, die editiert, ergänzt, bearbeitet, kommentiert und aktualisiert werden sollen. Word ermöglicht die barrierefreie Einbindung bzw. Aufbereitung von Tabellen, Abbildungen, Verzeichnissen und Fußnoten. Ebenso dient ein Word-Dokument als Ausgangsdatei für PDF-Dokumente und kann als zusätzliche Alternative zur Verfügung gestellt werden.</w:t>
      </w:r>
    </w:p>
    <w:p>
      <w:pPr>
        <w:spacing w:before="269" w:after="269"/>
        <w:ind w:left="120"/>
        <w:jc w:val="left"/>
      </w:pPr>
      <w:r>
        <w:rPr>
          <w:rFonts w:ascii="Times New Roman" w:hAnsi="Times New Roman"/>
          <w:b w:val="false"/>
          <w:i w:val="false"/>
          <w:color w:val="000000"/>
          <w:sz w:val="22"/>
        </w:rPr>
        <w:t>Der Einsatz von Word ist hingegen weniger geeignet für die Erstellung von Dokumenten mit hohem gestalterischem Anspruch, wie z. B. Plakate und Flyer, für Texte zur Veröffentlichung auf Websites oder Dokumenten, bei denen es auf eine einheitliche und verbindliche Darstellung ankommt, oder Dokumente, welche nicht editiert werden sollen.</w:t>
      </w:r>
    </w:p>
    <w:bookmarkStart w:name="4816527b9818a0cc33456f4f60037ab5" w:id="58"/>
    <w:p>
      <w:pPr>
        <w:pStyle w:val="Heading2"/>
        <w:spacing w:before="199" w:after="199"/>
        <w:ind w:left="120"/>
        <w:jc w:val="left"/>
      </w:pPr>
      <w:r>
        <w:rPr>
          <w:rFonts w:ascii="Times New Roman" w:hAnsi="Times New Roman"/>
          <w:color w:val="000000"/>
        </w:rPr>
        <w:t>Werkzeuge</w:t>
      </w:r>
    </w:p>
    <w:bookmarkEnd w:id="58"/>
    <w:p>
      <w:pPr>
        <w:numPr>
          <w:ilvl w:val="0"/>
          <w:numId w:val="30"/>
        </w:numPr>
        <w:spacing w:before="0" w:after="0"/>
        <w:jc w:val="left"/>
      </w:pPr>
      <w:hyperlink r:id="rId60">
        <w:r>
          <w:rPr>
            <w:rFonts w:ascii="Times New Roman" w:hAnsi="Times New Roman"/>
            <w:b/>
            <w:i w:val="false"/>
            <w:color w:val="0000ff"/>
            <w:sz w:val="22"/>
            <w:u w:val="single"/>
          </w:rPr>
          <w:t>axesWord</w:t>
        </w:r>
      </w:hyperlink>
      <w:r>
        <w:br/>
      </w:r>
      <w:r>
        <w:rPr>
          <w:rFonts w:ascii="Times New Roman" w:hAnsi="Times New Roman"/>
          <w:b w:val="false"/>
          <w:i w:val="false"/>
          <w:color w:val="000000"/>
          <w:sz w:val="22"/>
        </w:rPr>
        <w:t>Als kostenpflichtiges Addin dient axesWord dem Export standardkonformer PDF-Dokumente in Word.</w:t>
      </w:r>
    </w:p>
    <w:p>
      <w:pPr>
        <w:numPr>
          <w:ilvl w:val="0"/>
          <w:numId w:val="30"/>
        </w:numPr>
        <w:spacing w:before="0" w:after="0"/>
        <w:jc w:val="left"/>
      </w:pPr>
      <w:hyperlink r:id="rId61">
        <w:r>
          <w:rPr>
            <w:rFonts w:ascii="Times New Roman" w:hAnsi="Times New Roman"/>
            <w:b/>
            <w:i w:val="false"/>
            <w:color w:val="0000ff"/>
            <w:sz w:val="22"/>
            <w:u w:val="single"/>
          </w:rPr>
          <w:t>CommonLook Office</w:t>
        </w:r>
      </w:hyperlink>
      <w:r>
        <w:br/>
      </w:r>
      <w:r>
        <w:rPr>
          <w:rFonts w:ascii="Times New Roman" w:hAnsi="Times New Roman"/>
          <w:b w:val="false"/>
          <w:i w:val="false"/>
          <w:color w:val="000000"/>
          <w:sz w:val="22"/>
        </w:rPr>
        <w:t>Als kostenpflichtiges Addin dient CommonLook Office dem Export standardkonformer PDF-Dokumente in Word.</w:t>
      </w:r>
    </w:p>
    <w:p>
      <w:pPr>
        <w:numPr>
          <w:ilvl w:val="0"/>
          <w:numId w:val="30"/>
        </w:numPr>
        <w:spacing w:before="0" w:after="0"/>
        <w:jc w:val="left"/>
      </w:pPr>
      <w:hyperlink r:id="rId62">
        <w:r>
          <w:rPr>
            <w:rFonts w:ascii="Times New Roman" w:hAnsi="Times New Roman"/>
            <w:b/>
            <w:i w:val="false"/>
            <w:color w:val="0000ff"/>
            <w:sz w:val="22"/>
            <w:u w:val="single"/>
          </w:rPr>
          <w:t>Kofax</w:t>
        </w:r>
      </w:hyperlink>
      <w:r>
        <w:br/>
      </w:r>
      <w:r>
        <w:rPr>
          <w:rFonts w:ascii="Times New Roman" w:hAnsi="Times New Roman"/>
          <w:b w:val="false"/>
          <w:i w:val="false"/>
          <w:color w:val="000000"/>
          <w:sz w:val="22"/>
        </w:rPr>
        <w:t>Als kostenpflichtiges Addin dient Kofax dem Export standardkonformer PDF-Dokumente in Word.</w:t>
      </w:r>
    </w:p>
    <w:p>
      <w:pPr>
        <w:numPr>
          <w:ilvl w:val="0"/>
          <w:numId w:val="30"/>
        </w:numPr>
        <w:spacing w:before="0" w:after="0"/>
        <w:jc w:val="left"/>
      </w:pPr>
      <w:hyperlink r:id="rId63">
        <w:r>
          <w:rPr>
            <w:rFonts w:ascii="Times New Roman" w:hAnsi="Times New Roman"/>
            <w:b/>
            <w:i w:val="false"/>
            <w:color w:val="0000ff"/>
            <w:sz w:val="22"/>
            <w:u w:val="single"/>
          </w:rPr>
          <w:t>LibreOffice bzw. OpenOffice „Writer“</w:t>
        </w:r>
      </w:hyperlink>
      <w:r>
        <w:br/>
      </w:r>
      <w:r>
        <w:rPr>
          <w:rFonts w:ascii="Times New Roman" w:hAnsi="Times New Roman"/>
          <w:b w:val="false"/>
          <w:i w:val="false"/>
          <w:color w:val="000000"/>
          <w:sz w:val="22"/>
        </w:rPr>
        <w:t>Die Software „Writer“ stellt eine kostenfreie Alternative zu Microsoft Word dar.</w:t>
      </w:r>
    </w:p>
    <w:p>
      <w:pPr>
        <w:numPr>
          <w:ilvl w:val="0"/>
          <w:numId w:val="30"/>
        </w:numPr>
        <w:spacing w:before="0" w:after="0"/>
        <w:jc w:val="left"/>
      </w:pPr>
      <w:hyperlink r:id="rId64">
        <w:r>
          <w:rPr>
            <w:rFonts w:ascii="Times New Roman" w:hAnsi="Times New Roman"/>
            <w:b/>
            <w:i w:val="false"/>
            <w:color w:val="0000ff"/>
            <w:sz w:val="22"/>
            <w:u w:val="single"/>
          </w:rPr>
          <w:t>Microsoft Word</w:t>
        </w:r>
      </w:hyperlink>
      <w:r>
        <w:br/>
      </w:r>
      <w:r>
        <w:rPr>
          <w:rFonts w:ascii="Times New Roman" w:hAnsi="Times New Roman"/>
          <w:b w:val="false"/>
          <w:i w:val="false"/>
          <w:color w:val="000000"/>
          <w:sz w:val="22"/>
        </w:rPr>
        <w:t>Die Microsoft Word Software ist kostenpflichtig und verfügt über eine integrierte Barrierefreiheitsprüfung.</w:t>
      </w:r>
    </w:p>
    <w:p>
      <w:pPr>
        <w:numPr>
          <w:ilvl w:val="0"/>
          <w:numId w:val="30"/>
        </w:numPr>
        <w:spacing w:before="0" w:after="0"/>
        <w:jc w:val="left"/>
      </w:pPr>
      <w:hyperlink r:id="rId65">
        <w:r>
          <w:rPr>
            <w:rFonts w:ascii="Times New Roman" w:hAnsi="Times New Roman"/>
            <w:b/>
            <w:i w:val="false"/>
            <w:color w:val="0000ff"/>
            <w:sz w:val="22"/>
            <w:u w:val="single"/>
          </w:rPr>
          <w:t>Nitro PDF Pro</w:t>
        </w:r>
      </w:hyperlink>
      <w:r>
        <w:br/>
      </w:r>
      <w:r>
        <w:rPr>
          <w:rFonts w:ascii="Times New Roman" w:hAnsi="Times New Roman"/>
          <w:b w:val="false"/>
          <w:i w:val="false"/>
          <w:color w:val="000000"/>
          <w:sz w:val="22"/>
        </w:rPr>
        <w:t>Nitro PDF ist eine kostenpflichtige Software zum Erstellen und Bearbeiten von PDF-Dokumenten, bietet online jedoch auch kostenlose PDF-Tools an, z. B. „Wort zu PDF“.</w:t>
      </w:r>
    </w:p>
    <w:p>
      <w:pPr>
        <w:numPr>
          <w:ilvl w:val="0"/>
          <w:numId w:val="30"/>
        </w:numPr>
        <w:spacing w:before="0" w:after="0"/>
        <w:jc w:val="left"/>
      </w:pPr>
      <w:hyperlink r:id="rId66">
        <w:r>
          <w:rPr>
            <w:rFonts w:ascii="Times New Roman" w:hAnsi="Times New Roman"/>
            <w:b/>
            <w:i w:val="false"/>
            <w:color w:val="0000ff"/>
            <w:sz w:val="22"/>
            <w:u w:val="single"/>
          </w:rPr>
          <w:t>WordToEPUB</w:t>
        </w:r>
      </w:hyperlink>
      <w:r>
        <w:br/>
      </w:r>
      <w:r>
        <w:rPr>
          <w:rFonts w:ascii="Times New Roman" w:hAnsi="Times New Roman"/>
          <w:b w:val="false"/>
          <w:i w:val="false"/>
          <w:color w:val="000000"/>
          <w:sz w:val="22"/>
        </w:rPr>
        <w:t>Als kostenfreies Plug-in dient WordToEPUB dem Export barrierefreier EPUB-Dokumente in Word.</w:t>
      </w:r>
    </w:p>
    <w:bookmarkStart w:name="0094f84584b5a7505fdad6a732ff06ec" w:id="59"/>
    <w:p>
      <w:pPr>
        <w:pStyle w:val="Heading2"/>
        <w:spacing w:before="199" w:after="199"/>
        <w:ind w:left="120"/>
        <w:jc w:val="left"/>
      </w:pPr>
      <w:r>
        <w:rPr>
          <w:rFonts w:ascii="Times New Roman" w:hAnsi="Times New Roman"/>
          <w:color w:val="000000"/>
        </w:rPr>
        <w:t>Hinweise zur Erstellung von Word-Dokumenten</w:t>
      </w:r>
    </w:p>
    <w:bookmarkEnd w:id="59"/>
    <w:p>
      <w:pPr>
        <w:spacing w:before="269" w:after="269"/>
        <w:ind w:left="120"/>
        <w:jc w:val="left"/>
      </w:pPr>
      <w:r>
        <w:rPr>
          <w:rFonts w:ascii="Times New Roman" w:hAnsi="Times New Roman"/>
          <w:b w:val="false"/>
          <w:i w:val="false"/>
          <w:color w:val="000000"/>
          <w:sz w:val="22"/>
        </w:rPr>
        <w:t>Folgender Ablauf hat sich als Best Practice bewährt und ist demnach zu empfehlen:</w:t>
      </w:r>
    </w:p>
    <w:bookmarkStart w:name="1b6ab66a1dbe3b7f77b55fe4b7b500d5" w:id="60"/>
    <w:p>
      <w:pPr>
        <w:pStyle w:val="Heading3"/>
        <w:spacing w:before="269" w:after="269"/>
        <w:ind w:left="120"/>
        <w:jc w:val="left"/>
      </w:pPr>
      <w:r>
        <w:rPr>
          <w:rFonts w:ascii="Times New Roman" w:hAnsi="Times New Roman"/>
          <w:color w:val="000000"/>
        </w:rPr>
        <w:t>1. Erstellung einer barrierefreien Dokumentvorlage</w:t>
      </w:r>
    </w:p>
    <w:bookmarkEnd w:id="60"/>
    <w:p>
      <w:pPr>
        <w:spacing w:before="269" w:after="269"/>
        <w:ind w:left="120"/>
        <w:jc w:val="left"/>
      </w:pPr>
      <w:r>
        <w:rPr>
          <w:rFonts w:ascii="Times New Roman" w:hAnsi="Times New Roman"/>
          <w:b w:val="false"/>
          <w:i w:val="false"/>
          <w:color w:val="000000"/>
          <w:sz w:val="22"/>
        </w:rPr>
        <w:t>Um den Workflow zu beschleunigen und auch für unerfahrene Nutzende zu vereinfachen, ist zu Beginn eine universell einsetzbare Dokumentvorlage zu erstellen. Diese beinhaltet schon grundlegende Einstellungen bzgl. barrierefreier Gestaltung, wie z. B. Dokumentsprache, Metadaten, Formatvorlagen etc., sodass im Anschluss keine Dokumentgestaltung mehr vorgenommen werden muss.</w:t>
      </w:r>
    </w:p>
    <w:bookmarkStart w:name="556e91466248f0a3df2b8efda161f98e" w:id="61"/>
    <w:p>
      <w:pPr>
        <w:pStyle w:val="Heading3"/>
        <w:spacing w:before="269" w:after="269"/>
        <w:ind w:left="120"/>
        <w:jc w:val="left"/>
      </w:pPr>
      <w:r>
        <w:rPr>
          <w:rFonts w:ascii="Times New Roman" w:hAnsi="Times New Roman"/>
          <w:color w:val="000000"/>
        </w:rPr>
        <w:t>2. Erstellung eines Dokuments unter Berücksichtigung der Barrierefreiheitsanforderungen</w:t>
      </w:r>
    </w:p>
    <w:bookmarkEnd w:id="61"/>
    <w:p>
      <w:pPr>
        <w:spacing w:before="269" w:after="269"/>
        <w:ind w:left="120"/>
        <w:jc w:val="left"/>
      </w:pPr>
      <w:r>
        <w:rPr>
          <w:rFonts w:ascii="Times New Roman" w:hAnsi="Times New Roman"/>
          <w:b w:val="false"/>
          <w:i w:val="false"/>
          <w:color w:val="000000"/>
          <w:sz w:val="22"/>
        </w:rPr>
        <w:t>In diesem Schritt kann die zuvor produzierte Vorlage genutzt werden, um ein neues Dokument zu erzeugen. Hier müssen lediglich neu eingefügte Funktionen bzgl. barrierefreier Gestaltung berücksichtigt werden, ansonsten ist nur noch der Inhalt selbst einzufügen. Nutzen Sie auf jeden Fall eine Kopie und behalten Sie die ursprüngliche Vorlagendatei.</w:t>
      </w:r>
    </w:p>
    <w:bookmarkStart w:name="090028ab41f6c7c967f5e1ee193d6d5c" w:id="62"/>
    <w:p>
      <w:pPr>
        <w:pStyle w:val="Heading3"/>
        <w:spacing w:before="269" w:after="269"/>
        <w:ind w:left="120"/>
        <w:jc w:val="left"/>
      </w:pPr>
      <w:r>
        <w:rPr>
          <w:rFonts w:ascii="Times New Roman" w:hAnsi="Times New Roman"/>
          <w:color w:val="000000"/>
        </w:rPr>
        <w:t>3. Prüfung der Barrierefreiheit</w:t>
      </w:r>
    </w:p>
    <w:bookmarkEnd w:id="62"/>
    <w:p>
      <w:pPr>
        <w:spacing w:before="269" w:after="269"/>
        <w:ind w:left="120"/>
        <w:jc w:val="left"/>
      </w:pPr>
      <w:r>
        <w:rPr>
          <w:rFonts w:ascii="Times New Roman" w:hAnsi="Times New Roman"/>
          <w:b w:val="false"/>
          <w:i w:val="false"/>
          <w:color w:val="000000"/>
          <w:sz w:val="22"/>
        </w:rPr>
        <w:t>Nachdem das neue Dokument erstellt wurde, ist es noch auf bestehende Barrieren zu prüfen. In Word selbst kann dies anhand der „Barrierefreiheit prüfen“-Funktion vorgenommen werden. Diese ist unter „Überprüfen – Barrierefreiheit überprüfen“ zu finden. Etwaige Fehler müssen im Anschluss korrigiert werden. Da mit dieser Prüfung nur eine geringe Zahl an möglichen Barrieren überprüft wird, ist eine zusätzliche manuelle Prüfung einer fachkundigen Person zu empfehlen.</w:t>
      </w:r>
    </w:p>
    <w:bookmarkStart w:name="97354da81a9e35ba3073de4854f3f306" w:id="63"/>
    <w:p>
      <w:pPr>
        <w:pStyle w:val="Heading4"/>
        <w:spacing w:before="360" w:after="360"/>
        <w:ind w:left="120"/>
        <w:jc w:val="left"/>
      </w:pPr>
      <w:r>
        <w:rPr>
          <w:rFonts w:ascii="Times New Roman" w:hAnsi="Times New Roman"/>
          <w:i w:val="false"/>
          <w:color w:val="000000"/>
          <w:sz w:val="18"/>
        </w:rPr>
        <w:t>Hinweise</w:t>
      </w:r>
    </w:p>
    <w:bookmarkEnd w:id="63"/>
    <w:p>
      <w:pPr>
        <w:spacing w:before="269" w:after="269"/>
        <w:ind w:left="120"/>
        <w:jc w:val="left"/>
      </w:pPr>
      <w:r>
        <w:rPr>
          <w:rFonts w:ascii="Times New Roman" w:hAnsi="Times New Roman"/>
          <w:b w:val="false"/>
          <w:i w:val="false"/>
          <w:color w:val="000000"/>
          <w:sz w:val="22"/>
        </w:rPr>
        <w:t>Sollte die Option „Barrierefreiheit überprüfen“ In Word 2016 oder älter im Menü „Überprüfen“ nicht angezeigt werden, so kann folgender Weg gewählt werden: Wählen Sie das Menü „Datei“. In der nun geöffneten Ansicht wird „Auf Probleme überprüfen“ als anklickbarer Bereich angeboten. Bei Mausklick auf diese Schaltfläche öffnet sich eine Auswahlliste, in der die Auswahl „Barrierefreiheit überprüfen“ enthalten sein könnte. Ältere Word-Versionen enthalten diese Funktion allerdings noch nicht.</w:t>
      </w:r>
    </w:p>
    <w:bookmarkStart w:name="9b5ec1f5d0b6bbd3d7fe8ca2feb1266c" w:id="64"/>
    <w:p>
      <w:pPr>
        <w:pStyle w:val="Heading3"/>
        <w:spacing w:before="269" w:after="269"/>
        <w:ind w:left="120"/>
        <w:jc w:val="left"/>
      </w:pPr>
      <w:r>
        <w:rPr>
          <w:rFonts w:ascii="Times New Roman" w:hAnsi="Times New Roman"/>
          <w:color w:val="000000"/>
        </w:rPr>
        <w:t>4. Export in andere Formate</w:t>
      </w:r>
    </w:p>
    <w:bookmarkEnd w:id="64"/>
    <w:p>
      <w:pPr>
        <w:spacing w:before="269" w:after="269"/>
        <w:ind w:left="120"/>
        <w:jc w:val="left"/>
      </w:pPr>
      <w:r>
        <w:rPr>
          <w:rFonts w:ascii="Times New Roman" w:hAnsi="Times New Roman"/>
          <w:b w:val="false"/>
          <w:i w:val="false"/>
          <w:color w:val="000000"/>
          <w:sz w:val="22"/>
        </w:rPr>
        <w:t>Je nach Einsatzgebiet wird nicht das finale Word-Dokument veröffentlicht, sondern ein daraus erzeugtes, neues Format, wie z. B. PDF. Die Details zu dieser Vorgehensweise finden Sie in den im Folgenden aufgelisteten Anleitungen.</w:t>
      </w:r>
    </w:p>
    <w:bookmarkStart w:name="fb2639db9cb533011b9a8cec973ad36b" w:id="65"/>
    <w:p>
      <w:pPr>
        <w:pStyle w:val="Heading2"/>
        <w:spacing w:before="199" w:after="199"/>
        <w:ind w:left="120"/>
        <w:jc w:val="left"/>
      </w:pPr>
      <w:r>
        <w:rPr>
          <w:rFonts w:ascii="Times New Roman" w:hAnsi="Times New Roman"/>
          <w:color w:val="000000"/>
        </w:rPr>
        <w:t>Anleitungen und Checklisten</w:t>
      </w:r>
    </w:p>
    <w:bookmarkEnd w:id="65"/>
    <w:p>
      <w:pPr>
        <w:spacing w:before="269" w:after="269"/>
        <w:ind w:left="120"/>
        <w:jc w:val="left"/>
      </w:pPr>
      <w:r>
        <w:rPr>
          <w:rFonts w:ascii="Times New Roman" w:hAnsi="Times New Roman"/>
          <w:b w:val="false"/>
          <w:i w:val="false"/>
          <w:color w:val="000000"/>
          <w:sz w:val="22"/>
        </w:rPr>
        <w:t>Im Folgenden werden eigene Anleitungen, Checklisten, Informationen von Microsoft und weiterführende Linksammlungen zur Unterstützung bei der Gestaltung barrierefreier Word-Dokumente aufgeführt.</w:t>
      </w:r>
    </w:p>
    <w:bookmarkStart w:name="b9c23a185da48b6d1e918c836188c696" w:id="66"/>
    <w:p>
      <w:pPr>
        <w:pStyle w:val="Heading3"/>
        <w:spacing w:before="269" w:after="269"/>
        <w:ind w:left="120"/>
        <w:jc w:val="left"/>
      </w:pPr>
      <w:r>
        <w:rPr>
          <w:rFonts w:ascii="Times New Roman" w:hAnsi="Times New Roman"/>
          <w:color w:val="000000"/>
        </w:rPr>
        <w:t>Anleitungen</w:t>
      </w:r>
    </w:p>
    <w:bookmarkEnd w:id="66"/>
    <w:p>
      <w:pPr>
        <w:numPr>
          <w:ilvl w:val="0"/>
          <w:numId w:val="31"/>
        </w:numPr>
        <w:spacing w:before="0" w:after="0"/>
        <w:jc w:val="left"/>
      </w:pPr>
      <w:r>
        <w:rPr>
          <w:rFonts w:ascii="Times New Roman" w:hAnsi="Times New Roman"/>
          <w:b/>
          <w:i w:val="false"/>
          <w:color w:val="000000"/>
          <w:sz w:val="22"/>
        </w:rPr>
        <w:t>Anleitungen für MS Office 2007, 2013, 2016 und 2019 im PDF-Format</w:t>
      </w:r>
      <w:r>
        <w:br/>
      </w:r>
      <w:hyperlink r:id="rId67">
        <w:r>
          <w:rPr>
            <w:rFonts w:ascii="Times New Roman" w:hAnsi="Times New Roman"/>
            <w:b w:val="false"/>
            <w:i w:val="false"/>
            <w:color w:val="0000ff"/>
            <w:sz w:val="22"/>
            <w:u w:val="single"/>
          </w:rPr>
          <w:t>Technische Universität Dresden. (2021). Anleitungen zur barrierefreien Gestaltung von Dokumenten</w:t>
        </w:r>
      </w:hyperlink>
    </w:p>
    <w:p>
      <w:pPr>
        <w:numPr>
          <w:ilvl w:val="0"/>
          <w:numId w:val="31"/>
        </w:numPr>
        <w:spacing w:before="0" w:after="0"/>
        <w:jc w:val="left"/>
      </w:pPr>
      <w:r>
        <w:rPr>
          <w:rFonts w:ascii="Times New Roman" w:hAnsi="Times New Roman"/>
          <w:b/>
          <w:i w:val="false"/>
          <w:color w:val="000000"/>
          <w:sz w:val="22"/>
        </w:rPr>
        <w:t>Kurz-Anleitung für MS Word 2016</w:t>
      </w:r>
      <w:r>
        <w:br/>
      </w:r>
      <w:hyperlink r:id="rId68">
        <w:r>
          <w:rPr>
            <w:rFonts w:ascii="Times New Roman" w:hAnsi="Times New Roman"/>
            <w:b w:val="false"/>
            <w:i w:val="false"/>
            <w:color w:val="0000ff"/>
            <w:sz w:val="22"/>
            <w:u w:val="single"/>
          </w:rPr>
          <w:t>Universität Potsdam. Microsoft Word – Barrierefreie Dokumente</w:t>
        </w:r>
      </w:hyperlink>
    </w:p>
    <w:p>
      <w:pPr>
        <w:numPr>
          <w:ilvl w:val="0"/>
          <w:numId w:val="31"/>
        </w:numPr>
        <w:spacing w:before="0" w:after="0"/>
        <w:jc w:val="left"/>
      </w:pPr>
      <w:r>
        <w:rPr>
          <w:rFonts w:ascii="Times New Roman" w:hAnsi="Times New Roman"/>
          <w:b/>
          <w:i w:val="false"/>
          <w:color w:val="000000"/>
          <w:sz w:val="22"/>
        </w:rPr>
        <w:t>Anleitung für MS Word 2016 im PDF-Format</w:t>
      </w:r>
      <w:r>
        <w:br/>
      </w:r>
      <w:hyperlink r:id="rId69">
        <w:r>
          <w:rPr>
            <w:rFonts w:ascii="Times New Roman" w:hAnsi="Times New Roman"/>
            <w:b w:val="false"/>
            <w:i w:val="false"/>
            <w:color w:val="0000ff"/>
            <w:sz w:val="22"/>
            <w:u w:val="single"/>
          </w:rPr>
          <w:t>Nadine Sohn. (2018). Leitfaden zur Erstellung barrierefreier Dokumente. Technische Hochschule Köln</w:t>
        </w:r>
      </w:hyperlink>
    </w:p>
    <w:p>
      <w:pPr>
        <w:numPr>
          <w:ilvl w:val="0"/>
          <w:numId w:val="31"/>
        </w:numPr>
        <w:spacing w:before="0" w:after="0"/>
        <w:jc w:val="left"/>
      </w:pPr>
      <w:r>
        <w:rPr>
          <w:rFonts w:ascii="Times New Roman" w:hAnsi="Times New Roman"/>
          <w:b/>
          <w:i w:val="false"/>
          <w:color w:val="000000"/>
          <w:sz w:val="22"/>
        </w:rPr>
        <w:t>Anleitung im Video-Format für MS Word</w:t>
      </w:r>
      <w:r>
        <w:br/>
      </w:r>
      <w:hyperlink r:id="rId70">
        <w:r>
          <w:rPr>
            <w:rFonts w:ascii="Times New Roman" w:hAnsi="Times New Roman"/>
            <w:b w:val="false"/>
            <w:i w:val="false"/>
            <w:color w:val="0000ff"/>
            <w:sz w:val="22"/>
            <w:u w:val="single"/>
          </w:rPr>
          <w:t>HessenHub - Netzwerk Digitale Hochschullehre Hessen. Video-Tutorials: Dokumente erstellen in MS Word</w:t>
        </w:r>
      </w:hyperlink>
    </w:p>
    <w:bookmarkStart w:name="90f12a91adbeb63e8d17e8581d15effc" w:id="67"/>
    <w:p>
      <w:pPr>
        <w:pStyle w:val="Heading4"/>
        <w:spacing w:before="360" w:after="360"/>
        <w:ind w:left="120"/>
        <w:jc w:val="left"/>
      </w:pPr>
      <w:r>
        <w:rPr>
          <w:rFonts w:ascii="Times New Roman" w:hAnsi="Times New Roman"/>
          <w:i w:val="false"/>
          <w:color w:val="000000"/>
          <w:sz w:val="18"/>
        </w:rPr>
        <w:t>Hinweise</w:t>
      </w:r>
    </w:p>
    <w:bookmarkEnd w:id="67"/>
    <w:p>
      <w:pPr>
        <w:spacing w:before="269" w:after="269"/>
        <w:ind w:left="120"/>
        <w:jc w:val="left"/>
      </w:pPr>
      <w:r>
        <w:rPr>
          <w:rFonts w:ascii="Times New Roman" w:hAnsi="Times New Roman"/>
          <w:b w:val="false"/>
          <w:i w:val="false"/>
          <w:color w:val="000000"/>
          <w:sz w:val="22"/>
        </w:rPr>
        <w:t>Die Inhalte in der Wiedergabeliste des Video-Tutorials sind kapitelweise auszuwählen.</w:t>
      </w:r>
    </w:p>
    <w:bookmarkStart w:name="fa63959e8c99b961abec4f0c7fe9bd9f" w:id="68"/>
    <w:p>
      <w:pPr>
        <w:pStyle w:val="Heading3"/>
        <w:spacing w:before="269" w:after="269"/>
        <w:ind w:left="120"/>
        <w:jc w:val="left"/>
      </w:pPr>
      <w:r>
        <w:rPr>
          <w:rFonts w:ascii="Times New Roman" w:hAnsi="Times New Roman"/>
          <w:color w:val="000000"/>
        </w:rPr>
        <w:t>Checklisten</w:t>
      </w:r>
    </w:p>
    <w:bookmarkEnd w:id="68"/>
    <w:p>
      <w:pPr>
        <w:numPr>
          <w:ilvl w:val="0"/>
          <w:numId w:val="32"/>
        </w:numPr>
        <w:spacing w:before="0" w:after="0"/>
        <w:jc w:val="left"/>
      </w:pPr>
      <w:r>
        <w:rPr>
          <w:rFonts w:ascii="Times New Roman" w:hAnsi="Times New Roman"/>
          <w:b/>
          <w:i w:val="false"/>
          <w:color w:val="000000"/>
          <w:sz w:val="22"/>
        </w:rPr>
        <w:t>8-Punkte-Checkliste für barrierefreie Word-Dokumente von der Überwachungsstelle in Sachsen</w:t>
      </w:r>
      <w:r>
        <w:br/>
      </w:r>
      <w:hyperlink r:id="rId71">
        <w:r>
          <w:rPr>
            <w:rFonts w:ascii="Times New Roman" w:hAnsi="Times New Roman"/>
            <w:b w:val="false"/>
            <w:i w:val="false"/>
            <w:color w:val="0000ff"/>
            <w:sz w:val="22"/>
            <w:u w:val="single"/>
          </w:rPr>
          <w:t>Deutsches Zentrum für barrierefreies Lesen. Checklisten zur Barrierefreiheit. Word-Dokumente</w:t>
        </w:r>
      </w:hyperlink>
    </w:p>
    <w:p>
      <w:pPr>
        <w:numPr>
          <w:ilvl w:val="0"/>
          <w:numId w:val="32"/>
        </w:numPr>
        <w:spacing w:before="0" w:after="0"/>
        <w:jc w:val="left"/>
      </w:pPr>
      <w:r>
        <w:rPr>
          <w:rFonts w:ascii="Times New Roman" w:hAnsi="Times New Roman"/>
          <w:b/>
          <w:i w:val="false"/>
          <w:color w:val="000000"/>
          <w:sz w:val="22"/>
        </w:rPr>
        <w:t>Checkliste im PDF-Format für barrierefreie Word-Dokumente von BALLON, Universität Bremen</w:t>
      </w:r>
      <w:r>
        <w:br/>
      </w:r>
      <w:hyperlink r:id="rId72">
        <w:r>
          <w:rPr>
            <w:rFonts w:ascii="Times New Roman" w:hAnsi="Times New Roman"/>
            <w:b w:val="false"/>
            <w:i w:val="false"/>
            <w:color w:val="0000ff"/>
            <w:sz w:val="22"/>
            <w:u w:val="single"/>
          </w:rPr>
          <w:t>BALLON - Barrierearmes Lernen und Lehren Online. (2022). Checkliste zur Erstellung und Prüfung barrierearmer Word-Dokumente. Universität Bremen</w:t>
        </w:r>
      </w:hyperlink>
    </w:p>
    <w:p>
      <w:pPr>
        <w:numPr>
          <w:ilvl w:val="0"/>
          <w:numId w:val="32"/>
        </w:numPr>
        <w:spacing w:before="0" w:after="0"/>
        <w:jc w:val="left"/>
      </w:pPr>
      <w:r>
        <w:rPr>
          <w:rFonts w:ascii="Times New Roman" w:hAnsi="Times New Roman"/>
          <w:b/>
          <w:i w:val="false"/>
          <w:color w:val="000000"/>
          <w:sz w:val="22"/>
        </w:rPr>
        <w:t>SHUFFLE</w:t>
      </w:r>
      <w:r>
        <w:br/>
      </w:r>
      <w:hyperlink r:id="rId73">
        <w:r>
          <w:rPr>
            <w:rFonts w:ascii="Times New Roman" w:hAnsi="Times New Roman"/>
            <w:b w:val="false"/>
            <w:i w:val="false"/>
            <w:color w:val="0000ff"/>
            <w:sz w:val="22"/>
            <w:u w:val="single"/>
          </w:rPr>
          <w:t>SHUFFLE (2023). Barrierefreies Word: Erweiterte Checkliste nach EN 301 549. Kompetenzzentrum Digitale Barrierefreiheit</w:t>
        </w:r>
      </w:hyperlink>
    </w:p>
    <w:bookmarkStart w:name="663276a9cd45984a274383a3332e6f39" w:id="69"/>
    <w:p>
      <w:pPr>
        <w:pStyle w:val="Heading4"/>
        <w:spacing w:before="360" w:after="360"/>
        <w:ind w:left="120"/>
        <w:jc w:val="left"/>
      </w:pPr>
      <w:r>
        <w:rPr>
          <w:rFonts w:ascii="Times New Roman" w:hAnsi="Times New Roman"/>
          <w:i w:val="false"/>
          <w:color w:val="000000"/>
          <w:sz w:val="18"/>
        </w:rPr>
        <w:t>Anmerkungen</w:t>
      </w:r>
    </w:p>
    <w:bookmarkEnd w:id="69"/>
    <w:p>
      <w:pPr>
        <w:spacing w:before="269" w:after="269"/>
        <w:ind w:left="120"/>
        <w:jc w:val="left"/>
      </w:pPr>
      <w:r>
        <w:rPr>
          <w:rFonts w:ascii="Times New Roman" w:hAnsi="Times New Roman"/>
          <w:b w:val="false"/>
          <w:i w:val="false"/>
          <w:color w:val="000000"/>
          <w:sz w:val="22"/>
        </w:rPr>
        <w:t>Die erweiterte SHUFFLE-Checkliste umfasst die folgenden Teile:</w:t>
      </w:r>
    </w:p>
    <w:p>
      <w:pPr>
        <w:numPr>
          <w:ilvl w:val="0"/>
          <w:numId w:val="33"/>
        </w:numPr>
        <w:spacing w:before="0" w:after="0"/>
        <w:jc w:val="left"/>
      </w:pPr>
      <w:r>
        <w:rPr>
          <w:rFonts w:ascii="Times New Roman" w:hAnsi="Times New Roman"/>
          <w:b w:val="false"/>
          <w:i w:val="false"/>
          <w:color w:val="000000"/>
          <w:sz w:val="22"/>
        </w:rPr>
        <w:t>Checkpunkte für Word-Dokumente, mit Verweis auf die jeweils relevanten Anforderungen aus EN 301 549 Abschnitt 10</w:t>
      </w:r>
    </w:p>
    <w:p>
      <w:pPr>
        <w:numPr>
          <w:ilvl w:val="0"/>
          <w:numId w:val="33"/>
        </w:numPr>
        <w:spacing w:before="0" w:after="0"/>
        <w:jc w:val="left"/>
      </w:pPr>
      <w:r>
        <w:rPr>
          <w:rFonts w:ascii="Times New Roman" w:hAnsi="Times New Roman"/>
          <w:b w:val="false"/>
          <w:i w:val="false"/>
          <w:color w:val="000000"/>
          <w:sz w:val="22"/>
        </w:rPr>
        <w:t>Empfehlungen für Word-Dokumente – diese gehen über die gesetzlich geforderten Checkpunkte hinaus</w:t>
      </w:r>
    </w:p>
    <w:p>
      <w:pPr>
        <w:numPr>
          <w:ilvl w:val="0"/>
          <w:numId w:val="33"/>
        </w:numPr>
        <w:spacing w:before="0" w:after="0"/>
        <w:jc w:val="left"/>
      </w:pPr>
      <w:r>
        <w:rPr>
          <w:rFonts w:ascii="Times New Roman" w:hAnsi="Times New Roman"/>
          <w:b w:val="false"/>
          <w:i w:val="false"/>
          <w:color w:val="000000"/>
          <w:sz w:val="22"/>
        </w:rPr>
        <w:t>Automatisch erfüllte, nicht anwendbare oder ausgeschlossene EN-Anforderungen</w:t>
      </w:r>
    </w:p>
    <w:bookmarkStart w:name="83f29af77cf0c889da00931462a8bd33" w:id="70"/>
    <w:p>
      <w:pPr>
        <w:pStyle w:val="Heading4"/>
        <w:spacing w:before="360" w:after="360"/>
        <w:ind w:left="120"/>
        <w:jc w:val="left"/>
      </w:pPr>
      <w:r>
        <w:rPr>
          <w:rFonts w:ascii="Times New Roman" w:hAnsi="Times New Roman"/>
          <w:i w:val="false"/>
          <w:color w:val="000000"/>
          <w:sz w:val="18"/>
        </w:rPr>
        <w:t>Hinweise</w:t>
      </w:r>
    </w:p>
    <w:bookmarkEnd w:id="70"/>
    <w:p>
      <w:pPr>
        <w:spacing w:before="269" w:after="269"/>
        <w:ind w:left="120"/>
        <w:jc w:val="left"/>
      </w:pPr>
      <w:r>
        <w:rPr>
          <w:rFonts w:ascii="Times New Roman" w:hAnsi="Times New Roman"/>
          <w:b w:val="false"/>
          <w:i w:val="false"/>
          <w:color w:val="000000"/>
          <w:sz w:val="22"/>
        </w:rPr>
        <w:t>Die erweiterte SHUFFLE-Checkliste berücksichtigt nur „typische“ Word-Dokumente, d. h. keine Skripte wie z. B. VBScript, keine eingebetteten Objekte außer Online-Videos und keine Formulare mit der Formularfeldfunktion von Word.</w:t>
      </w:r>
    </w:p>
    <w:bookmarkStart w:name="5d06a6a7c3f58f1b95ea8445ea61fdc3" w:id="71"/>
    <w:p>
      <w:pPr>
        <w:pStyle w:val="Heading3"/>
        <w:spacing w:before="269" w:after="269"/>
        <w:ind w:left="120"/>
        <w:jc w:val="left"/>
      </w:pPr>
      <w:r>
        <w:rPr>
          <w:rFonts w:ascii="Times New Roman" w:hAnsi="Times New Roman"/>
          <w:color w:val="000000"/>
        </w:rPr>
        <w:t>Informationen von Microsoft</w:t>
      </w:r>
    </w:p>
    <w:bookmarkEnd w:id="71"/>
    <w:p>
      <w:pPr>
        <w:numPr>
          <w:ilvl w:val="0"/>
          <w:numId w:val="34"/>
        </w:numPr>
        <w:spacing w:before="0" w:after="0"/>
        <w:jc w:val="left"/>
      </w:pPr>
      <w:r>
        <w:rPr>
          <w:rFonts w:ascii="Times New Roman" w:hAnsi="Times New Roman"/>
          <w:b/>
          <w:i w:val="false"/>
          <w:color w:val="000000"/>
          <w:sz w:val="22"/>
        </w:rPr>
        <w:t>Informationen zu Word für Microsoft 365, Word für Microsoft 365 für Mac, Word für das Web, Word 2021 im Microsoft Support-Center</w:t>
      </w:r>
      <w:r>
        <w:br/>
      </w:r>
      <w:hyperlink r:id="rId74">
        <w:r>
          <w:rPr>
            <w:rFonts w:ascii="Times New Roman" w:hAnsi="Times New Roman"/>
            <w:b w:val="false"/>
            <w:i w:val="false"/>
            <w:color w:val="0000ff"/>
            <w:sz w:val="22"/>
            <w:u w:val="single"/>
          </w:rPr>
          <w:t>Microsoft. Gestalten barrierefreier Word-Dokumente für Personen mit Behinderungen</w:t>
        </w:r>
      </w:hyperlink>
    </w:p>
    <w:p>
      <w:pPr>
        <w:numPr>
          <w:ilvl w:val="0"/>
          <w:numId w:val="34"/>
        </w:numPr>
        <w:spacing w:before="0" w:after="0"/>
        <w:jc w:val="left"/>
      </w:pPr>
      <w:r>
        <w:rPr>
          <w:rFonts w:ascii="Times New Roman" w:hAnsi="Times New Roman"/>
          <w:b/>
          <w:i w:val="false"/>
          <w:color w:val="000000"/>
          <w:sz w:val="22"/>
        </w:rPr>
        <w:t>Informationen zu Word für Microsoft 365, Word 2021, Word 2019, Word 2016, Word 2013, Office Business, Microsoft Office 365 Small Business im Microsoft Support-Center</w:t>
      </w:r>
      <w:r>
        <w:br/>
      </w:r>
      <w:hyperlink r:id="rId75">
        <w:r>
          <w:rPr>
            <w:rFonts w:ascii="Times New Roman" w:hAnsi="Times New Roman"/>
            <w:b w:val="false"/>
            <w:i w:val="false"/>
            <w:color w:val="0000ff"/>
            <w:sz w:val="22"/>
            <w:u w:val="single"/>
          </w:rPr>
          <w:t>Microsoft. Regeln für die Barrierefreiheitsprüfung</w:t>
        </w:r>
      </w:hyperlink>
    </w:p>
    <w:p>
      <w:pPr>
        <w:numPr>
          <w:ilvl w:val="0"/>
          <w:numId w:val="34"/>
        </w:numPr>
        <w:spacing w:before="0" w:after="0"/>
        <w:jc w:val="left"/>
      </w:pPr>
      <w:r>
        <w:rPr>
          <w:rFonts w:ascii="Times New Roman" w:hAnsi="Times New Roman"/>
          <w:b/>
          <w:i w:val="false"/>
          <w:color w:val="000000"/>
          <w:sz w:val="22"/>
        </w:rPr>
        <w:t>Informationen im Video-Format zu Office 365</w:t>
      </w:r>
      <w:r>
        <w:br/>
      </w:r>
      <w:hyperlink r:id="rId76">
        <w:r>
          <w:rPr>
            <w:rFonts w:ascii="Times New Roman" w:hAnsi="Times New Roman"/>
            <w:b w:val="false"/>
            <w:i w:val="false"/>
            <w:color w:val="0000ff"/>
            <w:sz w:val="22"/>
            <w:u w:val="single"/>
          </w:rPr>
          <w:t>MSFTEnable (Microsoft). (2020). Creating accessible content in Office 365</w:t>
        </w:r>
      </w:hyperlink>
    </w:p>
    <w:bookmarkStart w:name="0e8fbc3ef324d580436992ffef601232" w:id="72"/>
    <w:p>
      <w:pPr>
        <w:pStyle w:val="Heading3"/>
        <w:spacing w:before="269" w:after="269"/>
        <w:ind w:left="120"/>
        <w:jc w:val="left"/>
      </w:pPr>
      <w:r>
        <w:rPr>
          <w:rFonts w:ascii="Times New Roman" w:hAnsi="Times New Roman"/>
          <w:color w:val="000000"/>
        </w:rPr>
        <w:t>Vertiefende Informationen</w:t>
      </w:r>
    </w:p>
    <w:bookmarkEnd w:id="72"/>
    <w:p>
      <w:pPr>
        <w:numPr>
          <w:ilvl w:val="0"/>
          <w:numId w:val="35"/>
        </w:numPr>
        <w:spacing w:before="0" w:after="0"/>
        <w:jc w:val="left"/>
      </w:pPr>
      <w:hyperlink r:id="rId77">
        <w:r>
          <w:rPr>
            <w:rFonts w:ascii="Times New Roman" w:hAnsi="Times New Roman"/>
            <w:b w:val="false"/>
            <w:i w:val="false"/>
            <w:color w:val="0000ff"/>
            <w:sz w:val="22"/>
            <w:u w:val="single"/>
          </w:rPr>
          <w:t>Berlin: Berliner Standards für barrierefreie Word-Dokumente</w:t>
        </w:r>
      </w:hyperlink>
    </w:p>
    <w:p>
      <w:pPr>
        <w:numPr>
          <w:ilvl w:val="0"/>
          <w:numId w:val="35"/>
        </w:numPr>
        <w:spacing w:before="0" w:after="0"/>
        <w:jc w:val="left"/>
      </w:pPr>
      <w:hyperlink r:id="rId78">
        <w:r>
          <w:rPr>
            <w:rFonts w:ascii="Times New Roman" w:hAnsi="Times New Roman"/>
            <w:b w:val="false"/>
            <w:i w:val="false"/>
            <w:color w:val="0000ff"/>
            <w:sz w:val="22"/>
            <w:u w:val="single"/>
          </w:rPr>
          <w:t>Deutsches Studierendenwerk. Barrierefreie Lehre</w:t>
        </w:r>
      </w:hyperlink>
    </w:p>
    <w:p>
      <w:pPr>
        <w:numPr>
          <w:ilvl w:val="0"/>
          <w:numId w:val="35"/>
        </w:numPr>
        <w:spacing w:before="0" w:after="0"/>
        <w:jc w:val="left"/>
      </w:pPr>
      <w:hyperlink r:id="rId79">
        <w:r>
          <w:rPr>
            <w:rFonts w:ascii="Times New Roman" w:hAnsi="Times New Roman"/>
            <w:b w:val="false"/>
            <w:i w:val="false"/>
            <w:color w:val="0000ff"/>
            <w:sz w:val="22"/>
            <w:u w:val="single"/>
          </w:rPr>
          <w:t>Technische Universität Chemnitz. Barrierefreie Dokumente</w:t>
        </w:r>
      </w:hyperlink>
    </w:p>
    <w:bookmarkStart w:name="b1256772816c74e9a1c45d68ce7757e6" w:id="73"/>
    <w:p>
      <w:pPr>
        <w:pStyle w:val="Heading1"/>
        <w:spacing w:before="180" w:after="180"/>
        <w:ind w:left="120"/>
        <w:jc w:val="left"/>
      </w:pPr>
      <w:r>
        <w:rPr>
          <w:rFonts w:ascii="Times New Roman" w:hAnsi="Times New Roman"/>
          <w:color w:val="000000"/>
          <w:sz w:val="33"/>
        </w:rPr>
        <w:t>MS PowerPoint</w:t>
      </w:r>
    </w:p>
    <w:bookmarkEnd w:id="73"/>
    <w:p>
      <w:pPr>
        <w:spacing w:before="269" w:after="269"/>
        <w:ind w:left="120"/>
        <w:jc w:val="left"/>
      </w:pPr>
      <w:hyperlink r:id="rId80">
        <w:r>
          <w:rPr>
            <w:rFonts w:ascii="Times New Roman" w:hAnsi="Times New Roman"/>
            <w:b w:val="false"/>
            <w:i w:val="false"/>
            <w:color w:val="0000ff"/>
            <w:sz w:val="22"/>
            <w:u w:val="single"/>
          </w:rPr>
          <w:t>Online betrachten</w:t>
        </w:r>
      </w:hyperlink>
    </w:p>
    <w:bookmarkStart w:name="9f3df7930045511ba2090e4288efe301" w:id="74"/>
    <w:p>
      <w:pPr>
        <w:pStyle w:val="Heading2"/>
        <w:spacing w:before="199" w:after="199"/>
        <w:ind w:left="120"/>
        <w:jc w:val="left"/>
      </w:pPr>
      <w:r>
        <w:rPr>
          <w:rFonts w:ascii="Times New Roman" w:hAnsi="Times New Roman"/>
          <w:color w:val="000000"/>
        </w:rPr>
        <w:t>Anwendungsfälle</w:t>
      </w:r>
    </w:p>
    <w:bookmarkEnd w:id="74"/>
    <w:p>
      <w:pPr>
        <w:spacing w:before="269" w:after="269"/>
        <w:ind w:left="120"/>
        <w:jc w:val="left"/>
      </w:pPr>
      <w:r>
        <w:rPr>
          <w:rFonts w:ascii="Times New Roman" w:hAnsi="Times New Roman"/>
          <w:b w:val="false"/>
          <w:i w:val="false"/>
          <w:color w:val="000000"/>
          <w:sz w:val="22"/>
        </w:rPr>
        <w:t>Die Anwendung Microsoft PowerPoint wird für jede Art von Präsentationen eingesetzt. So werden neben der Vorstellung kleiner Projekte auch ganze Vorlesungen mit diesem Präsentationsprogramm realisiert. In allen Anwendungen ist auf einen barrierefreien Einsatz zu achten. Neben dem Export in ein PDF-Dokument werden Präsentationsfolien auch häufig direkt als PowerPoint-Dokument zur Verfügung gestellt. Eine komplett ohne Barrieren umgesetzte Präsentation wird in beiden Fällen zu guten Ergebnissen führen.</w:t>
      </w:r>
    </w:p>
    <w:bookmarkStart w:name="6d9bde3e5148bfdb1872e4d0083b0d0e" w:id="75"/>
    <w:p>
      <w:pPr>
        <w:pStyle w:val="Heading2"/>
        <w:spacing w:before="199" w:after="199"/>
        <w:ind w:left="120"/>
        <w:jc w:val="left"/>
      </w:pPr>
      <w:r>
        <w:rPr>
          <w:rFonts w:ascii="Times New Roman" w:hAnsi="Times New Roman"/>
          <w:color w:val="000000"/>
        </w:rPr>
        <w:t>Hinweise zur Erstellung von PowerPoint-Dateien</w:t>
      </w:r>
    </w:p>
    <w:bookmarkEnd w:id="75"/>
    <w:bookmarkStart w:name="e4069d90126bb1ec5c12c4479ac75b41" w:id="76"/>
    <w:p>
      <w:pPr>
        <w:pStyle w:val="Heading3"/>
        <w:spacing w:before="269" w:after="269"/>
        <w:ind w:left="120"/>
        <w:jc w:val="left"/>
      </w:pPr>
      <w:r>
        <w:rPr>
          <w:rFonts w:ascii="Times New Roman" w:hAnsi="Times New Roman"/>
          <w:color w:val="000000"/>
        </w:rPr>
        <w:t>Dokumenttitel</w:t>
      </w:r>
    </w:p>
    <w:bookmarkEnd w:id="76"/>
    <w:p>
      <w:pPr>
        <w:spacing w:before="269" w:after="269"/>
        <w:ind w:left="120"/>
        <w:jc w:val="left"/>
      </w:pPr>
      <w:r>
        <w:rPr>
          <w:rFonts w:ascii="Times New Roman" w:hAnsi="Times New Roman"/>
          <w:b w:val="false"/>
          <w:i w:val="false"/>
          <w:color w:val="000000"/>
          <w:sz w:val="22"/>
        </w:rPr>
        <w:t>Auch in PowerPoint ist ein korrekter Dokumenttitel zwingend erforderlich. Hinzufügen kann man diesen über den Reiter „Datei“ und dann unter dem Punkt „Informationen“. Dort findet man unter den Eigenschaften das Feld „Titel“. Hierbei können ebenso noch weitere Dokumenteigenschaften hinzugefügt werden. Für die Barrierefreiheit ist jedoch nur der Titel verpflichtend.</w:t>
      </w:r>
    </w:p>
    <w:bookmarkStart w:name="7e165a429a77864c336fb61cb5c395ca" w:id="77"/>
    <w:p>
      <w:pPr>
        <w:pStyle w:val="Heading3"/>
        <w:spacing w:before="269" w:after="269"/>
        <w:ind w:left="120"/>
        <w:jc w:val="left"/>
      </w:pPr>
      <w:r>
        <w:rPr>
          <w:rFonts w:ascii="Times New Roman" w:hAnsi="Times New Roman"/>
          <w:color w:val="000000"/>
        </w:rPr>
        <w:t>Prüfung der Barrierefreiheit</w:t>
      </w:r>
    </w:p>
    <w:bookmarkEnd w:id="77"/>
    <w:p>
      <w:pPr>
        <w:spacing w:before="269" w:after="269"/>
        <w:ind w:left="120"/>
        <w:jc w:val="left"/>
      </w:pPr>
      <w:r>
        <w:rPr>
          <w:rFonts w:ascii="Times New Roman" w:hAnsi="Times New Roman"/>
          <w:b w:val="false"/>
          <w:i w:val="false"/>
          <w:color w:val="000000"/>
          <w:sz w:val="22"/>
        </w:rPr>
        <w:t xml:space="preserve">PowerPoint bietet eine integrierte Prüfung auf Barrierefreiheit der Präsentation an, welche je nach Version an unterschiedlichen Stellen zu finden sein kann. In PowerPoint-Version von Microsoft 365 lässt sich diese über den Reiter „Überprüfen“ im Punkt „Barrierefreiheit überprüfen“ starten. Anschließend werden dadurch im geöffneten Fenster Fehler und Warnungen angezeigt, welche beseitigt bzw. überprüft werden müssen. Microsoft stellt hierzu </w:t>
      </w:r>
      <w:hyperlink r:id="rId81">
        <w:r>
          <w:rPr>
            <w:rFonts w:ascii="Times New Roman" w:hAnsi="Times New Roman"/>
            <w:b w:val="false"/>
            <w:i w:val="false"/>
            <w:color w:val="0000ff"/>
            <w:sz w:val="22"/>
            <w:u w:val="single"/>
          </w:rPr>
          <w:t>Regeln</w:t>
        </w:r>
      </w:hyperlink>
      <w:r>
        <w:rPr>
          <w:rFonts w:ascii="Times New Roman" w:hAnsi="Times New Roman"/>
          <w:b w:val="false"/>
          <w:i w:val="false"/>
          <w:color w:val="000000"/>
          <w:sz w:val="22"/>
        </w:rPr>
        <w:t xml:space="preserve"> für die Barrierefreiheitsprüfung und ein </w:t>
      </w:r>
      <w:hyperlink r:id="rId82">
        <w:r>
          <w:rPr>
            <w:rFonts w:ascii="Times New Roman" w:hAnsi="Times New Roman"/>
            <w:b w:val="false"/>
            <w:i w:val="false"/>
            <w:color w:val="0000ff"/>
            <w:sz w:val="22"/>
            <w:u w:val="single"/>
          </w:rPr>
          <w:t>Video</w:t>
        </w:r>
      </w:hyperlink>
      <w:r>
        <w:rPr>
          <w:rFonts w:ascii="Times New Roman" w:hAnsi="Times New Roman"/>
          <w:b w:val="false"/>
          <w:i w:val="false"/>
          <w:color w:val="000000"/>
          <w:sz w:val="22"/>
        </w:rPr>
        <w:t xml:space="preserve"> mit Beispielen zur Verfügung. Mit steigender Aktualität der PowerPoint-Version werden auch die Ergebnisse dieser Prüfung immer besser sowie mehr Fehler gefunden und die Beseitigung dieser Fehler vereinfacht. Microsoft bietet zur Unterstützung eine </w:t>
      </w:r>
      <w:hyperlink r:id="rId83">
        <w:r>
          <w:rPr>
            <w:rFonts w:ascii="Times New Roman" w:hAnsi="Times New Roman"/>
            <w:b w:val="false"/>
            <w:i w:val="false"/>
            <w:color w:val="0000ff"/>
            <w:sz w:val="22"/>
            <w:u w:val="single"/>
          </w:rPr>
          <w:t>offizielle Anleitung</w:t>
        </w:r>
      </w:hyperlink>
      <w:r>
        <w:rPr>
          <w:rFonts w:ascii="Times New Roman" w:hAnsi="Times New Roman"/>
          <w:b w:val="false"/>
          <w:i w:val="false"/>
          <w:color w:val="000000"/>
          <w:sz w:val="22"/>
        </w:rPr>
        <w:t xml:space="preserve"> zum Gestalten barrierefreier PowerPoint-Präsentationen für PowerPoint 365 an.</w:t>
      </w:r>
    </w:p>
    <w:bookmarkStart w:name="cf8bbe437705d85b4b3f285cf4b16d9e" w:id="78"/>
    <w:p>
      <w:pPr>
        <w:pStyle w:val="Heading3"/>
        <w:spacing w:before="269" w:after="269"/>
        <w:ind w:left="120"/>
        <w:jc w:val="left"/>
      </w:pPr>
      <w:r>
        <w:rPr>
          <w:rFonts w:ascii="Times New Roman" w:hAnsi="Times New Roman"/>
          <w:color w:val="000000"/>
        </w:rPr>
        <w:t>Einsatz der häufigsten Elemente/Objekte (z. B. Bilder, Listen, Absätze, Formeln, Diagramme &amp; Tabellen)</w:t>
      </w:r>
    </w:p>
    <w:bookmarkEnd w:id="78"/>
    <w:p>
      <w:pPr>
        <w:spacing w:before="269" w:after="269"/>
        <w:ind w:left="120"/>
        <w:jc w:val="left"/>
      </w:pPr>
      <w:r>
        <w:rPr>
          <w:rFonts w:ascii="Times New Roman" w:hAnsi="Times New Roman"/>
          <w:b w:val="false"/>
          <w:i w:val="false"/>
          <w:color w:val="000000"/>
          <w:sz w:val="22"/>
        </w:rPr>
        <w:t xml:space="preserve">Alle eingesetzten Elemente bzw. Objekte müssen barrierefrei gesetzt werden. Auch in PowerPoint benötigen demzufolge Bilder einen Alternativtext (Ausnahme: rein dekorative Bilder), Listen müssen sauber als Listen platziert werden, etc. Eine </w:t>
      </w:r>
      <w:hyperlink r:id="rId84">
        <w:r>
          <w:rPr>
            <w:rFonts w:ascii="Times New Roman" w:hAnsi="Times New Roman"/>
            <w:b w:val="false"/>
            <w:i w:val="false"/>
            <w:color w:val="0000ff"/>
            <w:sz w:val="22"/>
            <w:u w:val="single"/>
          </w:rPr>
          <w:t>Anleitung der TU Dresden</w:t>
        </w:r>
      </w:hyperlink>
      <w:r>
        <w:rPr>
          <w:rFonts w:ascii="Times New Roman" w:hAnsi="Times New Roman"/>
          <w:b w:val="false"/>
          <w:i w:val="false"/>
          <w:color w:val="000000"/>
          <w:sz w:val="22"/>
        </w:rPr>
        <w:t xml:space="preserve"> zur barrierefreien Gestaltung bietet hilfreiche Tipps.</w:t>
      </w:r>
    </w:p>
    <w:bookmarkStart w:name="fbe0e70f386f64d4c04d3bd1e9ad14e0" w:id="79"/>
    <w:p>
      <w:pPr>
        <w:pStyle w:val="Heading3"/>
        <w:spacing w:before="269" w:after="269"/>
        <w:ind w:left="120"/>
        <w:jc w:val="left"/>
      </w:pPr>
      <w:r>
        <w:rPr>
          <w:rFonts w:ascii="Times New Roman" w:hAnsi="Times New Roman"/>
          <w:color w:val="000000"/>
        </w:rPr>
        <w:t>Lesereihenfolge</w:t>
      </w:r>
    </w:p>
    <w:bookmarkEnd w:id="79"/>
    <w:p>
      <w:pPr>
        <w:spacing w:before="269" w:after="269"/>
        <w:ind w:left="120"/>
        <w:jc w:val="left"/>
      </w:pPr>
      <w:r>
        <w:rPr>
          <w:rFonts w:ascii="Times New Roman" w:hAnsi="Times New Roman"/>
          <w:b w:val="false"/>
          <w:i w:val="false"/>
          <w:color w:val="000000"/>
          <w:sz w:val="22"/>
        </w:rPr>
        <w:t>Ein wichtiger Punkt, in dem sich die Bearbeitung von Dokumenten in PowerPoint hinsichtlich der Barrierefreiheit unterscheidet, ist die Anordnung der Lesereihenfolge aller eingesetzten Elemente.</w:t>
      </w:r>
    </w:p>
    <w:p>
      <w:pPr>
        <w:spacing w:before="269" w:after="269"/>
        <w:ind w:left="120"/>
        <w:jc w:val="left"/>
      </w:pPr>
      <w:r>
        <w:rPr>
          <w:rFonts w:ascii="Times New Roman" w:hAnsi="Times New Roman"/>
          <w:b/>
          <w:i w:val="false"/>
          <w:color w:val="000000"/>
          <w:sz w:val="22"/>
        </w:rPr>
        <w:t>Bis PowerPoint 2019:</w:t>
      </w:r>
      <w:r>
        <w:rPr>
          <w:rFonts w:ascii="Times New Roman" w:hAnsi="Times New Roman"/>
          <w:b w:val="false"/>
          <w:i w:val="false"/>
          <w:color w:val="000000"/>
          <w:sz w:val="22"/>
        </w:rPr>
        <w:t xml:space="preserve"> Diese lässt sich über das Fenster Auswahlbereich überprüfen bzw. korrigieren. Der Auswahlbereich lässt sich im Reiter „Start“ unter dem Icon „Anordnen“ anzeigen. Hier finden sich alle eingefügten Elemente, welche in der eingefügten Reihenfolge angezeigt werden. Screenreader lesen die Elemente in </w:t>
      </w:r>
      <w:r>
        <w:rPr>
          <w:rFonts w:ascii="Times New Roman" w:hAnsi="Times New Roman"/>
          <w:b/>
          <w:i w:val="false"/>
          <w:color w:val="000000"/>
          <w:sz w:val="22"/>
        </w:rPr>
        <w:t>umgekehrter Reihenfolge</w:t>
      </w:r>
      <w:r>
        <w:rPr>
          <w:rFonts w:ascii="Times New Roman" w:hAnsi="Times New Roman"/>
          <w:b w:val="false"/>
          <w:i w:val="false"/>
          <w:color w:val="000000"/>
          <w:sz w:val="22"/>
        </w:rPr>
        <w:t>, also von unten nach oben, vor. Somit müssen hier die Elemente korrekt sortiert werden und schon passt die Lesereihenfolge der Elemente.</w:t>
      </w:r>
    </w:p>
    <w:p>
      <w:pPr>
        <w:spacing w:before="269" w:after="269"/>
        <w:ind w:left="120"/>
        <w:jc w:val="left"/>
      </w:pPr>
      <w:r>
        <w:rPr>
          <w:rFonts w:ascii="Times New Roman" w:hAnsi="Times New Roman"/>
          <w:b/>
          <w:i w:val="false"/>
          <w:color w:val="000000"/>
          <w:sz w:val="22"/>
        </w:rPr>
        <w:t>Ab PowerPoint 2021 und in Microsoft 365:</w:t>
      </w:r>
      <w:r>
        <w:rPr>
          <w:rFonts w:ascii="Times New Roman" w:hAnsi="Times New Roman"/>
          <w:b w:val="false"/>
          <w:i w:val="false"/>
          <w:color w:val="000000"/>
          <w:sz w:val="22"/>
        </w:rPr>
        <w:t xml:space="preserve"> Neue Versionen von PowerPoint bieten das Tool Lesereihenfolgebereich an. Dieses lässt sich über den Reiter „Überprüfen“ im Punkt „Barrierefreiheit überprüfen“ aufrufen. Es wird die Reihenfolge aller Elemente auf einer Folie als tatsächliche Lesereihenfolge in einer Liste angezeigt. Die Lesereihenfolge kann korrekt angeordnet werden. Zusätzlich können einzelne Elemente aus der Lesereihenfolge ausgeschlossen werden, in dem die Checkbox für das Element deaktiviert wird. Dies sollte nur für rein dekorative Elemente genutzt werden, die keine Informationen vermitteln.</w:t>
      </w:r>
    </w:p>
    <w:bookmarkStart w:name="53152cf4fd40630da852dc63bf46894c" w:id="80"/>
    <w:p>
      <w:pPr>
        <w:pStyle w:val="Heading3"/>
        <w:spacing w:before="269" w:after="269"/>
        <w:ind w:left="120"/>
        <w:jc w:val="left"/>
      </w:pPr>
      <w:r>
        <w:rPr>
          <w:rFonts w:ascii="Times New Roman" w:hAnsi="Times New Roman"/>
          <w:color w:val="000000"/>
        </w:rPr>
        <w:t>Erzeugung von PDF-Dokumenten mit MS PowerPoint</w:t>
      </w:r>
    </w:p>
    <w:bookmarkEnd w:id="80"/>
    <w:p>
      <w:pPr>
        <w:spacing w:before="269" w:after="269"/>
        <w:ind w:left="120"/>
        <w:jc w:val="left"/>
      </w:pPr>
      <w:r>
        <w:rPr>
          <w:rFonts w:ascii="Times New Roman" w:hAnsi="Times New Roman"/>
          <w:b w:val="false"/>
          <w:i w:val="false"/>
          <w:color w:val="000000"/>
          <w:sz w:val="22"/>
        </w:rPr>
        <w:t>Die Erzeugung eines PDF-Dokuments aus MS PowerPoint heraus muss über „Speichern unter“ erfolgen. Hierbei ist es wichtig, dass die Dokumenteigenschaften und die Dokumentstruktur in den Optionen mit aktiviert sind. PDF-Drucker können hierzu nicht eingesetzt werden.</w:t>
      </w:r>
    </w:p>
    <w:p>
      <w:pPr>
        <w:spacing w:before="269" w:after="269"/>
        <w:ind w:left="120"/>
        <w:jc w:val="left"/>
      </w:pPr>
      <w:r>
        <w:rPr>
          <w:rFonts w:ascii="Times New Roman" w:hAnsi="Times New Roman"/>
          <w:b w:val="false"/>
          <w:i w:val="false"/>
          <w:color w:val="000000"/>
          <w:sz w:val="22"/>
        </w:rPr>
        <w:t xml:space="preserve">Anmerkung: Das aus Microsoft PowerPoint erzeugte PDF-Dokument ist in der Regel nicht barrierefrei nach PDF/UA. Um PDF/UA-konforme Dokumente zu erzeugen, muss aktuell auf eine kostenpflichtige Software zurückgegriffen werden (z.B. </w:t>
      </w:r>
      <w:hyperlink r:id="rId85">
        <w:r>
          <w:rPr>
            <w:rFonts w:ascii="Times New Roman" w:hAnsi="Times New Roman"/>
            <w:b w:val="false"/>
            <w:i w:val="false"/>
            <w:color w:val="0000ff"/>
            <w:sz w:val="22"/>
            <w:u w:val="single"/>
          </w:rPr>
          <w:t/>
        </w:r>
        <w:r>
          <w:rPr>
            <w:rFonts w:ascii="Times New Roman" w:hAnsi="Times New Roman"/>
            <w:b w:val="false"/>
            <w:i w:val="false"/>
            <w:color w:val="0000ff"/>
            <w:sz w:val="22"/>
          </w:rPr>
          <w:t>CommonLook Office</w:t>
        </w:r>
      </w:hyperlink>
      <w:r>
        <w:rPr>
          <w:rFonts w:ascii="Times New Roman" w:hAnsi="Times New Roman"/>
          <w:b w:val="false"/>
          <w:i w:val="false"/>
          <w:color w:val="000000"/>
          <w:sz w:val="22"/>
        </w:rPr>
        <w:t xml:space="preserve"> oder </w:t>
      </w:r>
      <w:hyperlink r:id="rId86">
        <w:r>
          <w:rPr>
            <w:rFonts w:ascii="Times New Roman" w:hAnsi="Times New Roman"/>
            <w:b w:val="false"/>
            <w:i w:val="false"/>
            <w:color w:val="0000ff"/>
            <w:sz w:val="22"/>
            <w:u w:val="single"/>
          </w:rPr>
          <w:t>axesSlide</w:t>
        </w:r>
      </w:hyperlink>
      <w:r>
        <w:rPr>
          <w:rFonts w:ascii="Times New Roman" w:hAnsi="Times New Roman"/>
          <w:b w:val="false"/>
          <w:i w:val="false"/>
          <w:color w:val="000000"/>
          <w:sz w:val="22"/>
        </w:rPr>
        <w:t>).</w:t>
      </w:r>
    </w:p>
    <w:bookmarkStart w:name="478a1392be8f151beb8b4bd00267f962" w:id="81"/>
    <w:p>
      <w:pPr>
        <w:pStyle w:val="Heading2"/>
        <w:spacing w:before="199" w:after="199"/>
        <w:ind w:left="120"/>
        <w:jc w:val="left"/>
      </w:pPr>
      <w:r>
        <w:rPr>
          <w:rFonts w:ascii="Times New Roman" w:hAnsi="Times New Roman"/>
          <w:color w:val="000000"/>
        </w:rPr>
        <w:t>Anleitungen und Checklisten</w:t>
      </w:r>
    </w:p>
    <w:bookmarkEnd w:id="81"/>
    <w:p>
      <w:pPr>
        <w:spacing w:before="269" w:after="269"/>
        <w:ind w:left="120"/>
        <w:jc w:val="left"/>
      </w:pPr>
      <w:r>
        <w:rPr>
          <w:rFonts w:ascii="Times New Roman" w:hAnsi="Times New Roman"/>
          <w:b w:val="false"/>
          <w:i w:val="false"/>
          <w:color w:val="000000"/>
          <w:sz w:val="22"/>
        </w:rPr>
        <w:t xml:space="preserve">Microsoft. (o. J.). Gestalten barrierefreier PowerPoint-Präsentationen für Personen mit Behinderungen. </w:t>
      </w:r>
      <w:hyperlink r:id="rId87">
        <w:r>
          <w:rPr>
            <w:rFonts w:ascii="Times New Roman" w:hAnsi="Times New Roman"/>
            <w:b w:val="false"/>
            <w:i w:val="false"/>
            <w:color w:val="0000ff"/>
            <w:sz w:val="22"/>
            <w:u w:val="single"/>
          </w:rPr>
          <w:t>https://support.microsoft.com/de-de/office/gestalten-barrierefreier-powerpoint-präsentationen-für-personen-mit-behinderungen-6f7772b2-2f33-4bd2-8ca7-dae3b2b3ef25</w:t>
        </w:r>
      </w:hyperlink>
    </w:p>
    <w:p>
      <w:pPr>
        <w:spacing w:before="269" w:after="269"/>
        <w:ind w:left="120"/>
        <w:jc w:val="left"/>
      </w:pPr>
      <w:r>
        <w:rPr>
          <w:rFonts w:ascii="Times New Roman" w:hAnsi="Times New Roman"/>
          <w:b w:val="false"/>
          <w:i w:val="false"/>
          <w:color w:val="000000"/>
          <w:sz w:val="22"/>
        </w:rPr>
        <w:t xml:space="preserve">TU Dresden. (o. J.). Anleitungen zur barrierefreien Gestaltung von Dokumenten. Anleitungen für Microsoft Office 2007, 2013, 2016 und 2019. </w:t>
      </w:r>
      <w:hyperlink r:id="rId88">
        <w:r>
          <w:rPr>
            <w:rFonts w:ascii="Times New Roman" w:hAnsi="Times New Roman"/>
            <w:b w:val="false"/>
            <w:i w:val="false"/>
            <w:color w:val="0000ff"/>
            <w:sz w:val="22"/>
            <w:u w:val="single"/>
          </w:rPr>
          <w:t>https://tu-dresden.de/agsbs/dokumente</w:t>
        </w:r>
      </w:hyperlink>
    </w:p>
    <w:p>
      <w:pPr>
        <w:spacing w:before="269" w:after="269"/>
        <w:ind w:left="120"/>
        <w:jc w:val="left"/>
      </w:pPr>
      <w:r>
        <w:rPr>
          <w:rFonts w:ascii="Times New Roman" w:hAnsi="Times New Roman"/>
          <w:b w:val="false"/>
          <w:i w:val="false"/>
          <w:color w:val="000000"/>
          <w:sz w:val="22"/>
        </w:rPr>
        <w:t xml:space="preserve">SHUFFLE (2023). Barrierefreies PowerPoint: Erweiterte Checkliste nach EN 301 549 — Kompetenzzentrum Digitale Barrierefreiheit. </w:t>
      </w:r>
      <w:hyperlink r:id="rId89">
        <w:r>
          <w:rPr>
            <w:rFonts w:ascii="Times New Roman" w:hAnsi="Times New Roman"/>
            <w:b w:val="false"/>
            <w:i w:val="false"/>
            <w:color w:val="0000ff"/>
            <w:sz w:val="22"/>
            <w:u w:val="single"/>
          </w:rPr>
          <w:t>https://digitalisierung.hdm-stuttgart.de/barrierefreiheit/barrierefreies-powerpoint-erweiterte-checkliste-nach-en-301-549/</w:t>
        </w:r>
      </w:hyperlink>
      <w:r>
        <w:rPr>
          <w:rFonts w:ascii="Times New Roman" w:hAnsi="Times New Roman"/>
          <w:b w:val="false"/>
          <w:i w:val="false"/>
          <w:color w:val="000000"/>
          <w:sz w:val="22"/>
        </w:rPr>
        <w:t>. Anmerkung: Diese erweiterte Checkliste umfasst die folgenden Teile:</w:t>
      </w:r>
    </w:p>
    <w:p>
      <w:pPr>
        <w:numPr>
          <w:ilvl w:val="0"/>
          <w:numId w:val="36"/>
        </w:numPr>
        <w:spacing w:before="0" w:after="0"/>
        <w:jc w:val="left"/>
      </w:pPr>
      <w:r>
        <w:rPr>
          <w:rFonts w:ascii="Times New Roman" w:hAnsi="Times New Roman"/>
          <w:b w:val="false"/>
          <w:i w:val="false"/>
          <w:color w:val="000000"/>
          <w:sz w:val="22"/>
        </w:rPr>
        <w:t>Checkpunkte für PowerPoint-Dokumente mit Verweis auf die jeweils relevanten Anforderungen aus EN 301 549 Abschnitt. 10.</w:t>
      </w:r>
    </w:p>
    <w:p>
      <w:pPr>
        <w:numPr>
          <w:ilvl w:val="0"/>
          <w:numId w:val="36"/>
        </w:numPr>
        <w:spacing w:before="0" w:after="0"/>
        <w:jc w:val="left"/>
      </w:pPr>
      <w:r>
        <w:rPr>
          <w:rFonts w:ascii="Times New Roman" w:hAnsi="Times New Roman"/>
          <w:b w:val="false"/>
          <w:i w:val="false"/>
          <w:color w:val="000000"/>
          <w:sz w:val="22"/>
        </w:rPr>
        <w:t>Empfehlungen für PowerPoint-Dokumente – diese gehen über die gesetzlich geforderten Checkpunkte hinaus.</w:t>
      </w:r>
    </w:p>
    <w:p>
      <w:pPr>
        <w:numPr>
          <w:ilvl w:val="0"/>
          <w:numId w:val="36"/>
        </w:numPr>
        <w:spacing w:before="0" w:after="0"/>
        <w:jc w:val="left"/>
      </w:pPr>
      <w:r>
        <w:rPr>
          <w:rFonts w:ascii="Times New Roman" w:hAnsi="Times New Roman"/>
          <w:b w:val="false"/>
          <w:i w:val="false"/>
          <w:color w:val="000000"/>
          <w:sz w:val="22"/>
        </w:rPr>
        <w:t>Automatisch erfüllte, nicht anwendbare oder ausgeschlossene EN-Anforderungen.</w:t>
      </w:r>
    </w:p>
    <w:p>
      <w:pPr>
        <w:numPr>
          <w:ilvl w:val="0"/>
          <w:numId w:val="36"/>
        </w:numPr>
        <w:spacing w:before="0" w:after="0"/>
        <w:jc w:val="left"/>
      </w:pPr>
      <w:r>
        <w:rPr>
          <w:rFonts w:ascii="Times New Roman" w:hAnsi="Times New Roman"/>
          <w:b w:val="false"/>
          <w:i w:val="false"/>
          <w:color w:val="000000"/>
          <w:sz w:val="22"/>
        </w:rPr>
        <w:t>Hinweis: Die erweiterte Checkliste berücksichtigt nur „typische“ PowerPoint-Dokumente: keine Skripte (z.B. VBScript), keine Formularfelder.</w:t>
      </w:r>
    </w:p>
    <w:bookmarkStart w:name="3525785660fe2a0a699839b71a2468a2" w:id="82"/>
    <w:p>
      <w:pPr>
        <w:pStyle w:val="Heading1"/>
        <w:spacing w:before="180" w:after="180"/>
        <w:ind w:left="120"/>
        <w:jc w:val="left"/>
      </w:pPr>
      <w:r>
        <w:rPr>
          <w:rFonts w:ascii="Times New Roman" w:hAnsi="Times New Roman"/>
          <w:color w:val="000000"/>
          <w:sz w:val="33"/>
        </w:rPr>
        <w:t>PDF-Dokumente</w:t>
      </w:r>
    </w:p>
    <w:bookmarkEnd w:id="82"/>
    <w:p>
      <w:pPr>
        <w:spacing w:before="269" w:after="269"/>
        <w:ind w:left="120"/>
        <w:jc w:val="left"/>
      </w:pPr>
      <w:hyperlink r:id="rId90">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Im Folgenden sind Hinweise zur Erstellung von barrierefreien PDF-Dokumenten zu finden.</w:t>
      </w:r>
    </w:p>
    <w:bookmarkStart w:name="3aa1db83eb6e0694e2c1b5edf4147e45" w:id="83"/>
    <w:p>
      <w:pPr>
        <w:pStyle w:val="Heading2"/>
        <w:spacing w:before="199" w:after="199"/>
        <w:ind w:left="120"/>
        <w:jc w:val="left"/>
      </w:pPr>
      <w:r>
        <w:rPr>
          <w:rFonts w:ascii="Times New Roman" w:hAnsi="Times New Roman"/>
          <w:color w:val="000000"/>
        </w:rPr>
        <w:t>Inhaltsverzeichnis</w:t>
      </w:r>
    </w:p>
    <w:bookmarkEnd w:id="83"/>
    <w:bookmarkStart w:name="ab4cb06af37fb3a0a8e72669824630b3" w:id="84"/>
    <w:p>
      <w:pPr>
        <w:numPr>
          <w:ilvl w:val="0"/>
          <w:numId w:val="37"/>
        </w:numPr>
        <w:spacing w:before="0" w:after="0"/>
        <w:jc w:val="left"/>
      </w:pPr>
      <w:hyperlink w:anchor="d6ad727fd00bfdc5ed84d77605625d91">
        <w:r>
          <w:rPr>
            <w:rFonts w:ascii="Times New Roman" w:hAnsi="Times New Roman"/>
            <w:b w:val="false"/>
            <w:i w:val="false"/>
            <w:color w:val="0000ff"/>
            <w:sz w:val="22"/>
            <w:u w:val="single"/>
          </w:rPr>
          <w:t>PDF-Dokument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(9 min)</w:t>
      </w:r>
    </w:p>
    <w:p>
      <w:pPr>
        <w:numPr>
          <w:ilvl w:val="1"/>
          <w:numId w:val="37"/>
        </w:numPr>
        <w:spacing w:before="0" w:after="0"/>
        <w:jc w:val="left"/>
      </w:pPr>
      <w:hyperlink w:anchor="ac66a415e991d2e763172f313235327a">
        <w:r>
          <w:rPr>
            <w:rFonts w:ascii="Times New Roman" w:hAnsi="Times New Roman"/>
            <w:b w:val="false"/>
            <w:i w:val="false"/>
            <w:color w:val="0000ff"/>
            <w:sz w:val="22"/>
            <w:u w:val="single"/>
          </w:rPr>
          <w:t>Allgemeine Einordnung</w:t>
        </w:r>
      </w:hyperlink>
    </w:p>
    <w:p>
      <w:pPr>
        <w:numPr>
          <w:ilvl w:val="1"/>
          <w:numId w:val="37"/>
        </w:numPr>
        <w:spacing w:before="0" w:after="0"/>
        <w:jc w:val="left"/>
      </w:pPr>
      <w:hyperlink w:anchor="7172e0c73f77ea05dc663b38b5c11995">
        <w:r>
          <w:rPr>
            <w:rFonts w:ascii="Times New Roman" w:hAnsi="Times New Roman"/>
            <w:b w:val="false"/>
            <w:i w:val="false"/>
            <w:color w:val="0000ff"/>
            <w:sz w:val="22"/>
            <w:u w:val="single"/>
          </w:rPr>
          <w:t>Anwendungsfälle</w:t>
        </w:r>
      </w:hyperlink>
    </w:p>
    <w:p>
      <w:pPr>
        <w:numPr>
          <w:ilvl w:val="1"/>
          <w:numId w:val="37"/>
        </w:numPr>
        <w:spacing w:before="0" w:after="0"/>
        <w:jc w:val="left"/>
      </w:pPr>
      <w:hyperlink w:anchor="fb5269e91f2866b01dfa43201d48b7b6">
        <w:r>
          <w:rPr>
            <w:rFonts w:ascii="Times New Roman" w:hAnsi="Times New Roman"/>
            <w:b w:val="false"/>
            <w:i w:val="false"/>
            <w:color w:val="0000ff"/>
            <w:sz w:val="22"/>
            <w:u w:val="single"/>
          </w:rPr>
          <w:t>Hinweise zur Erstellung von PDF-Dokumenten</w:t>
        </w:r>
      </w:hyperlink>
    </w:p>
    <w:p>
      <w:pPr>
        <w:numPr>
          <w:ilvl w:val="1"/>
          <w:numId w:val="37"/>
        </w:numPr>
        <w:spacing w:before="0" w:after="0"/>
        <w:jc w:val="left"/>
      </w:pPr>
      <w:hyperlink w:anchor="ba3b8cca05f2d21cde751516fe6a36f1">
        <w:r>
          <w:rPr>
            <w:rFonts w:ascii="Times New Roman" w:hAnsi="Times New Roman"/>
            <w:b w:val="false"/>
            <w:i w:val="false"/>
            <w:color w:val="0000ff"/>
            <w:sz w:val="22"/>
            <w:u w:val="single"/>
          </w:rPr>
          <w:t>Weitere Anwendungen zur Nachbearbeitung von PDF-Dateien</w:t>
        </w:r>
      </w:hyperlink>
    </w:p>
    <w:p>
      <w:pPr>
        <w:numPr>
          <w:ilvl w:val="1"/>
          <w:numId w:val="37"/>
        </w:numPr>
        <w:spacing w:before="0" w:after="0"/>
        <w:jc w:val="left"/>
      </w:pPr>
      <w:hyperlink w:anchor="3b577bddead324da86089ae6a1fd4d72">
        <w:r>
          <w:rPr>
            <w:rFonts w:ascii="Times New Roman" w:hAnsi="Times New Roman"/>
            <w:b w:val="false"/>
            <w:i w:val="false"/>
            <w:color w:val="0000ff"/>
            <w:sz w:val="22"/>
            <w:u w:val="single"/>
          </w:rPr>
          <w:t>Vertiefende Informationen</w:t>
        </w:r>
      </w:hyperlink>
    </w:p>
    <w:p>
      <w:pPr>
        <w:numPr>
          <w:ilvl w:val="0"/>
          <w:numId w:val="37"/>
        </w:numPr>
        <w:spacing w:before="0" w:after="0"/>
        <w:jc w:val="left"/>
      </w:pPr>
      <w:hyperlink w:anchor="fffdbf6bd0d78403d5f196c5f34ac65b">
        <w:r>
          <w:rPr>
            <w:rFonts w:ascii="Times New Roman" w:hAnsi="Times New Roman"/>
            <w:b w:val="false"/>
            <w:i w:val="false"/>
            <w:color w:val="0000ff"/>
            <w:sz w:val="22"/>
            <w:u w:val="single"/>
          </w:rPr>
          <w:t>PDF-Formular</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(5 min)</w:t>
      </w:r>
    </w:p>
    <w:p>
      <w:pPr>
        <w:numPr>
          <w:ilvl w:val="1"/>
          <w:numId w:val="38"/>
        </w:numPr>
        <w:spacing w:before="0" w:after="0"/>
        <w:jc w:val="left"/>
      </w:pPr>
      <w:hyperlink w:anchor="982a0877b6769182fbbe65f90a8161a3">
        <w:r>
          <w:rPr>
            <w:rFonts w:ascii="Times New Roman" w:hAnsi="Times New Roman"/>
            <w:b w:val="false"/>
            <w:i w:val="false"/>
            <w:color w:val="0000ff"/>
            <w:sz w:val="22"/>
            <w:u w:val="single"/>
          </w:rPr>
          <w:t>Anwendungsfälle</w:t>
        </w:r>
      </w:hyperlink>
    </w:p>
    <w:p>
      <w:pPr>
        <w:numPr>
          <w:ilvl w:val="1"/>
          <w:numId w:val="38"/>
        </w:numPr>
        <w:spacing w:before="0" w:after="0"/>
        <w:jc w:val="left"/>
      </w:pPr>
      <w:hyperlink w:anchor="1958a47b20736c8efac118faf200dc5c">
        <w:r>
          <w:rPr>
            <w:rFonts w:ascii="Times New Roman" w:hAnsi="Times New Roman"/>
            <w:b w:val="false"/>
            <w:i w:val="false"/>
            <w:color w:val="0000ff"/>
            <w:sz w:val="22"/>
            <w:u w:val="single"/>
          </w:rPr>
          <w:t>Hinweise zur Erstellung eines barrierefreien PDF-Formulars</w:t>
        </w:r>
      </w:hyperlink>
    </w:p>
    <w:p>
      <w:pPr>
        <w:numPr>
          <w:ilvl w:val="1"/>
          <w:numId w:val="38"/>
        </w:numPr>
        <w:spacing w:before="0" w:after="0"/>
        <w:jc w:val="left"/>
      </w:pPr>
      <w:hyperlink w:anchor="781bf46ebdef960f368d9433348b31d1">
        <w:r>
          <w:rPr>
            <w:rFonts w:ascii="Times New Roman" w:hAnsi="Times New Roman"/>
            <w:b w:val="false"/>
            <w:i w:val="false"/>
            <w:color w:val="0000ff"/>
            <w:sz w:val="22"/>
            <w:u w:val="single"/>
          </w:rPr>
          <w:t>Exkurs: Elektronische Signaturen</w:t>
        </w:r>
      </w:hyperlink>
    </w:p>
    <w:p>
      <w:pPr>
        <w:numPr>
          <w:ilvl w:val="1"/>
          <w:numId w:val="38"/>
        </w:numPr>
        <w:spacing w:before="0" w:after="0"/>
        <w:jc w:val="left"/>
      </w:pPr>
      <w:hyperlink w:anchor="e76c403f651fd5991fc1dc5c232448a3">
        <w:r>
          <w:rPr>
            <w:rFonts w:ascii="Times New Roman" w:hAnsi="Times New Roman"/>
            <w:b w:val="false"/>
            <w:i w:val="false"/>
            <w:color w:val="0000ff"/>
            <w:sz w:val="22"/>
            <w:u w:val="single"/>
          </w:rPr>
          <w:t>Vertiefende Informationen</w:t>
        </w:r>
      </w:hyperlink>
    </w:p>
    <w:p>
      <w:pPr>
        <w:numPr>
          <w:ilvl w:val="0"/>
          <w:numId w:val="37"/>
        </w:numPr>
        <w:spacing w:before="0" w:after="0"/>
        <w:jc w:val="left"/>
      </w:pPr>
      <w:hyperlink w:anchor="76ee262c5d709fb07548948bdc30649c">
        <w:r>
          <w:rPr>
            <w:rFonts w:ascii="Times New Roman" w:hAnsi="Times New Roman"/>
            <w:b w:val="false"/>
            <w:i w:val="false"/>
            <w:color w:val="0000ff"/>
            <w:sz w:val="22"/>
            <w:u w:val="single"/>
          </w:rPr>
          <w:t>Adobe InDesign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 min)</w:t>
      </w:r>
    </w:p>
    <w:p>
      <w:pPr>
        <w:numPr>
          <w:ilvl w:val="1"/>
          <w:numId w:val="39"/>
        </w:numPr>
        <w:spacing w:before="0" w:after="0"/>
        <w:jc w:val="left"/>
      </w:pPr>
      <w:hyperlink w:anchor="67fc73ca261b96edec182358712ed6ee">
        <w:r>
          <w:rPr>
            <w:rFonts w:ascii="Times New Roman" w:hAnsi="Times New Roman"/>
            <w:b w:val="false"/>
            <w:i w:val="false"/>
            <w:color w:val="0000ff"/>
            <w:sz w:val="22"/>
            <w:u w:val="single"/>
          </w:rPr>
          <w:t>Anwendungsfälle</w:t>
        </w:r>
      </w:hyperlink>
    </w:p>
    <w:p>
      <w:pPr>
        <w:numPr>
          <w:ilvl w:val="1"/>
          <w:numId w:val="39"/>
        </w:numPr>
        <w:spacing w:before="0" w:after="0"/>
        <w:jc w:val="left"/>
      </w:pPr>
      <w:hyperlink w:anchor="9031fad8cbc88a192782286c49ed7f6d">
        <w:r>
          <w:rPr>
            <w:rFonts w:ascii="Times New Roman" w:hAnsi="Times New Roman"/>
            <w:b w:val="false"/>
            <w:i w:val="false"/>
            <w:color w:val="0000ff"/>
            <w:sz w:val="22"/>
            <w:u w:val="single"/>
          </w:rPr>
          <w:t>Vertiefende Informationen</w:t>
        </w:r>
      </w:hyperlink>
    </w:p>
    <w:p>
      <w:pPr>
        <w:numPr>
          <w:ilvl w:val="0"/>
          <w:numId w:val="37"/>
        </w:numPr>
        <w:spacing w:before="0" w:after="0"/>
        <w:jc w:val="left"/>
      </w:pPr>
      <w:hyperlink w:anchor="660d1941c1202c76fc4330abc2123ded">
        <w:r>
          <w:rPr>
            <w:rFonts w:ascii="Times New Roman" w:hAnsi="Times New Roman"/>
            <w:b w:val="false"/>
            <w:i w:val="false"/>
            <w:color w:val="0000ff"/>
            <w:sz w:val="22"/>
            <w:u w:val="single"/>
          </w:rPr>
          <w:t>Apache-FOP</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(12 min)</w:t>
      </w:r>
    </w:p>
    <w:p>
      <w:pPr>
        <w:numPr>
          <w:ilvl w:val="1"/>
          <w:numId w:val="40"/>
        </w:numPr>
        <w:spacing w:before="0" w:after="0"/>
        <w:jc w:val="left"/>
      </w:pPr>
      <w:hyperlink w:anchor="5291f2d25365db685972c06e5aa7a249">
        <w:r>
          <w:rPr>
            <w:rFonts w:ascii="Times New Roman" w:hAnsi="Times New Roman"/>
            <w:b w:val="false"/>
            <w:i w:val="false"/>
            <w:color w:val="0000ff"/>
            <w:sz w:val="22"/>
            <w:u w:val="single"/>
          </w:rPr>
          <w:t>Anwendungsfälle</w:t>
        </w:r>
      </w:hyperlink>
    </w:p>
    <w:p>
      <w:pPr>
        <w:numPr>
          <w:ilvl w:val="1"/>
          <w:numId w:val="40"/>
        </w:numPr>
        <w:spacing w:before="0" w:after="0"/>
        <w:jc w:val="left"/>
      </w:pPr>
      <w:hyperlink w:anchor="bb97bfb88bab551a6beb4c10a3af5b98">
        <w:r>
          <w:rPr>
            <w:rFonts w:ascii="Times New Roman" w:hAnsi="Times New Roman"/>
            <w:b w:val="false"/>
            <w:i w:val="false"/>
            <w:color w:val="0000ff"/>
            <w:sz w:val="22"/>
            <w:u w:val="single"/>
          </w:rPr>
          <w:t>Hinweise zur Erstellung von PDF-Dokumenten mit Apache-FOP</w:t>
        </w:r>
      </w:hyperlink>
    </w:p>
    <w:p>
      <w:pPr>
        <w:numPr>
          <w:ilvl w:val="1"/>
          <w:numId w:val="40"/>
        </w:numPr>
        <w:spacing w:before="0" w:after="0"/>
        <w:jc w:val="left"/>
      </w:pPr>
      <w:hyperlink w:anchor="ad3a7c463c313ba07b8353f46f77a568">
        <w:r>
          <w:rPr>
            <w:rFonts w:ascii="Times New Roman" w:hAnsi="Times New Roman"/>
            <w:b w:val="false"/>
            <w:i w:val="false"/>
            <w:color w:val="0000ff"/>
            <w:sz w:val="22"/>
            <w:u w:val="single"/>
          </w:rPr>
          <w:t>Spezialfälle</w:t>
        </w:r>
      </w:hyperlink>
    </w:p>
    <w:p>
      <w:pPr>
        <w:numPr>
          <w:ilvl w:val="1"/>
          <w:numId w:val="40"/>
        </w:numPr>
        <w:spacing w:before="0" w:after="0"/>
        <w:jc w:val="left"/>
      </w:pPr>
      <w:hyperlink w:anchor="d45fa71adeb03cdf0e2b1fb269c12475">
        <w:r>
          <w:rPr>
            <w:rFonts w:ascii="Times New Roman" w:hAnsi="Times New Roman"/>
            <w:b w:val="false"/>
            <w:i w:val="false"/>
            <w:color w:val="0000ff"/>
            <w:sz w:val="22"/>
            <w:u w:val="single"/>
          </w:rPr>
          <w:t>Einzelne Strukturelemente</w:t>
        </w:r>
      </w:hyperlink>
    </w:p>
    <w:p>
      <w:pPr>
        <w:numPr>
          <w:ilvl w:val="1"/>
          <w:numId w:val="40"/>
        </w:numPr>
        <w:spacing w:before="0" w:after="0"/>
        <w:jc w:val="left"/>
      </w:pPr>
      <w:hyperlink w:anchor="cb887d8ce9608024b1a9805ea746505a">
        <w:r>
          <w:rPr>
            <w:rFonts w:ascii="Times New Roman" w:hAnsi="Times New Roman"/>
            <w:b w:val="false"/>
            <w:i w:val="false"/>
            <w:color w:val="0000ff"/>
            <w:sz w:val="22"/>
            <w:u w:val="single"/>
          </w:rPr>
          <w:t>Vertiefende Informationen</w:t>
        </w:r>
      </w:hyperlink>
    </w:p>
    <w:p>
      <w:pPr>
        <w:numPr>
          <w:ilvl w:val="0"/>
          <w:numId w:val="37"/>
        </w:numPr>
        <w:spacing w:before="0" w:after="0"/>
        <w:jc w:val="left"/>
      </w:pPr>
      <w:hyperlink w:anchor="95bdcce7f0f435c25c69b8bf18969b26">
        <w:r>
          <w:rPr>
            <w:rFonts w:ascii="Times New Roman" w:hAnsi="Times New Roman"/>
            <w:b w:val="false"/>
            <w:i w:val="false"/>
            <w:color w:val="0000ff"/>
            <w:sz w:val="22"/>
            <w:u w:val="single"/>
          </w:rPr>
          <w:t>Entscheidungshilfe zu PDF Konvertern / Software zum PDF-Export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(6 min)</w:t>
      </w:r>
    </w:p>
    <w:p>
      <w:pPr>
        <w:numPr>
          <w:ilvl w:val="1"/>
          <w:numId w:val="41"/>
        </w:numPr>
        <w:spacing w:before="0" w:after="0"/>
        <w:jc w:val="left"/>
      </w:pPr>
      <w:hyperlink w:anchor="a344a0535a108fed3407551895e4a3df">
        <w:r>
          <w:rPr>
            <w:rFonts w:ascii="Times New Roman" w:hAnsi="Times New Roman"/>
            <w:b w:val="false"/>
            <w:i w:val="false"/>
            <w:color w:val="0000ff"/>
            <w:sz w:val="22"/>
            <w:u w:val="single"/>
          </w:rPr>
          <w:t>Allgemeine Einordnung</w:t>
        </w:r>
      </w:hyperlink>
    </w:p>
    <w:p>
      <w:pPr>
        <w:numPr>
          <w:ilvl w:val="1"/>
          <w:numId w:val="41"/>
        </w:numPr>
        <w:spacing w:before="0" w:after="0"/>
        <w:jc w:val="left"/>
      </w:pPr>
      <w:hyperlink w:anchor="dbfca483397ff7916cf5a453eb403572">
        <w:r>
          <w:rPr>
            <w:rFonts w:ascii="Times New Roman" w:hAnsi="Times New Roman"/>
            <w:b w:val="false"/>
            <w:i w:val="false"/>
            <w:color w:val="0000ff"/>
            <w:sz w:val="22"/>
            <w:u w:val="single"/>
          </w:rPr>
          <w:t>Testfälle</w:t>
        </w:r>
      </w:hyperlink>
    </w:p>
    <w:p>
      <w:pPr>
        <w:numPr>
          <w:ilvl w:val="1"/>
          <w:numId w:val="41"/>
        </w:numPr>
        <w:spacing w:before="0" w:after="0"/>
        <w:jc w:val="left"/>
      </w:pPr>
      <w:hyperlink w:anchor="496524f2773e2fd0fa90ade39bfef804">
        <w:r>
          <w:rPr>
            <w:rFonts w:ascii="Times New Roman" w:hAnsi="Times New Roman"/>
            <w:b w:val="false"/>
            <w:i w:val="false"/>
            <w:color w:val="0000ff"/>
            <w:sz w:val="22"/>
            <w:u w:val="single"/>
          </w:rPr>
          <w:t>Konfigurierbarkeit</w:t>
        </w:r>
      </w:hyperlink>
    </w:p>
    <w:p>
      <w:pPr>
        <w:numPr>
          <w:ilvl w:val="1"/>
          <w:numId w:val="41"/>
        </w:numPr>
        <w:spacing w:before="0" w:after="0"/>
        <w:jc w:val="left"/>
      </w:pPr>
      <w:hyperlink w:anchor="3fcd078bbd2e6e9c6d581773ab0e5d87">
        <w:r>
          <w:rPr>
            <w:rFonts w:ascii="Times New Roman" w:hAnsi="Times New Roman"/>
            <w:b w:val="false"/>
            <w:i w:val="false"/>
            <w:color w:val="0000ff"/>
            <w:sz w:val="22"/>
            <w:u w:val="single"/>
          </w:rPr>
          <w:t>Barrierefreiheit des User Interface</w:t>
        </w:r>
      </w:hyperlink>
    </w:p>
    <w:p>
      <w:pPr>
        <w:numPr>
          <w:ilvl w:val="1"/>
          <w:numId w:val="41"/>
        </w:numPr>
        <w:spacing w:before="0" w:after="0"/>
        <w:jc w:val="left"/>
      </w:pPr>
      <w:hyperlink w:anchor="1748e7a5e1bcb8472869f478caed8ae9">
        <w:r>
          <w:rPr>
            <w:rFonts w:ascii="Times New Roman" w:hAnsi="Times New Roman"/>
            <w:b w:val="false"/>
            <w:i w:val="false"/>
            <w:color w:val="0000ff"/>
            <w:sz w:val="22"/>
            <w:u w:val="single"/>
          </w:rPr>
          <w:t>Testdokumente zur Prüfung</w:t>
        </w:r>
      </w:hyperlink>
    </w:p>
    <w:p>
      <w:pPr>
        <w:numPr>
          <w:ilvl w:val="1"/>
          <w:numId w:val="41"/>
        </w:numPr>
        <w:spacing w:before="0" w:after="0"/>
        <w:jc w:val="left"/>
      </w:pPr>
      <w:hyperlink w:anchor="b829e52ab6057b8975d619172e18442a">
        <w:r>
          <w:rPr>
            <w:rFonts w:ascii="Times New Roman" w:hAnsi="Times New Roman"/>
            <w:b w:val="false"/>
            <w:i w:val="false"/>
            <w:color w:val="0000ff"/>
            <w:sz w:val="22"/>
            <w:u w:val="single"/>
          </w:rPr>
          <w:t>Vertiefende Informationen</w:t>
        </w:r>
      </w:hyperlink>
    </w:p>
    <w:p>
      <w:pPr>
        <w:numPr>
          <w:ilvl w:val="0"/>
          <w:numId w:val="37"/>
        </w:numPr>
        <w:spacing w:before="0" w:after="0"/>
        <w:jc w:val="left"/>
      </w:pPr>
      <w:hyperlink w:anchor="29d8d504bfe4b03735a925a7fd204a6f">
        <w:r>
          <w:rPr>
            <w:rFonts w:ascii="Times New Roman" w:hAnsi="Times New Roman"/>
            <w:b w:val="false"/>
            <w:i w:val="false"/>
            <w:color w:val="0000ff"/>
            <w:sz w:val="22"/>
            <w:u w:val="single"/>
          </w:rPr>
          <w:t>Adobe PDF Accessibility Auto-Tag API</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 min)</w:t>
      </w:r>
    </w:p>
    <w:p>
      <w:pPr>
        <w:numPr>
          <w:ilvl w:val="1"/>
          <w:numId w:val="42"/>
        </w:numPr>
        <w:spacing w:before="0" w:after="0"/>
        <w:jc w:val="left"/>
      </w:pPr>
      <w:hyperlink w:anchor="d6b258643976a717e4a539e21d758208">
        <w:r>
          <w:rPr>
            <w:rFonts w:ascii="Times New Roman" w:hAnsi="Times New Roman"/>
            <w:b w:val="false"/>
            <w:i w:val="false"/>
            <w:color w:val="0000ff"/>
            <w:sz w:val="22"/>
            <w:u w:val="single"/>
          </w:rPr>
          <w:t>Vertiefende Informationen</w:t>
        </w:r>
      </w:hyperlink>
    </w:p>
    <w:bookmarkEnd w:id="84"/>
    <w:bookmarkStart w:name="8c37db74f1e05f908629e87ae818d57f" w:id="85"/>
    <w:p>
      <w:pPr>
        <w:pStyle w:val="Heading1"/>
        <w:spacing w:before="180" w:after="180"/>
        <w:ind w:left="120"/>
        <w:jc w:val="left"/>
      </w:pPr>
      <w:r>
        <w:rPr>
          <w:rFonts w:ascii="Times New Roman" w:hAnsi="Times New Roman"/>
          <w:color w:val="000000"/>
          <w:sz w:val="33"/>
        </w:rPr>
        <w:t>Produktionsprozess für barrierefreie Lernmaterialien</w:t>
      </w:r>
    </w:p>
    <w:bookmarkEnd w:id="85"/>
    <w:p>
      <w:pPr>
        <w:spacing w:before="269" w:after="269"/>
        <w:ind w:left="120"/>
        <w:jc w:val="left"/>
      </w:pPr>
      <w:hyperlink r:id="rId91">
        <w:r>
          <w:rPr>
            <w:rFonts w:ascii="Times New Roman" w:hAnsi="Times New Roman"/>
            <w:b w:val="false"/>
            <w:i w:val="false"/>
            <w:color w:val="0000ff"/>
            <w:sz w:val="22"/>
            <w:u w:val="single"/>
          </w:rPr>
          <w:t>Online betrachten</w:t>
        </w:r>
      </w:hyperlink>
    </w:p>
    <w:bookmarkStart w:name="0bb5c5f9aec076a4db411ae6d0ecf61f" w:id="86"/>
    <w:p>
      <w:pPr>
        <w:pStyle w:val="Heading2"/>
        <w:spacing w:before="199" w:after="199"/>
        <w:ind w:left="120"/>
        <w:jc w:val="left"/>
      </w:pPr>
      <w:r>
        <w:rPr>
          <w:rFonts w:ascii="Times New Roman" w:hAnsi="Times New Roman"/>
          <w:color w:val="000000"/>
        </w:rPr>
        <w:t>Allgemeine Einordnung</w:t>
      </w:r>
    </w:p>
    <w:bookmarkEnd w:id="86"/>
    <w:p>
      <w:pPr>
        <w:spacing w:before="269" w:after="269"/>
        <w:ind w:left="120"/>
        <w:jc w:val="left"/>
      </w:pPr>
      <w:r>
        <w:rPr>
          <w:rFonts w:ascii="Times New Roman" w:hAnsi="Times New Roman"/>
          <w:b w:val="false"/>
          <w:i w:val="false"/>
          <w:color w:val="000000"/>
          <w:sz w:val="22"/>
        </w:rPr>
        <w:t xml:space="preserve">Die Arbeitsgruppe SBS der TU Dresden verwendet seit mehr als 20 Jahren </w:t>
      </w:r>
      <w:r>
        <w:rPr>
          <w:rFonts w:ascii="Times New Roman" w:hAnsi="Times New Roman"/>
          <w:b/>
          <w:i w:val="false"/>
          <w:color w:val="000000"/>
          <w:sz w:val="22"/>
        </w:rPr>
        <w:t>HTML ohne Javascript für Skripte und Bücher</w:t>
      </w:r>
      <w:r>
        <w:rPr>
          <w:rFonts w:ascii="Times New Roman" w:hAnsi="Times New Roman"/>
          <w:b w:val="false"/>
          <w:i w:val="false"/>
          <w:color w:val="000000"/>
          <w:sz w:val="22"/>
        </w:rPr>
        <w:t>. Der Produktionsprozess [1] wird durch ein Ticketsystem verwaltet und die Studierenden erhalten am Ende eine E-Mail zum Download des fertigen Buches bzw. einzelner Kapitel. Seit 2012 erstellen die Hilfskräfte Markdown und daraus wird das Buch in HTML generiert sowie verschiedene automatische und manuelle Qualitätsprüfungen vorgenommen [2]. Vorlagen mit Bildern von mathematischen Formeln werden derzeit mit MathPix nach LaTeX konvertiert und als Bildbeschreibung mit dem Bild für blinde und sehbehinderte Lesende integriert. Lange Bildbeschreibungen werden in einer separaten Datei abgespeichert und können entsprechend formatiert werden. Beispielsweise werden von Diagrammen die Wertetabellen angegeben. Für die Extraktion von Diagrammdaten wird unter anderem das Programm DigitizeIt verwendet [3]. Der genaue Aufbau wird fortlaufend dokumentiert [4].</w:t>
      </w:r>
    </w:p>
    <w:bookmarkStart w:name="1ae6f39b80cacbfc36edd07eaaa2087d" w:id="87"/>
    <w:p>
      <w:pPr>
        <w:pStyle w:val="Heading2"/>
        <w:spacing w:before="199" w:after="199"/>
        <w:ind w:left="120"/>
        <w:jc w:val="left"/>
      </w:pPr>
      <w:r>
        <w:rPr>
          <w:rFonts w:ascii="Times New Roman" w:hAnsi="Times New Roman"/>
          <w:color w:val="000000"/>
        </w:rPr>
        <w:t>Vorteile des Verfahrens</w:t>
      </w:r>
    </w:p>
    <w:bookmarkEnd w:id="87"/>
    <w:p>
      <w:pPr>
        <w:numPr>
          <w:ilvl w:val="0"/>
          <w:numId w:val="43"/>
        </w:numPr>
        <w:spacing w:before="0" w:after="0"/>
        <w:jc w:val="left"/>
      </w:pPr>
      <w:r>
        <w:rPr>
          <w:rFonts w:ascii="Times New Roman" w:hAnsi="Times New Roman"/>
          <w:b w:val="false"/>
          <w:i w:val="false"/>
          <w:color w:val="000000"/>
          <w:sz w:val="22"/>
        </w:rPr>
        <w:t>plattformunabhängig, da Browser breit verfügbar sind</w:t>
      </w:r>
    </w:p>
    <w:p>
      <w:pPr>
        <w:numPr>
          <w:ilvl w:val="0"/>
          <w:numId w:val="43"/>
        </w:numPr>
        <w:spacing w:before="0" w:after="0"/>
        <w:jc w:val="left"/>
      </w:pPr>
      <w:r>
        <w:rPr>
          <w:rFonts w:ascii="Times New Roman" w:hAnsi="Times New Roman"/>
          <w:b w:val="false"/>
          <w:i w:val="false"/>
          <w:color w:val="000000"/>
          <w:sz w:val="22"/>
        </w:rPr>
        <w:t>unabhängig von konkreten assistiven Technologien, d.h. lesbar per Braillezeile oder Sprachsynthese bzw. mit Vergrößerungsprogramm</w:t>
      </w:r>
    </w:p>
    <w:p>
      <w:pPr>
        <w:numPr>
          <w:ilvl w:val="0"/>
          <w:numId w:val="43"/>
        </w:numPr>
        <w:spacing w:before="0" w:after="0"/>
        <w:jc w:val="left"/>
      </w:pPr>
      <w:r>
        <w:rPr>
          <w:rFonts w:ascii="Times New Roman" w:hAnsi="Times New Roman"/>
          <w:b w:val="false"/>
          <w:i w:val="false"/>
          <w:color w:val="000000"/>
          <w:sz w:val="22"/>
        </w:rPr>
        <w:t>Mehrsprachigkeit (gute Erfahrungen mit Sprachenausbildung Englisch, Deutsch, Französisch, Japanisch)</w:t>
      </w:r>
    </w:p>
    <w:p>
      <w:pPr>
        <w:numPr>
          <w:ilvl w:val="0"/>
          <w:numId w:val="43"/>
        </w:numPr>
        <w:spacing w:before="0" w:after="0"/>
        <w:jc w:val="left"/>
      </w:pPr>
      <w:r>
        <w:rPr>
          <w:rFonts w:ascii="Times New Roman" w:hAnsi="Times New Roman"/>
          <w:b w:val="false"/>
          <w:i w:val="false"/>
          <w:color w:val="000000"/>
          <w:sz w:val="22"/>
        </w:rPr>
        <w:t>lange Bildbeschreibungen mit fachlich korrekten Begriffen möglich, und leicht zwischen Text und langer Bildbeschreibung navigierbar</w:t>
      </w:r>
    </w:p>
    <w:p>
      <w:pPr>
        <w:numPr>
          <w:ilvl w:val="0"/>
          <w:numId w:val="43"/>
        </w:numPr>
        <w:spacing w:before="0" w:after="0"/>
        <w:jc w:val="left"/>
      </w:pPr>
      <w:r>
        <w:rPr>
          <w:rFonts w:ascii="Times New Roman" w:hAnsi="Times New Roman"/>
          <w:b w:val="false"/>
          <w:i w:val="false"/>
          <w:color w:val="000000"/>
          <w:sz w:val="22"/>
        </w:rPr>
        <w:t>Unterstützung graphischer Notationen wie UML, Schaltpläne, Zustandsübergangsdiagramme, …</w:t>
      </w:r>
    </w:p>
    <w:p>
      <w:pPr>
        <w:numPr>
          <w:ilvl w:val="0"/>
          <w:numId w:val="43"/>
        </w:numPr>
        <w:spacing w:before="0" w:after="0"/>
        <w:jc w:val="left"/>
      </w:pPr>
      <w:r>
        <w:rPr>
          <w:rFonts w:ascii="Times New Roman" w:hAnsi="Times New Roman"/>
          <w:b w:val="false"/>
          <w:i w:val="false"/>
          <w:color w:val="000000"/>
          <w:sz w:val="22"/>
        </w:rPr>
        <w:t>Schriftkompetenz in wissenschaftlichen Notationen, die für schriftliche Prüfungen (Klausuren) notwendig ist, wird erworben</w:t>
      </w:r>
    </w:p>
    <w:p>
      <w:pPr>
        <w:numPr>
          <w:ilvl w:val="0"/>
          <w:numId w:val="43"/>
        </w:numPr>
        <w:spacing w:before="0" w:after="0"/>
        <w:jc w:val="left"/>
      </w:pPr>
      <w:r>
        <w:rPr>
          <w:rFonts w:ascii="Times New Roman" w:hAnsi="Times New Roman"/>
          <w:b w:val="false"/>
          <w:i w:val="false"/>
          <w:color w:val="000000"/>
          <w:sz w:val="22"/>
        </w:rPr>
        <w:t>für alle lesebehinderten Lesenden (blinde, sehbehinderte, dyslexisch)</w:t>
      </w:r>
    </w:p>
    <w:bookmarkStart w:name="e6ff254fa0fde7a9d5b101f35bcd9ed6" w:id="88"/>
    <w:p>
      <w:pPr>
        <w:pStyle w:val="Heading2"/>
        <w:spacing w:before="199" w:after="199"/>
        <w:ind w:left="120"/>
        <w:jc w:val="left"/>
      </w:pPr>
      <w:r>
        <w:rPr>
          <w:rFonts w:ascii="Times New Roman" w:hAnsi="Times New Roman"/>
          <w:color w:val="000000"/>
        </w:rPr>
        <w:t>Nachteile des Verfahrens</w:t>
      </w:r>
    </w:p>
    <w:bookmarkEnd w:id="88"/>
    <w:p>
      <w:pPr>
        <w:numPr>
          <w:ilvl w:val="0"/>
          <w:numId w:val="44"/>
        </w:numPr>
        <w:spacing w:before="0" w:after="0"/>
        <w:jc w:val="left"/>
      </w:pPr>
      <w:r>
        <w:rPr>
          <w:rFonts w:ascii="Times New Roman" w:hAnsi="Times New Roman"/>
          <w:b w:val="false"/>
          <w:i w:val="false"/>
          <w:color w:val="000000"/>
          <w:sz w:val="22"/>
        </w:rPr>
        <w:t>manuelle Bearbeitung benötigt ausreichend zeitlichen Vorlauf, Kosten für manuelle lange Bildschreibungen und Lektorat</w:t>
      </w:r>
    </w:p>
    <w:p>
      <w:pPr>
        <w:numPr>
          <w:ilvl w:val="0"/>
          <w:numId w:val="44"/>
        </w:numPr>
        <w:spacing w:before="0" w:after="0"/>
        <w:jc w:val="left"/>
      </w:pPr>
      <w:r>
        <w:rPr>
          <w:rFonts w:ascii="Times New Roman" w:hAnsi="Times New Roman"/>
          <w:b w:val="false"/>
          <w:i w:val="false"/>
          <w:color w:val="000000"/>
          <w:sz w:val="22"/>
        </w:rPr>
        <w:t>Zitierfähigkeit durch Seitenangaben, aber kein Erhalt des originalen Layouts</w:t>
      </w:r>
    </w:p>
    <w:p>
      <w:pPr>
        <w:spacing w:before="269" w:after="269"/>
        <w:ind w:left="120"/>
        <w:jc w:val="left"/>
      </w:pPr>
      <w:r>
        <w:rPr>
          <w:rFonts w:ascii="Times New Roman" w:hAnsi="Times New Roman"/>
          <w:b w:val="false"/>
          <w:i w:val="false"/>
          <w:color w:val="000000"/>
          <w:sz w:val="22"/>
        </w:rPr>
        <w:t>Das zentrale Format ist ein angepasstes Markdown und kann so in verschiedene Formate exportiert werden. Die Anpassungen wurden vorgenommen, um Seitenzahlen und Textboxen/-rahmen umzusetzen. Mathematische Formeln werden einfach z.B. mit MathPix per Screen-OCR in LaTeX umgesetzt und bei der Konvertierung nach HTML in SVG umgewandelt. Im Alternativtext der SVG steht der LaTeX-Code. MathJax wird hier nicht verwendet.</w:t>
      </w:r>
    </w:p>
    <w:bookmarkStart w:name="255d3a14a67ab483106705a26ab9839c" w:id="89"/>
    <w:p>
      <w:pPr>
        <w:pStyle w:val="Heading2"/>
        <w:spacing w:before="199" w:after="199"/>
        <w:ind w:left="120"/>
        <w:jc w:val="left"/>
      </w:pPr>
      <w:r>
        <w:rPr>
          <w:rFonts w:ascii="Times New Roman" w:hAnsi="Times New Roman"/>
          <w:color w:val="000000"/>
        </w:rPr>
        <w:t>Vertiefende Informationen</w:t>
      </w:r>
    </w:p>
    <w:bookmarkEnd w:id="89"/>
    <w:p>
      <w:pPr>
        <w:numPr>
          <w:ilvl w:val="0"/>
          <w:numId w:val="45"/>
        </w:numPr>
        <w:spacing w:before="0" w:after="0"/>
        <w:jc w:val="left"/>
      </w:pPr>
      <w:r>
        <w:rPr>
          <w:rFonts w:ascii="Times New Roman" w:hAnsi="Times New Roman"/>
          <w:b w:val="false"/>
          <w:i w:val="false"/>
          <w:color w:val="000000"/>
          <w:sz w:val="22"/>
        </w:rPr>
        <w:t xml:space="preserve">[1] </w:t>
      </w:r>
      <w:hyperlink r:id="rId92">
        <w:r>
          <w:rPr>
            <w:rFonts w:ascii="Times New Roman" w:hAnsi="Times New Roman"/>
            <w:b w:val="false"/>
            <w:i w:val="false"/>
            <w:color w:val="0000ff"/>
            <w:sz w:val="22"/>
            <w:u w:val="single"/>
          </w:rPr>
          <w:t>Verfahren und Arbeitsprozess der AG Services Behinderung und Studium</w:t>
        </w:r>
      </w:hyperlink>
    </w:p>
    <w:p>
      <w:pPr>
        <w:numPr>
          <w:ilvl w:val="0"/>
          <w:numId w:val="45"/>
        </w:numPr>
        <w:spacing w:before="0" w:after="0"/>
        <w:jc w:val="left"/>
      </w:pPr>
      <w:r>
        <w:rPr>
          <w:rFonts w:ascii="Times New Roman" w:hAnsi="Times New Roman"/>
          <w:b w:val="false"/>
          <w:i w:val="false"/>
          <w:color w:val="000000"/>
          <w:sz w:val="22"/>
        </w:rPr>
        <w:t xml:space="preserve">[2] </w:t>
      </w:r>
      <w:hyperlink r:id="rId93">
        <w:r>
          <w:rPr>
            <w:rFonts w:ascii="Times New Roman" w:hAnsi="Times New Roman"/>
            <w:b w:val="false"/>
            <w:i w:val="false"/>
            <w:color w:val="0000ff"/>
            <w:sz w:val="22"/>
            <w:u w:val="single"/>
          </w:rPr>
          <w:t>Erstellung barrierefreier Dokumente der AG Services Behinderung und Studium</w:t>
        </w:r>
      </w:hyperlink>
    </w:p>
    <w:p>
      <w:pPr>
        <w:numPr>
          <w:ilvl w:val="0"/>
          <w:numId w:val="45"/>
        </w:numPr>
        <w:spacing w:before="0" w:after="0"/>
        <w:jc w:val="left"/>
      </w:pPr>
      <w:r>
        <w:rPr>
          <w:rFonts w:ascii="Times New Roman" w:hAnsi="Times New Roman"/>
          <w:b w:val="false"/>
          <w:i w:val="false"/>
          <w:color w:val="000000"/>
          <w:sz w:val="22"/>
        </w:rPr>
        <w:t xml:space="preserve">[3] </w:t>
      </w:r>
      <w:hyperlink r:id="rId94">
        <w:r>
          <w:rPr>
            <w:rFonts w:ascii="Times New Roman" w:hAnsi="Times New Roman"/>
            <w:b w:val="false"/>
            <w:i w:val="false"/>
            <w:color w:val="0000ff"/>
            <w:sz w:val="22"/>
            <w:u w:val="single"/>
          </w:rPr>
          <w:t>DigitizeIt. Digitizer software</w:t>
        </w:r>
      </w:hyperlink>
    </w:p>
    <w:p>
      <w:pPr>
        <w:numPr>
          <w:ilvl w:val="0"/>
          <w:numId w:val="45"/>
        </w:numPr>
        <w:spacing w:before="0" w:after="0"/>
        <w:jc w:val="left"/>
      </w:pPr>
      <w:r>
        <w:rPr>
          <w:rFonts w:ascii="Times New Roman" w:hAnsi="Times New Roman"/>
          <w:b w:val="false"/>
          <w:i w:val="false"/>
          <w:color w:val="000000"/>
          <w:sz w:val="22"/>
        </w:rPr>
        <w:t xml:space="preserve">[4] </w:t>
      </w:r>
      <w:hyperlink r:id="rId95">
        <w:r>
          <w:rPr>
            <w:rFonts w:ascii="Times New Roman" w:hAnsi="Times New Roman"/>
            <w:b w:val="false"/>
            <w:i w:val="false"/>
            <w:color w:val="0000ff"/>
            <w:sz w:val="22"/>
            <w:u w:val="single"/>
          </w:rPr>
          <w:t>Dateienstruktur bei der Arbeitsgruppe Studium für Blinde und Sehbehinderte</w:t>
        </w:r>
      </w:hyperlink>
    </w:p>
    <w:bookmarkStart w:name="d6ad727fd00bfdc5ed84d77605625d91" w:id="90"/>
    <w:p>
      <w:pPr>
        <w:pStyle w:val="Heading1"/>
        <w:spacing w:before="180" w:after="180"/>
        <w:ind w:left="120"/>
        <w:jc w:val="left"/>
      </w:pPr>
      <w:r>
        <w:rPr>
          <w:rFonts w:ascii="Times New Roman" w:hAnsi="Times New Roman"/>
          <w:color w:val="000000"/>
          <w:sz w:val="33"/>
        </w:rPr>
        <w:t>PDF-Dokument</w:t>
      </w:r>
    </w:p>
    <w:bookmarkEnd w:id="90"/>
    <w:p>
      <w:pPr>
        <w:spacing w:before="269" w:after="269"/>
        <w:ind w:left="120"/>
        <w:jc w:val="left"/>
      </w:pPr>
      <w:hyperlink r:id="rId96">
        <w:r>
          <w:rPr>
            <w:rFonts w:ascii="Times New Roman" w:hAnsi="Times New Roman"/>
            <w:b w:val="false"/>
            <w:i w:val="false"/>
            <w:color w:val="0000ff"/>
            <w:sz w:val="22"/>
            <w:u w:val="single"/>
          </w:rPr>
          <w:t>Online betrachten</w:t>
        </w:r>
      </w:hyperlink>
    </w:p>
    <w:bookmarkStart w:name="ac66a415e991d2e763172f313235327a" w:id="91"/>
    <w:p>
      <w:pPr>
        <w:pStyle w:val="Heading2"/>
        <w:spacing w:before="199" w:after="199"/>
        <w:ind w:left="120"/>
        <w:jc w:val="left"/>
      </w:pPr>
      <w:r>
        <w:rPr>
          <w:rFonts w:ascii="Times New Roman" w:hAnsi="Times New Roman"/>
          <w:color w:val="000000"/>
        </w:rPr>
        <w:t>Allgemeine Einordnung</w:t>
      </w:r>
    </w:p>
    <w:bookmarkEnd w:id="91"/>
    <w:p>
      <w:pPr>
        <w:spacing w:before="269" w:after="269"/>
        <w:ind w:left="120"/>
        <w:jc w:val="left"/>
      </w:pPr>
      <w:r>
        <w:rPr>
          <w:rFonts w:ascii="Times New Roman" w:hAnsi="Times New Roman"/>
          <w:b w:val="false"/>
          <w:i w:val="false"/>
          <w:color w:val="000000"/>
          <w:sz w:val="22"/>
        </w:rPr>
        <w:t xml:space="preserve">Ausgeschrieben lautet der Begriff: </w:t>
      </w:r>
      <w:r>
        <w:rPr>
          <w:rFonts w:ascii="Times New Roman" w:hAnsi="Times New Roman"/>
          <w:b/>
          <w:i w:val="false"/>
          <w:color w:val="000000"/>
          <w:sz w:val="22"/>
        </w:rPr>
        <w:t>P</w:t>
      </w:r>
      <w:r>
        <w:rPr>
          <w:rFonts w:ascii="Times New Roman" w:hAnsi="Times New Roman"/>
          <w:b w:val="false"/>
          <w:i w:val="false"/>
          <w:color w:val="000000"/>
          <w:sz w:val="22"/>
        </w:rPr>
        <w:t xml:space="preserve">ortable </w:t>
      </w:r>
      <w:r>
        <w:rPr>
          <w:rFonts w:ascii="Times New Roman" w:hAnsi="Times New Roman"/>
          <w:b/>
          <w:i w:val="false"/>
          <w:color w:val="000000"/>
          <w:sz w:val="22"/>
        </w:rPr>
        <w:t>D</w:t>
      </w:r>
      <w:r>
        <w:rPr>
          <w:rFonts w:ascii="Times New Roman" w:hAnsi="Times New Roman"/>
          <w:b w:val="false"/>
          <w:i w:val="false"/>
          <w:color w:val="000000"/>
          <w:sz w:val="22"/>
        </w:rPr>
        <w:t xml:space="preserve">ocument </w:t>
      </w:r>
      <w:r>
        <w:rPr>
          <w:rFonts w:ascii="Times New Roman" w:hAnsi="Times New Roman"/>
          <w:b/>
          <w:i w:val="false"/>
          <w:color w:val="000000"/>
          <w:sz w:val="22"/>
        </w:rPr>
        <w:t>F</w:t>
      </w:r>
      <w:r>
        <w:rPr>
          <w:rFonts w:ascii="Times New Roman" w:hAnsi="Times New Roman"/>
          <w:b w:val="false"/>
          <w:i w:val="false"/>
          <w:color w:val="000000"/>
          <w:sz w:val="22"/>
        </w:rPr>
        <w:t>ormat</w:t>
      </w:r>
    </w:p>
    <w:p>
      <w:pPr>
        <w:spacing w:before="269" w:after="269"/>
        <w:ind w:left="120"/>
        <w:jc w:val="left"/>
      </w:pPr>
      <w:r>
        <w:rPr>
          <w:rFonts w:ascii="Times New Roman" w:hAnsi="Times New Roman"/>
          <w:b w:val="false"/>
          <w:i w:val="false"/>
          <w:color w:val="000000"/>
          <w:sz w:val="22"/>
        </w:rPr>
        <w:t>Der PDF-Standard wurde von Adobe entwickelt, damit Dokumente plattformunabhängig dargestellt und dadurch ausgetauscht werden konnten. Somit war es möglich, Dokumente zwischen Computern mit verschiedenen Betriebssystemen auszutauschen. Auch beim Ausdrucken auf unterschiedlichen Druckern war das PDF von Bedeutung, da sich das Layout nicht änderte.</w:t>
      </w:r>
    </w:p>
    <w:p>
      <w:pPr>
        <w:spacing w:before="269" w:after="269"/>
        <w:ind w:left="120"/>
        <w:jc w:val="left"/>
      </w:pPr>
      <w:r>
        <w:rPr>
          <w:rFonts w:ascii="Times New Roman" w:hAnsi="Times New Roman"/>
          <w:b w:val="false"/>
          <w:i w:val="false"/>
          <w:color w:val="000000"/>
          <w:sz w:val="22"/>
        </w:rPr>
        <w:t xml:space="preserve">Mittlerweile ist der PDF-Standard ein ISO Standard (ISO 32000-2:2020) und wird von der </w:t>
      </w:r>
      <w:hyperlink r:id="rId97">
        <w:r>
          <w:rPr>
            <w:rFonts w:ascii="Times New Roman" w:hAnsi="Times New Roman"/>
            <w:b w:val="false"/>
            <w:i w:val="false"/>
            <w:color w:val="0000ff"/>
            <w:sz w:val="22"/>
            <w:u w:val="single"/>
          </w:rPr>
          <w:t>PDF Association</w:t>
        </w:r>
      </w:hyperlink>
      <w:r>
        <w:rPr>
          <w:rFonts w:ascii="Times New Roman" w:hAnsi="Times New Roman"/>
          <w:b w:val="false"/>
          <w:i w:val="false"/>
          <w:color w:val="000000"/>
          <w:sz w:val="22"/>
        </w:rPr>
        <w:t xml:space="preserve"> weiterentwickelt. Es gibt mehrere Unterstandards, z. B. PDF/UA für die Barrierefreiheit, PDF/A zur Langzeit Archivierung oder den Druck-Standard PDF/X.</w:t>
      </w:r>
    </w:p>
    <w:p>
      <w:pPr>
        <w:spacing w:before="269" w:after="269"/>
        <w:ind w:left="120"/>
        <w:jc w:val="left"/>
      </w:pPr>
      <w:r>
        <w:rPr>
          <w:rFonts w:ascii="Times New Roman" w:hAnsi="Times New Roman"/>
          <w:b w:val="false"/>
          <w:i w:val="false"/>
          <w:color w:val="000000"/>
          <w:sz w:val="22"/>
        </w:rPr>
        <w:t>Ein PDF kann sehr rasch mit unterschiedlichen Werkzeugen erzeugt werden. Das ergibt oft große Probleme für Menschen mit Beeinträchtigungen und die assistiven Technologien. Die PDF-Dokumente sind zum großen Teil keine barrierefreien PDFs.</w:t>
      </w:r>
    </w:p>
    <w:bookmarkStart w:name="caa9e2d3c6a28b7cbbacb0014f17c044" w:id="92"/>
    <w:p>
      <w:pPr>
        <w:pStyle w:val="Heading3"/>
        <w:spacing w:before="269" w:after="269"/>
        <w:ind w:left="120"/>
        <w:jc w:val="left"/>
      </w:pPr>
      <w:r>
        <w:rPr>
          <w:rFonts w:ascii="Times New Roman" w:hAnsi="Times New Roman"/>
          <w:color w:val="000000"/>
        </w:rPr>
        <w:t>Was zeichnet ein barrierefreies PDF-Dokument aus?</w:t>
      </w:r>
    </w:p>
    <w:bookmarkEnd w:id="92"/>
    <w:p>
      <w:pPr>
        <w:spacing w:before="269" w:after="269"/>
        <w:ind w:left="120"/>
        <w:jc w:val="left"/>
      </w:pPr>
      <w:r>
        <w:rPr>
          <w:rFonts w:ascii="Times New Roman" w:hAnsi="Times New Roman"/>
          <w:b w:val="false"/>
          <w:i w:val="false"/>
          <w:color w:val="000000"/>
          <w:sz w:val="22"/>
        </w:rPr>
        <w:t>Damit man von einem barrierefreien PDF sprechen kann, muss dieses dem PDF/UA (Universal Accessibility) Standard entsprechen. Er ist ebenfalls ein ISO Standard und ist ein Unterstandard des PDF-Standards. Der derzeit anwendbare PDF/UA Standard ist PDF/UA 1 (ISO 14289-1:2016). Der PDF/UA 2 Standard wurde im März 2024 veröffentlicht. PDF/UA 2 wird anwendbar, sobald er von Erstellungs-Software umgesetzt oder von Reader-Software und Assistiven Technologien interpretiert werden kann.</w:t>
      </w:r>
    </w:p>
    <w:p>
      <w:pPr>
        <w:spacing w:before="269" w:after="269"/>
        <w:ind w:left="120"/>
        <w:jc w:val="left"/>
      </w:pPr>
      <w:r>
        <w:rPr>
          <w:rFonts w:ascii="Times New Roman" w:hAnsi="Times New Roman"/>
          <w:b w:val="false"/>
          <w:i w:val="false"/>
          <w:color w:val="000000"/>
          <w:sz w:val="22"/>
        </w:rPr>
        <w:t>Der PDF/UA-Standard beschreibt, wie ein barrierefreies Dokument beschaffen sein muss. Er beschreibt:</w:t>
      </w:r>
    </w:p>
    <w:p>
      <w:pPr>
        <w:numPr>
          <w:ilvl w:val="0"/>
          <w:numId w:val="46"/>
        </w:numPr>
        <w:spacing w:before="0" w:after="0"/>
        <w:jc w:val="left"/>
      </w:pPr>
      <w:r>
        <w:rPr>
          <w:rFonts w:ascii="Times New Roman" w:hAnsi="Times New Roman"/>
          <w:b w:val="false"/>
          <w:i w:val="false"/>
          <w:color w:val="000000"/>
          <w:sz w:val="22"/>
        </w:rPr>
        <w:t>Wie müssen Inhalte in einem PDF enthalten sein, damit es barrierefrei ist.</w:t>
      </w:r>
    </w:p>
    <w:p>
      <w:pPr>
        <w:numPr>
          <w:ilvl w:val="0"/>
          <w:numId w:val="46"/>
        </w:numPr>
        <w:spacing w:before="0" w:after="0"/>
        <w:jc w:val="left"/>
      </w:pPr>
      <w:r>
        <w:rPr>
          <w:rFonts w:ascii="Times New Roman" w:hAnsi="Times New Roman"/>
          <w:b w:val="false"/>
          <w:i w:val="false"/>
          <w:color w:val="000000"/>
          <w:sz w:val="22"/>
        </w:rPr>
        <w:t>Wie müssen PDF-Tags gebraucht werden.</w:t>
      </w:r>
    </w:p>
    <w:p>
      <w:pPr>
        <w:spacing w:before="269" w:after="269"/>
        <w:ind w:left="120"/>
        <w:jc w:val="left"/>
      </w:pPr>
      <w:r>
        <w:rPr>
          <w:rFonts w:ascii="Times New Roman" w:hAnsi="Times New Roman"/>
          <w:b w:val="false"/>
          <w:i w:val="false"/>
          <w:color w:val="000000"/>
          <w:sz w:val="22"/>
        </w:rPr>
        <w:t>Der PDF/UA-Standard gilt auch für</w:t>
      </w:r>
    </w:p>
    <w:p>
      <w:pPr>
        <w:numPr>
          <w:ilvl w:val="0"/>
          <w:numId w:val="47"/>
        </w:numPr>
        <w:spacing w:before="0" w:after="0"/>
        <w:jc w:val="left"/>
      </w:pPr>
      <w:r>
        <w:rPr>
          <w:rFonts w:ascii="Times New Roman" w:hAnsi="Times New Roman"/>
          <w:b w:val="false"/>
          <w:i w:val="false"/>
          <w:color w:val="000000"/>
          <w:sz w:val="22"/>
        </w:rPr>
        <w:t>Autoren-Programme zum Erstellen von PDFs</w:t>
      </w:r>
    </w:p>
    <w:p>
      <w:pPr>
        <w:numPr>
          <w:ilvl w:val="0"/>
          <w:numId w:val="47"/>
        </w:numPr>
        <w:spacing w:before="0" w:after="0"/>
        <w:jc w:val="left"/>
      </w:pPr>
      <w:r>
        <w:rPr>
          <w:rFonts w:ascii="Times New Roman" w:hAnsi="Times New Roman"/>
          <w:b w:val="false"/>
          <w:i w:val="false"/>
          <w:color w:val="000000"/>
          <w:sz w:val="22"/>
        </w:rPr>
        <w:t>Reader, Viewer</w:t>
      </w:r>
    </w:p>
    <w:p>
      <w:pPr>
        <w:numPr>
          <w:ilvl w:val="0"/>
          <w:numId w:val="47"/>
        </w:numPr>
        <w:spacing w:before="0" w:after="0"/>
        <w:jc w:val="left"/>
      </w:pPr>
      <w:r>
        <w:rPr>
          <w:rFonts w:ascii="Times New Roman" w:hAnsi="Times New Roman"/>
          <w:b w:val="false"/>
          <w:i w:val="false"/>
          <w:color w:val="000000"/>
          <w:sz w:val="22"/>
        </w:rPr>
        <w:t>Assistive Technologien</w:t>
      </w:r>
    </w:p>
    <w:p>
      <w:pPr>
        <w:spacing w:before="269" w:after="269"/>
        <w:ind w:left="120"/>
        <w:jc w:val="left"/>
      </w:pPr>
      <w:r>
        <w:rPr>
          <w:rFonts w:ascii="Times New Roman" w:hAnsi="Times New Roman"/>
          <w:b w:val="false"/>
          <w:i w:val="false"/>
          <w:color w:val="000000"/>
          <w:sz w:val="22"/>
        </w:rPr>
        <w:t>Der PDF/UA-Standard und der PDF/A-Standard können gleichzeitig einem Dokument zugewiesen werden. Es gibt Konvertersoftware, die bei der Konvertierung anbietet, ein Dokument mit beiden Standards zu erzeugen.</w:t>
      </w:r>
    </w:p>
    <w:bookmarkStart w:name="7172e0c73f77ea05dc663b38b5c11995" w:id="93"/>
    <w:p>
      <w:pPr>
        <w:pStyle w:val="Heading2"/>
        <w:spacing w:before="199" w:after="199"/>
        <w:ind w:left="120"/>
        <w:jc w:val="left"/>
      </w:pPr>
      <w:r>
        <w:rPr>
          <w:rFonts w:ascii="Times New Roman" w:hAnsi="Times New Roman"/>
          <w:color w:val="000000"/>
        </w:rPr>
        <w:t>Anwendungsfälle</w:t>
      </w:r>
    </w:p>
    <w:bookmarkEnd w:id="93"/>
    <w:p>
      <w:pPr>
        <w:spacing w:before="269" w:after="269"/>
        <w:ind w:left="120"/>
        <w:jc w:val="left"/>
      </w:pPr>
      <w:r>
        <w:rPr>
          <w:rFonts w:ascii="Times New Roman" w:hAnsi="Times New Roman"/>
          <w:b w:val="false"/>
          <w:i w:val="false"/>
          <w:color w:val="000000"/>
          <w:sz w:val="22"/>
        </w:rPr>
        <w:t>PDF-Dokumente werden häufig eingesetzt, um unverfälschte und layoutgetreue Dokumente wiederzugeben, welche komplett unabhängig vom eingesetzten System sind. Mit Standardprogrammen können schnell PDF-Dokumente erstellt werden, jedoch sind diese nicht automatisch barrierefrei. Die Auswahl des korrekten Dateiformats für den jeweiligen Anwendungsfall ist zu beachten.</w:t>
      </w:r>
    </w:p>
    <w:bookmarkStart w:name="fb5269e91f2866b01dfa43201d48b7b6" w:id="94"/>
    <w:p>
      <w:pPr>
        <w:pStyle w:val="Heading2"/>
        <w:spacing w:before="199" w:after="199"/>
        <w:ind w:left="120"/>
        <w:jc w:val="left"/>
      </w:pPr>
      <w:r>
        <w:rPr>
          <w:rFonts w:ascii="Times New Roman" w:hAnsi="Times New Roman"/>
          <w:color w:val="000000"/>
        </w:rPr>
        <w:t>Hinweise zur Erstellung von PDF-Dokumenten</w:t>
      </w:r>
    </w:p>
    <w:bookmarkEnd w:id="94"/>
    <w:p>
      <w:pPr>
        <w:spacing w:before="269" w:after="269"/>
        <w:ind w:left="120"/>
        <w:jc w:val="left"/>
      </w:pPr>
      <w:r>
        <w:rPr>
          <w:rFonts w:ascii="Times New Roman" w:hAnsi="Times New Roman"/>
          <w:b w:val="false"/>
          <w:i w:val="false"/>
          <w:color w:val="000000"/>
          <w:sz w:val="22"/>
        </w:rPr>
        <w:t>Es gibt neben Adobe Acrobat Pro auch andere Anwendungen (z. B. Foxit PDF Editor, Kofax Power PDF, …), mit denen PDF-Dateien barrierefrei nachbearbeitet werden können. Aus Gründen seiner weiten Verbreitung und Verfügbarkeit konzentrieren wir uns aber im Folgenden auf Adobe Acrobat Pro.</w:t>
      </w:r>
    </w:p>
    <w:bookmarkStart w:name="82f4fc7c014f27e507b8a4ac8740a7b4" w:id="95"/>
    <w:p>
      <w:pPr>
        <w:pStyle w:val="Heading3"/>
        <w:spacing w:before="269" w:after="269"/>
        <w:ind w:left="120"/>
        <w:jc w:val="left"/>
      </w:pPr>
      <w:r>
        <w:rPr>
          <w:rFonts w:ascii="Times New Roman" w:hAnsi="Times New Roman"/>
          <w:color w:val="000000"/>
        </w:rPr>
        <w:t>Maschinenlesbar</w:t>
      </w:r>
    </w:p>
    <w:bookmarkEnd w:id="95"/>
    <w:p>
      <w:pPr>
        <w:spacing w:before="269" w:after="269"/>
        <w:ind w:left="120"/>
        <w:jc w:val="left"/>
      </w:pPr>
      <w:r>
        <w:rPr>
          <w:rFonts w:ascii="Times New Roman" w:hAnsi="Times New Roman"/>
          <w:b w:val="false"/>
          <w:i w:val="false"/>
          <w:color w:val="000000"/>
          <w:sz w:val="22"/>
        </w:rPr>
        <w:t>Eine Grundvorrausetzung für ein barrierefreies PDF-Dokument ist die Maschinenlesbarkeit. Ein Dokument, welches z. B. nur eingescannt wurde, kann nicht von Screenreadern gelesen werden und darf daher nicht benutzt werden. Ob ein Dokument maschinenlesbar ist, kann z. B. durch das komplette Markieren des Textes mit der Maus getestet werden. Wenn der Text sich markieren und somit auch kopieren lässt, kann dieser als maschinenlesbar betrachtet werden.</w:t>
      </w:r>
    </w:p>
    <w:bookmarkStart w:name="598870767460ab3b83e638d5f04a879a" w:id="96"/>
    <w:p>
      <w:pPr>
        <w:pStyle w:val="Heading3"/>
        <w:spacing w:before="269" w:after="269"/>
        <w:ind w:left="120"/>
        <w:jc w:val="left"/>
      </w:pPr>
      <w:r>
        <w:rPr>
          <w:rFonts w:ascii="Times New Roman" w:hAnsi="Times New Roman"/>
          <w:color w:val="000000"/>
        </w:rPr>
        <w:t>Dokumenttitel + Einstellungen</w:t>
      </w:r>
    </w:p>
    <w:bookmarkEnd w:id="96"/>
    <w:p>
      <w:pPr>
        <w:spacing w:before="269" w:after="269"/>
        <w:ind w:left="120"/>
        <w:jc w:val="left"/>
      </w:pPr>
      <w:r>
        <w:rPr>
          <w:rFonts w:ascii="Times New Roman" w:hAnsi="Times New Roman"/>
          <w:b w:val="false"/>
          <w:i w:val="false"/>
          <w:color w:val="000000"/>
          <w:sz w:val="22"/>
        </w:rPr>
        <w:t>Um den Inhalt eines PDF schnell zu erfassen und um beispielsweise Dateien sauber katalogisieren zu können, ist ein aussagekräftiger Dokumenttitel essenziell. Dieser kann im Dokument mit Adobe Acrobat Pro auf zwei Arten schnell hinzugefügt bzw. kontrolliert werden. Über den Punkt „Datei“ kommt man anschließend mit einem Klick auf „Eigenschaften“ zu den Einstellmöglichkeiten des PDF-Dokuments. Im Reiter „Beschreibung“ gibt es die Möglichkeit, einige wichtige Metadaten einzutragen. Hierbei ist nur der Titel für ein barrierefreies Dokument notwendig. Jedoch führt das Eintragen von mehreren Metadateien zu einer Steigerung des Nutzungskomforts des Dokuments. So kann man z. B. über eingetragene Verfassende schnell Rückfragen einholen. Über den Reiter „Ansicht beim Öffnen“ sollten nur zwei weitere Einstellungen durchgeführt werden. Hierbei sollte man bei der Navigationsregisterkarte „Lesezeichen-Fenster und Seite“ einstellen. Dadurch wird die Datei beim Öffnen immer direkt mit geöffnetem Inhaltsverzeichnis angezeigt. Dies optimiert die Navigierbarkeit im Dokument. In den Fensteroptionen kann man noch wählen, ob der Dateiname oder der Dokumenttitel ganz oben im Fenster angezeigt werden soll. Die korrekte Einstellung ist hier der Dokumenttitel. Der Screenreader wird dann beim Wählen des jeweiligen Fensters diesen auch vorlesen. Eine zweite Möglichkeit den Dokumenttitel zu editieren, ist der Barrierefreiheitstest von Adobe Acrobat Pro. Diesen findet man über das Werkzeug „Barrierefreiheit“. Der Test wird einen fehlenden Titel melden und man kann direkt über die Fehler mit der rechten Maustaste auf „Korrigieren“ klicken und einen Titel hinzufügen.</w:t>
      </w:r>
    </w:p>
    <w:bookmarkStart w:name="bce144e43e98c6d72f53b0df57ea7546" w:id="97"/>
    <w:p>
      <w:pPr>
        <w:pStyle w:val="Heading3"/>
        <w:spacing w:before="269" w:after="269"/>
        <w:ind w:left="120"/>
        <w:jc w:val="left"/>
      </w:pPr>
      <w:r>
        <w:rPr>
          <w:rFonts w:ascii="Times New Roman" w:hAnsi="Times New Roman"/>
          <w:color w:val="000000"/>
        </w:rPr>
        <w:t>Kontraste prüfen</w:t>
      </w:r>
    </w:p>
    <w:bookmarkEnd w:id="97"/>
    <w:p>
      <w:pPr>
        <w:spacing w:before="269" w:after="269"/>
        <w:ind w:left="120"/>
        <w:jc w:val="left"/>
      </w:pPr>
      <w:r>
        <w:rPr>
          <w:rFonts w:ascii="Times New Roman" w:hAnsi="Times New Roman"/>
          <w:b w:val="false"/>
          <w:i w:val="false"/>
          <w:color w:val="000000"/>
          <w:sz w:val="22"/>
        </w:rPr>
        <w:t xml:space="preserve">Nach der harmonisierten europäischen Norm EN 301 549 müssen alle Farbkontraste in Dokumenten die Konformitätsstufe AA der WCAG erfüllen. Demnach muss eine visuelle Darstellung von Text und Bildern ein Kontrastverhältnis von mindestens 4,5 zu 1 bei Schriftgrößen unter 18 pt oder 14 pt fett beziehungsweise mindestens 3 zu 1 bei größeren Schriften und Bildern aufweisen. Der Barrierefreiheitstest von Adobe Acrobat Pro zeigt lediglich an, dass Kontraste manuell überprüft werden müssen. Zur Überprüfung gibt es unterschiedliche Programme. Hier kann z. B. das Programm </w:t>
      </w:r>
      <w:hyperlink r:id="rId98">
        <w:r>
          <w:rPr>
            <w:rFonts w:ascii="Times New Roman" w:hAnsi="Times New Roman"/>
            <w:b w:val="false"/>
            <w:i w:val="false"/>
            <w:color w:val="0000ff"/>
            <w:sz w:val="22"/>
            <w:u w:val="single"/>
          </w:rPr>
          <w:t>Colour Contrast Analyser</w:t>
        </w:r>
      </w:hyperlink>
      <w:r>
        <w:rPr>
          <w:rFonts w:ascii="Times New Roman" w:hAnsi="Times New Roman"/>
          <w:b w:val="false"/>
          <w:i w:val="false"/>
          <w:color w:val="000000"/>
          <w:sz w:val="22"/>
        </w:rPr>
        <w:t xml:space="preserve"> eingesetzt werden. Das Programm bleibt auf dem Fenster im Vordergrund. Durch den Einsatz von Pipetten kann man sich die Vorder- und Hintergrundfarbe aussuchen und sich das Ergebnis im Programm anzeigen lassen. Hierbei wird genau angezeigt, welche Konformitätsstufe durch die ausgewählten Farben erreicht wird. Sollten im PDF Kontraste nicht die Konformitätsstufe AA erreichen, müssen an den entsprechenden Stellen neue Farben gewählt werden. Der </w:t>
      </w:r>
      <w:r>
        <w:rPr>
          <w:rFonts w:ascii="Times New Roman" w:hAnsi="Times New Roman"/>
          <w:b w:val="false"/>
          <w:i w:val="false"/>
          <w:color w:val="000000"/>
          <w:sz w:val="22"/>
        </w:rPr>
        <w:t>Colour Contrast Analyser</w:t>
      </w:r>
      <w:r>
        <w:rPr>
          <w:rFonts w:ascii="Times New Roman" w:hAnsi="Times New Roman"/>
          <w:b w:val="false"/>
          <w:i w:val="false"/>
          <w:color w:val="000000"/>
          <w:sz w:val="22"/>
        </w:rPr>
        <w:t xml:space="preserve"> kann hierbei mit Schiebereglern bei der Farbwahl unterstützen. Oftmals genügt es, wenn einzelne Farben nur etwas heller bzw. dunkler umgesetzt werden.</w:t>
      </w:r>
    </w:p>
    <w:bookmarkStart w:name="7cd2030a6f698503fa50a01f65ff1b9e" w:id="98"/>
    <w:p>
      <w:pPr>
        <w:pStyle w:val="Heading3"/>
        <w:spacing w:before="269" w:after="269"/>
        <w:ind w:left="120"/>
        <w:jc w:val="left"/>
      </w:pPr>
      <w:r>
        <w:rPr>
          <w:rFonts w:ascii="Times New Roman" w:hAnsi="Times New Roman"/>
          <w:color w:val="000000"/>
        </w:rPr>
        <w:t>Dokumentstruktur</w:t>
      </w:r>
    </w:p>
    <w:bookmarkEnd w:id="98"/>
    <w:p>
      <w:pPr>
        <w:spacing w:before="269" w:after="269"/>
        <w:ind w:left="120"/>
        <w:jc w:val="left"/>
      </w:pPr>
      <w:r>
        <w:rPr>
          <w:rFonts w:ascii="Times New Roman" w:hAnsi="Times New Roman"/>
          <w:b w:val="false"/>
          <w:i w:val="false"/>
          <w:color w:val="000000"/>
          <w:sz w:val="22"/>
        </w:rPr>
        <w:t xml:space="preserve">Dokumente müssen strukturiert aufgebaut sein. So müssen die PDF-Dokumente komplett getaggt sein. Alle relevanten Informationen müssen getaggt werden. Dadurch werden Inhaltselemente wie z. B. Überschriften, Listen, Tabellen, Bilder usw. korrekt definiert, um diese für Hilfstechnologien zugänglich zu machen. Neben der </w:t>
      </w:r>
      <w:hyperlink r:id="rId99">
        <w:r>
          <w:rPr>
            <w:rFonts w:ascii="Times New Roman" w:hAnsi="Times New Roman"/>
            <w:b w:val="false"/>
            <w:i w:val="false"/>
            <w:color w:val="0000ff"/>
            <w:sz w:val="22"/>
            <w:u w:val="single"/>
          </w:rPr>
          <w:t>Kenntnis der Tags</w:t>
        </w:r>
      </w:hyperlink>
      <w:r>
        <w:rPr>
          <w:rFonts w:ascii="Times New Roman" w:hAnsi="Times New Roman"/>
          <w:b w:val="false"/>
          <w:i w:val="false"/>
          <w:color w:val="000000"/>
          <w:sz w:val="22"/>
        </w:rPr>
        <w:t xml:space="preserve"> müssen auch die </w:t>
      </w:r>
      <w:hyperlink r:id="rId100">
        <w:r>
          <w:rPr>
            <w:rFonts w:ascii="Times New Roman" w:hAnsi="Times New Roman"/>
            <w:b w:val="false"/>
            <w:i w:val="false"/>
            <w:color w:val="0000ff"/>
            <w:sz w:val="22"/>
            <w:u w:val="single"/>
          </w:rPr>
          <w:t>Schritte zum Tagging</w:t>
        </w:r>
      </w:hyperlink>
      <w:r>
        <w:rPr>
          <w:rFonts w:ascii="Times New Roman" w:hAnsi="Times New Roman"/>
          <w:b w:val="false"/>
          <w:i w:val="false"/>
          <w:color w:val="000000"/>
          <w:sz w:val="22"/>
        </w:rPr>
        <w:t xml:space="preserve"> bekannt sein und diese korrekt angewendet werden.</w:t>
      </w:r>
      <w:r>
        <w:br/>
      </w:r>
      <w:r>
        <w:rPr>
          <w:rFonts w:ascii="Times New Roman" w:hAnsi="Times New Roman"/>
          <w:b w:val="false"/>
          <w:i w:val="false"/>
          <w:color w:val="000000"/>
          <w:sz w:val="22"/>
        </w:rPr>
        <w:t>Alle dekorativen Elemente oder sich wiederholende Kopf- und Fußzeilen müssen als Artefakt gekennzeichnet werden.</w:t>
      </w:r>
    </w:p>
    <w:bookmarkStart w:name="49fba7533430167d9c8679153c50c8d7" w:id="99"/>
    <w:p>
      <w:pPr>
        <w:pStyle w:val="Heading3"/>
        <w:spacing w:before="269" w:after="269"/>
        <w:ind w:left="120"/>
        <w:jc w:val="left"/>
      </w:pPr>
      <w:r>
        <w:rPr>
          <w:rFonts w:ascii="Times New Roman" w:hAnsi="Times New Roman"/>
          <w:color w:val="000000"/>
        </w:rPr>
        <w:t>Sprache (global und einzelne Teilbereiche)</w:t>
      </w:r>
    </w:p>
    <w:bookmarkEnd w:id="99"/>
    <w:p>
      <w:pPr>
        <w:spacing w:before="269" w:after="269"/>
        <w:ind w:left="120"/>
        <w:jc w:val="left"/>
      </w:pPr>
      <w:r>
        <w:rPr>
          <w:rFonts w:ascii="Times New Roman" w:hAnsi="Times New Roman"/>
          <w:b w:val="false"/>
          <w:i w:val="false"/>
          <w:color w:val="000000"/>
          <w:sz w:val="22"/>
        </w:rPr>
        <w:t>Die Einstellung der Sprache ist ebenfalls für den Einsatz von Screenreadern notwendig. Nur dadurch werden Dokumente in der richtigen Sprache erkannt und vorgelesen. Neben der Dokumentsprache müssen bei Einsatz von mehreren Sprachen im Dokument auch die Sprachen einzelner Teilbereiche (Überschiften, Absätze, …) korrekt definiert werden, wenn diese von der Dokumentsprache abweichen. Die Dokumentsprache kann schnell über den Menüpunkt „Datei“ und „Eigenschaften“ ausgewählt werden. Im rechten Reiter „Erweitert“ kann die Sprache unter Leseoption eingestellt werden. Der Barrierefreiheitstest von Adobe Acrobat Pro findet ebenfalls eine fehlende Dokumentsprache. Mit der rechten Maustaste auf „Korrigieren“ kann die Sprache schnell ausgewählt werden. Sollte sich die Sprache einzelner Teilbereiche von der Dokumentsprache unterscheiden, dann muss im Tag-Baum im jeweiligen Element unter Eigenschaften die Sprache gewählt werden.</w:t>
      </w:r>
    </w:p>
    <w:bookmarkStart w:name="a51be520f2a5fa33001729953a427db0" w:id="100"/>
    <w:p>
      <w:pPr>
        <w:pStyle w:val="Heading3"/>
        <w:spacing w:before="269" w:after="269"/>
        <w:ind w:left="120"/>
        <w:jc w:val="left"/>
      </w:pPr>
      <w:r>
        <w:rPr>
          <w:rFonts w:ascii="Times New Roman" w:hAnsi="Times New Roman"/>
          <w:color w:val="000000"/>
        </w:rPr>
        <w:t>Lesereihenfolge</w:t>
      </w:r>
    </w:p>
    <w:bookmarkEnd w:id="100"/>
    <w:p>
      <w:pPr>
        <w:spacing w:before="269" w:after="269"/>
        <w:ind w:left="120"/>
        <w:jc w:val="left"/>
      </w:pPr>
      <w:r>
        <w:rPr>
          <w:rFonts w:ascii="Times New Roman" w:hAnsi="Times New Roman"/>
          <w:b w:val="false"/>
          <w:i w:val="false"/>
          <w:color w:val="000000"/>
          <w:sz w:val="22"/>
        </w:rPr>
        <w:t>Um die Elemente eines Dokuments in der korrekten Reihenfolge lesen zu können, ist es notwendig, die definierten Tags korrekt anzuordnen / zu sortieren. Gelesen wird von oben nach unten. Zu finden sind die definierten Tags links im Navigationsfenster unter der Schaltfläche „Tags“. Diese könne per Drag &amp; Drop oder mit “Ausschneiden” und “Einfügen” verschoben werden.</w:t>
      </w:r>
    </w:p>
    <w:bookmarkStart w:name="2bd82ba162d7ce96d55aa7476fb885e7" w:id="101"/>
    <w:p>
      <w:pPr>
        <w:pStyle w:val="Heading3"/>
        <w:spacing w:before="269" w:after="269"/>
        <w:ind w:left="120"/>
        <w:jc w:val="left"/>
      </w:pPr>
      <w:r>
        <w:rPr>
          <w:rFonts w:ascii="Times New Roman" w:hAnsi="Times New Roman"/>
          <w:color w:val="000000"/>
        </w:rPr>
        <w:t>Alternativtexte</w:t>
      </w:r>
    </w:p>
    <w:bookmarkEnd w:id="101"/>
    <w:p>
      <w:pPr>
        <w:spacing w:before="269" w:after="269"/>
        <w:ind w:left="120"/>
        <w:jc w:val="left"/>
      </w:pPr>
      <w:r>
        <w:rPr>
          <w:rFonts w:ascii="Times New Roman" w:hAnsi="Times New Roman"/>
          <w:b w:val="false"/>
          <w:i w:val="false"/>
          <w:color w:val="000000"/>
          <w:sz w:val="22"/>
        </w:rPr>
        <w:t>Natürlich benötigen alle Abbildungen, welche nicht nur dekorativ eingesetzt werden, einen aussagekräftigen objektiven Alternativtext. Es gibt in Acrobat mehrere Möglichkeiten, den Alternativtext zu setzen.</w:t>
      </w:r>
    </w:p>
    <w:bookmarkStart w:name="a74c26dd7e993e74035c1c7b4d177ef2" w:id="102"/>
    <w:p>
      <w:pPr>
        <w:pStyle w:val="Heading3"/>
        <w:spacing w:before="269" w:after="269"/>
        <w:ind w:left="120"/>
        <w:jc w:val="left"/>
      </w:pPr>
      <w:r>
        <w:rPr>
          <w:rFonts w:ascii="Times New Roman" w:hAnsi="Times New Roman"/>
          <w:color w:val="000000"/>
        </w:rPr>
        <w:t>Prüfung der Barrierefreiheit</w:t>
      </w:r>
    </w:p>
    <w:bookmarkEnd w:id="102"/>
    <w:p>
      <w:pPr>
        <w:spacing w:before="269" w:after="269"/>
        <w:ind w:left="120"/>
        <w:jc w:val="left"/>
      </w:pPr>
      <w:r>
        <w:rPr>
          <w:rFonts w:ascii="Times New Roman" w:hAnsi="Times New Roman"/>
          <w:b w:val="false"/>
          <w:i w:val="false"/>
          <w:color w:val="000000"/>
          <w:sz w:val="22"/>
        </w:rPr>
        <w:t xml:space="preserve">Abschließend sollte das Dokument noch mit dem </w:t>
      </w:r>
      <w:hyperlink r:id="rId101">
        <w:r>
          <w:rPr>
            <w:rFonts w:ascii="Times New Roman" w:hAnsi="Times New Roman"/>
            <w:b w:val="false"/>
            <w:i w:val="false"/>
            <w:color w:val="0000ff"/>
            <w:sz w:val="22"/>
            <w:u w:val="single"/>
          </w:rPr>
          <w:t>PDF Accessibility Checker (PAC)</w:t>
        </w:r>
      </w:hyperlink>
      <w:r>
        <w:rPr>
          <w:rFonts w:ascii="Times New Roman" w:hAnsi="Times New Roman"/>
          <w:b w:val="false"/>
          <w:i w:val="false"/>
          <w:color w:val="000000"/>
          <w:sz w:val="22"/>
        </w:rPr>
        <w:t xml:space="preserve"> auf weitere Fehler überprüft werden. Gefundene Fehler sollten vor der endgültigen Fertigstellung des Dokuments beseitigt werden. Je besser die Ursprungsdatei barrierefrei gestaltet ist, desto weniger Fehler werden bei den abschließenden Überprüfungen gefunden.</w:t>
      </w:r>
    </w:p>
    <w:bookmarkStart w:name="ba3b8cca05f2d21cde751516fe6a36f1" w:id="103"/>
    <w:p>
      <w:pPr>
        <w:pStyle w:val="Heading2"/>
        <w:spacing w:before="199" w:after="199"/>
        <w:ind w:left="120"/>
        <w:jc w:val="left"/>
      </w:pPr>
      <w:r>
        <w:rPr>
          <w:rFonts w:ascii="Times New Roman" w:hAnsi="Times New Roman"/>
          <w:color w:val="000000"/>
        </w:rPr>
        <w:t>Weitere Anwendungen zur Nachbearbeitung von PDF-Dateien</w:t>
      </w:r>
    </w:p>
    <w:bookmarkEnd w:id="103"/>
    <w:p>
      <w:pPr>
        <w:numPr>
          <w:ilvl w:val="0"/>
          <w:numId w:val="48"/>
        </w:numPr>
        <w:spacing w:before="0" w:after="0"/>
        <w:jc w:val="left"/>
      </w:pPr>
      <w:r>
        <w:rPr>
          <w:rFonts w:ascii="Times New Roman" w:hAnsi="Times New Roman"/>
          <w:b w:val="false"/>
          <w:i w:val="false"/>
          <w:color w:val="000000"/>
          <w:sz w:val="22"/>
        </w:rPr>
        <w:t>axesPDF</w:t>
      </w:r>
      <w:r>
        <w:rPr>
          <w:rFonts w:ascii="Times New Roman" w:hAnsi="Times New Roman"/>
          <w:b w:val="false"/>
          <w:i w:val="false"/>
          <w:color w:val="000000"/>
          <w:sz w:val="22"/>
        </w:rPr>
        <w:t xml:space="preserve"> von </w:t>
      </w:r>
      <w:hyperlink r:id="rId102">
        <w:r>
          <w:rPr>
            <w:rFonts w:ascii="Times New Roman" w:hAnsi="Times New Roman"/>
            <w:b w:val="false"/>
            <w:i w:val="false"/>
            <w:color w:val="0000ff"/>
            <w:sz w:val="22"/>
            <w:u w:val="single"/>
          </w:rPr>
          <w:t>axes4</w:t>
        </w:r>
      </w:hyperlink>
      <w:r>
        <w:rPr>
          <w:rFonts w:ascii="Times New Roman" w:hAnsi="Times New Roman"/>
          <w:b w:val="false"/>
          <w:i w:val="false"/>
          <w:color w:val="000000"/>
          <w:sz w:val="22"/>
        </w:rPr>
        <w:t>: Speziell entwickelt zur Nachbearbeitung von PDF-Dokumenten zu einem barrierefreien PDF</w:t>
      </w:r>
    </w:p>
    <w:p>
      <w:pPr>
        <w:numPr>
          <w:ilvl w:val="0"/>
          <w:numId w:val="48"/>
        </w:numPr>
        <w:spacing w:before="0" w:after="0"/>
        <w:jc w:val="left"/>
      </w:pPr>
      <w:hyperlink r:id="rId103">
        <w:r>
          <w:rPr>
            <w:rFonts w:ascii="Times New Roman" w:hAnsi="Times New Roman"/>
            <w:b w:val="false"/>
            <w:i w:val="false"/>
            <w:color w:val="0000ff"/>
            <w:sz w:val="22"/>
            <w:u w:val="single"/>
          </w:rPr>
          <w:t>PDF-XChange Editor</w:t>
        </w:r>
      </w:hyperlink>
      <w:r>
        <w:rPr>
          <w:rFonts w:ascii="Times New Roman" w:hAnsi="Times New Roman"/>
          <w:b w:val="false"/>
          <w:i w:val="false"/>
          <w:color w:val="000000"/>
          <w:sz w:val="22"/>
        </w:rPr>
        <w:t xml:space="preserve"> bietet Funktionen für die Barrierefreiheit</w:t>
      </w:r>
    </w:p>
    <w:p>
      <w:pPr>
        <w:numPr>
          <w:ilvl w:val="0"/>
          <w:numId w:val="48"/>
        </w:numPr>
        <w:spacing w:before="0" w:after="0"/>
        <w:jc w:val="left"/>
      </w:pPr>
      <w:hyperlink r:id="rId104">
        <w:r>
          <w:rPr>
            <w:rFonts w:ascii="Times New Roman" w:hAnsi="Times New Roman"/>
            <w:b w:val="false"/>
            <w:i w:val="false"/>
            <w:color w:val="0000ff"/>
            <w:sz w:val="22"/>
            <w:u w:val="single"/>
          </w:rPr>
          <w:t>PDF Editor von foxit</w:t>
        </w:r>
      </w:hyperlink>
      <w:r>
        <w:rPr>
          <w:rFonts w:ascii="Times New Roman" w:hAnsi="Times New Roman"/>
          <w:b w:val="false"/>
          <w:i w:val="false"/>
          <w:color w:val="000000"/>
          <w:sz w:val="22"/>
        </w:rPr>
        <w:t xml:space="preserve"> bietet Funktionen für die Barrierefreiheit</w:t>
      </w:r>
    </w:p>
    <w:p>
      <w:pPr>
        <w:numPr>
          <w:ilvl w:val="0"/>
          <w:numId w:val="48"/>
        </w:numPr>
        <w:spacing w:before="0" w:after="0"/>
        <w:jc w:val="left"/>
      </w:pPr>
      <w:r>
        <w:rPr>
          <w:rFonts w:ascii="Times New Roman" w:hAnsi="Times New Roman"/>
          <w:b w:val="false"/>
          <w:i w:val="false"/>
          <w:color w:val="000000"/>
          <w:sz w:val="22"/>
        </w:rPr>
        <w:t xml:space="preserve">Common Look von </w:t>
      </w:r>
      <w:hyperlink r:id="rId105">
        <w:r>
          <w:rPr>
            <w:rFonts w:ascii="Times New Roman" w:hAnsi="Times New Roman"/>
            <w:b w:val="false"/>
            <w:i w:val="false"/>
            <w:color w:val="0000ff"/>
            <w:sz w:val="22"/>
            <w:u w:val="single"/>
          </w:rPr>
          <w:t>allyant</w:t>
        </w:r>
      </w:hyperlink>
      <w:r>
        <w:rPr>
          <w:rFonts w:ascii="Times New Roman" w:hAnsi="Times New Roman"/>
          <w:b w:val="false"/>
          <w:i w:val="false"/>
          <w:color w:val="000000"/>
          <w:sz w:val="22"/>
        </w:rPr>
        <w:t xml:space="preserve"> bietet ein Plug-in für Adobe Acrobat Pro zur besseren Nachbearbeitung von PDF-Dokumenten</w:t>
      </w:r>
    </w:p>
    <w:bookmarkStart w:name="3b577bddead324da86089ae6a1fd4d72" w:id="104"/>
    <w:p>
      <w:pPr>
        <w:pStyle w:val="Heading2"/>
        <w:spacing w:before="199" w:after="199"/>
        <w:ind w:left="120"/>
        <w:jc w:val="left"/>
      </w:pPr>
      <w:r>
        <w:rPr>
          <w:rFonts w:ascii="Times New Roman" w:hAnsi="Times New Roman"/>
          <w:color w:val="000000"/>
        </w:rPr>
        <w:t>Vertiefende Informationen</w:t>
      </w:r>
    </w:p>
    <w:bookmarkEnd w:id="104"/>
    <w:p>
      <w:pPr>
        <w:numPr>
          <w:ilvl w:val="0"/>
          <w:numId w:val="49"/>
        </w:numPr>
        <w:spacing w:before="0" w:after="0"/>
        <w:jc w:val="left"/>
      </w:pPr>
      <w:hyperlink r:id="rId106">
        <w:r>
          <w:rPr>
            <w:rFonts w:ascii="Times New Roman" w:hAnsi="Times New Roman"/>
            <w:b w:val="false"/>
            <w:i w:val="false"/>
            <w:color w:val="0000ff"/>
            <w:sz w:val="22"/>
            <w:u w:val="single"/>
          </w:rPr>
          <w:t>Accessibility Feedback Form für Adobe auf Englisch</w:t>
        </w:r>
      </w:hyperlink>
    </w:p>
    <w:p>
      <w:pPr>
        <w:numPr>
          <w:ilvl w:val="0"/>
          <w:numId w:val="49"/>
        </w:numPr>
        <w:spacing w:before="0" w:after="0"/>
        <w:jc w:val="left"/>
      </w:pPr>
      <w:hyperlink r:id="rId107">
        <w:r>
          <w:rPr>
            <w:rFonts w:ascii="Times New Roman" w:hAnsi="Times New Roman"/>
            <w:b w:val="false"/>
            <w:i w:val="false"/>
            <w:color w:val="0000ff"/>
            <w:sz w:val="22"/>
            <w:u w:val="single"/>
          </w:rPr>
          <w:t>Börsenverein des deutschen Buchhandels. Webinare und Leitfäden zu PDF</w:t>
        </w:r>
      </w:hyperlink>
    </w:p>
    <w:p>
      <w:pPr>
        <w:numPr>
          <w:ilvl w:val="0"/>
          <w:numId w:val="49"/>
        </w:numPr>
        <w:spacing w:before="0" w:after="0"/>
        <w:jc w:val="left"/>
      </w:pPr>
      <w:hyperlink r:id="rId108">
        <w:r>
          <w:rPr>
            <w:rFonts w:ascii="Times New Roman" w:hAnsi="Times New Roman"/>
            <w:b w:val="false"/>
            <w:i w:val="false"/>
            <w:color w:val="0000ff"/>
            <w:sz w:val="22"/>
            <w:u w:val="single"/>
          </w:rPr>
          <w:t>9-Punkte-Checkliste für barrierefreie PDF-Dokumente von der sächsischen Überwachungsstelle</w:t>
        </w:r>
      </w:hyperlink>
    </w:p>
    <w:p>
      <w:pPr>
        <w:numPr>
          <w:ilvl w:val="0"/>
          <w:numId w:val="49"/>
        </w:numPr>
        <w:spacing w:before="0" w:after="0"/>
        <w:jc w:val="left"/>
      </w:pPr>
      <w:hyperlink r:id="rId109">
        <w:r>
          <w:rPr>
            <w:rFonts w:ascii="Times New Roman" w:hAnsi="Times New Roman"/>
            <w:b w:val="false"/>
            <w:i w:val="false"/>
            <w:color w:val="0000ff"/>
            <w:sz w:val="22"/>
            <w:u w:val="single"/>
          </w:rPr>
          <w:t>Hilfe für LibreOffice 7.6 (2020). Barrierefreiheit (PDF-Export)</w:t>
        </w:r>
      </w:hyperlink>
      <w:r>
        <w:rPr>
          <w:rFonts w:ascii="Times New Roman" w:hAnsi="Times New Roman"/>
          <w:b w:val="false"/>
          <w:i w:val="false"/>
          <w:color w:val="000000"/>
          <w:sz w:val="22"/>
        </w:rPr>
        <w:t>. Anmerkung: Der PDF/UA-Export von LibreOffice befindet sich auf einem guten Weg. Die Version 7.6 erzeugt brauchbare Ergebnisse, wenn auch meist (noch) nicht ganz fehlerfrei in PAC.</w:t>
      </w:r>
    </w:p>
    <w:bookmarkStart w:name="fffdbf6bd0d78403d5f196c5f34ac65b" w:id="105"/>
    <w:p>
      <w:pPr>
        <w:pStyle w:val="Heading1"/>
        <w:spacing w:before="180" w:after="180"/>
        <w:ind w:left="120"/>
        <w:jc w:val="left"/>
      </w:pPr>
      <w:r>
        <w:rPr>
          <w:rFonts w:ascii="Times New Roman" w:hAnsi="Times New Roman"/>
          <w:color w:val="000000"/>
          <w:sz w:val="33"/>
        </w:rPr>
        <w:t>PDF-Formular</w:t>
      </w:r>
    </w:p>
    <w:bookmarkEnd w:id="105"/>
    <w:p>
      <w:pPr>
        <w:spacing w:before="269" w:after="269"/>
        <w:ind w:left="120"/>
        <w:jc w:val="left"/>
      </w:pPr>
      <w:hyperlink r:id="rId110">
        <w:r>
          <w:rPr>
            <w:rFonts w:ascii="Times New Roman" w:hAnsi="Times New Roman"/>
            <w:b w:val="false"/>
            <w:i w:val="false"/>
            <w:color w:val="0000ff"/>
            <w:sz w:val="22"/>
            <w:u w:val="single"/>
          </w:rPr>
          <w:t>Online betrachten</w:t>
        </w:r>
      </w:hyperlink>
    </w:p>
    <w:bookmarkStart w:name="982a0877b6769182fbbe65f90a8161a3" w:id="106"/>
    <w:p>
      <w:pPr>
        <w:pStyle w:val="Heading2"/>
        <w:spacing w:before="199" w:after="199"/>
        <w:ind w:left="120"/>
        <w:jc w:val="left"/>
      </w:pPr>
      <w:r>
        <w:rPr>
          <w:rFonts w:ascii="Times New Roman" w:hAnsi="Times New Roman"/>
          <w:color w:val="000000"/>
        </w:rPr>
        <w:t>Anwendungsfälle</w:t>
      </w:r>
    </w:p>
    <w:bookmarkEnd w:id="106"/>
    <w:p>
      <w:pPr>
        <w:spacing w:before="269" w:after="269"/>
        <w:ind w:left="120"/>
        <w:jc w:val="left"/>
      </w:pPr>
      <w:r>
        <w:rPr>
          <w:rFonts w:ascii="Times New Roman" w:hAnsi="Times New Roman"/>
          <w:b w:val="false"/>
          <w:i w:val="false"/>
          <w:color w:val="000000"/>
          <w:sz w:val="22"/>
        </w:rPr>
        <w:t xml:space="preserve">PDF-Formulare sind geeignet für </w:t>
      </w:r>
      <w:r>
        <w:rPr>
          <w:rFonts w:ascii="Times New Roman" w:hAnsi="Times New Roman"/>
          <w:b/>
          <w:i w:val="false"/>
          <w:color w:val="000000"/>
          <w:sz w:val="22"/>
        </w:rPr>
        <w:t>ausfüllbare Dokumente, die unterschrieben oder elektronisch signiert</w:t>
      </w:r>
      <w:r>
        <w:rPr>
          <w:rFonts w:ascii="Times New Roman" w:hAnsi="Times New Roman"/>
          <w:b w:val="false"/>
          <w:i w:val="false"/>
          <w:color w:val="000000"/>
          <w:sz w:val="22"/>
        </w:rPr>
        <w:t xml:space="preserve"> werden sollen, z. B. Verträge, Anträge. Umfragen oder Rückmeldungen können besser mit Online-Tools erstellt werden.</w:t>
      </w:r>
    </w:p>
    <w:p>
      <w:pPr>
        <w:spacing w:before="269" w:after="269"/>
        <w:ind w:left="120"/>
        <w:jc w:val="left"/>
      </w:pPr>
      <w:r>
        <w:rPr>
          <w:rFonts w:ascii="Times New Roman" w:hAnsi="Times New Roman"/>
          <w:b w:val="false"/>
          <w:i w:val="false"/>
          <w:color w:val="000000"/>
          <w:sz w:val="22"/>
        </w:rPr>
        <w:t>Derzeit gibt es keine kostenfreie Software, mit der PDF/UA-konforme Formulare erstellt werden können. Nachfolgend sind einige Möglichkeiten der Erstellung mit kostenpflichtigen Tools beschrieben.</w:t>
      </w:r>
    </w:p>
    <w:p>
      <w:pPr>
        <w:numPr>
          <w:ilvl w:val="0"/>
          <w:numId w:val="50"/>
        </w:numPr>
        <w:spacing w:before="0" w:after="0"/>
        <w:jc w:val="left"/>
      </w:pPr>
      <w:r>
        <w:rPr>
          <w:rFonts w:ascii="Times New Roman" w:hAnsi="Times New Roman"/>
          <w:b w:val="false"/>
          <w:i w:val="false"/>
          <w:color w:val="000000"/>
          <w:sz w:val="22"/>
        </w:rPr>
        <w:t>Wird ein Formular in Quelldokumenten, z. B. Word, Excel, LibreOffice vorbereitet, so müssen die Formularfelder im Nachhinein im PDF eingefügt werden. Das ist mit dem kostenpflichtigen Adobe Acrobat Pro möglich.</w:t>
      </w:r>
    </w:p>
    <w:p>
      <w:pPr>
        <w:numPr>
          <w:ilvl w:val="0"/>
          <w:numId w:val="50"/>
        </w:numPr>
        <w:spacing w:before="0" w:after="0"/>
        <w:jc w:val="left"/>
      </w:pPr>
      <w:r>
        <w:rPr>
          <w:rFonts w:ascii="Times New Roman" w:hAnsi="Times New Roman"/>
          <w:b w:val="false"/>
          <w:i w:val="false"/>
          <w:color w:val="000000"/>
          <w:sz w:val="22"/>
        </w:rPr>
        <w:t xml:space="preserve">Mit der kostenpflichtigen Software </w:t>
      </w:r>
      <w:hyperlink r:id="rId111">
        <w:r>
          <w:rPr>
            <w:rFonts w:ascii="Times New Roman" w:hAnsi="Times New Roman"/>
            <w:b w:val="false"/>
            <w:i w:val="false"/>
            <w:color w:val="0000ff"/>
            <w:sz w:val="22"/>
            <w:u w:val="single"/>
          </w:rPr>
          <w:t>CommonLook Office</w:t>
        </w:r>
      </w:hyperlink>
      <w:r>
        <w:rPr>
          <w:rFonts w:ascii="Times New Roman" w:hAnsi="Times New Roman"/>
          <w:b w:val="false"/>
          <w:i w:val="false"/>
          <w:color w:val="000000"/>
          <w:sz w:val="22"/>
        </w:rPr>
        <w:t xml:space="preserve"> kann direkt aus Word ein PDF/UA-konformes Formular erzeugt werden, das ggf. mit Adobe Acrobat Pro nachbearbeitet werden muss. Wichtig ist, dass in Word nur die alten Formularelemente verwendet werden. Bei der Verwendung spezieller Merkmale der Formularfelder (z. B. Längenbeschränkung, Platzierung) muss mit Adobe Acrobat Pro nachgearbeitet werden.</w:t>
      </w:r>
    </w:p>
    <w:p>
      <w:pPr>
        <w:numPr>
          <w:ilvl w:val="0"/>
          <w:numId w:val="50"/>
        </w:numPr>
        <w:spacing w:before="0" w:after="0"/>
        <w:jc w:val="left"/>
      </w:pPr>
      <w:r>
        <w:rPr>
          <w:rFonts w:ascii="Times New Roman" w:hAnsi="Times New Roman"/>
          <w:b w:val="false"/>
          <w:i w:val="false"/>
          <w:color w:val="000000"/>
          <w:sz w:val="22"/>
        </w:rPr>
        <w:t xml:space="preserve">PDF-Formulare können in Adobe InDesign bereits mit Formularfeldern erstellt werden und mit dem kostenpflichtigen Plug-in </w:t>
      </w:r>
      <w:hyperlink r:id="rId112">
        <w:r>
          <w:rPr>
            <w:rFonts w:ascii="Times New Roman" w:hAnsi="Times New Roman"/>
            <w:b w:val="false"/>
            <w:i w:val="false"/>
            <w:color w:val="0000ff"/>
            <w:sz w:val="22"/>
            <w:u w:val="single"/>
          </w:rPr>
          <w:t>MadeToTag</w:t>
        </w:r>
      </w:hyperlink>
      <w:r>
        <w:rPr>
          <w:rFonts w:ascii="Times New Roman" w:hAnsi="Times New Roman"/>
          <w:b w:val="false"/>
          <w:i w:val="false"/>
          <w:color w:val="000000"/>
          <w:sz w:val="22"/>
        </w:rPr>
        <w:t xml:space="preserve"> barrierefrei in PDF exportiert werden. Die Funktionen und das Aussehen von Formularfeldern lässt sich in InDesign ebenfalls nur begrenzt steuern. Oft ist eine Nachbearbeitung der Formularfelder bei Verwendung spezieller Merkmale oder eines bestimmten Erscheinungsbildes mit Adobe Acrobat Pro nötig.</w:t>
      </w:r>
    </w:p>
    <w:p>
      <w:pPr>
        <w:spacing w:before="269" w:after="269"/>
        <w:ind w:left="120"/>
        <w:jc w:val="left"/>
      </w:pPr>
      <w:r>
        <w:rPr>
          <w:rFonts w:ascii="Times New Roman" w:hAnsi="Times New Roman"/>
          <w:b w:val="false"/>
          <w:i w:val="false"/>
          <w:color w:val="000000"/>
          <w:sz w:val="22"/>
        </w:rPr>
        <w:t>Dynamische PDF-Formulare, sogenannte XFA-Formulare, bei denen dynamisch neue Inhalte oder neue Seiten im PDF eingefügt werden, können nicht barrierefrei gemacht werden.</w:t>
      </w:r>
    </w:p>
    <w:bookmarkStart w:name="1958a47b20736c8efac118faf200dc5c" w:id="107"/>
    <w:p>
      <w:pPr>
        <w:pStyle w:val="Heading2"/>
        <w:spacing w:before="199" w:after="199"/>
        <w:ind w:left="120"/>
        <w:jc w:val="left"/>
      </w:pPr>
      <w:r>
        <w:rPr>
          <w:rFonts w:ascii="Times New Roman" w:hAnsi="Times New Roman"/>
          <w:color w:val="000000"/>
        </w:rPr>
        <w:t>Hinweise zur Erstellung eines barrierefreien PDF-Formulars</w:t>
      </w:r>
    </w:p>
    <w:bookmarkEnd w:id="107"/>
    <w:p>
      <w:pPr>
        <w:spacing w:before="269" w:after="269"/>
        <w:ind w:left="120"/>
        <w:jc w:val="left"/>
      </w:pPr>
      <w:r>
        <w:rPr>
          <w:rFonts w:ascii="Times New Roman" w:hAnsi="Times New Roman"/>
          <w:b w:val="false"/>
          <w:i w:val="false"/>
          <w:color w:val="000000"/>
          <w:sz w:val="22"/>
        </w:rPr>
        <w:t>Damit PDF-Formulare barrierefrei sind, muss bei der Platzierung der Formularfelder zusätzlich berücksichtigt werden:</w:t>
      </w:r>
    </w:p>
    <w:p>
      <w:pPr>
        <w:numPr>
          <w:ilvl w:val="0"/>
          <w:numId w:val="51"/>
        </w:numPr>
        <w:spacing w:before="0" w:after="0"/>
        <w:jc w:val="left"/>
      </w:pPr>
      <w:r>
        <w:rPr>
          <w:rFonts w:ascii="Times New Roman" w:hAnsi="Times New Roman"/>
          <w:b w:val="false"/>
          <w:i w:val="false"/>
          <w:color w:val="000000"/>
          <w:sz w:val="22"/>
        </w:rPr>
        <w:t>Jedes Formularfeld benötigt eine Beschreibung, die von Screenreadern ausgelesen werden kann. Diese Beschreibung heißt in Adobe Acrobat Pro “Quickinfo”. Die Beschreibung muss so formuliert sein, dass auch ohne umliegenden Text das Formularfeld korrekt ausgefüllt werden kann. Screenreader können in den Formularmodus wechseln, in dem nur mehr Formularfelder angesprungen werden und der Text rundherum nicht zugänglich ist.</w:t>
      </w:r>
    </w:p>
    <w:p>
      <w:pPr>
        <w:numPr>
          <w:ilvl w:val="0"/>
          <w:numId w:val="51"/>
        </w:numPr>
        <w:spacing w:before="0" w:after="0"/>
        <w:jc w:val="left"/>
      </w:pPr>
      <w:r>
        <w:rPr>
          <w:rFonts w:ascii="Times New Roman" w:hAnsi="Times New Roman"/>
          <w:b w:val="false"/>
          <w:i w:val="false"/>
          <w:color w:val="000000"/>
          <w:sz w:val="22"/>
        </w:rPr>
        <w:t>Jedes Formularfeld muss in einem Form-Tag getaggt sein und im Tag-Baum an der korrekten Stelle platziert werden.</w:t>
      </w:r>
    </w:p>
    <w:p>
      <w:pPr>
        <w:numPr>
          <w:ilvl w:val="0"/>
          <w:numId w:val="51"/>
        </w:numPr>
        <w:spacing w:before="0" w:after="0"/>
        <w:jc w:val="left"/>
      </w:pPr>
      <w:r>
        <w:rPr>
          <w:rFonts w:ascii="Times New Roman" w:hAnsi="Times New Roman"/>
          <w:b w:val="false"/>
          <w:i w:val="false"/>
          <w:color w:val="000000"/>
          <w:sz w:val="22"/>
        </w:rPr>
        <w:t>Die Tabulatorreihenfolge muss korrekt gesetzt sein.</w:t>
      </w:r>
    </w:p>
    <w:bookmarkStart w:name="781bf46ebdef960f368d9433348b31d1" w:id="108"/>
    <w:p>
      <w:pPr>
        <w:pStyle w:val="Heading2"/>
        <w:spacing w:before="199" w:after="199"/>
        <w:ind w:left="120"/>
        <w:jc w:val="left"/>
      </w:pPr>
      <w:r>
        <w:rPr>
          <w:rFonts w:ascii="Times New Roman" w:hAnsi="Times New Roman"/>
          <w:color w:val="000000"/>
        </w:rPr>
        <w:t>Exkurs: Elektronische Signaturen</w:t>
      </w:r>
    </w:p>
    <w:bookmarkEnd w:id="108"/>
    <w:p>
      <w:pPr>
        <w:spacing w:before="269" w:after="269"/>
        <w:ind w:left="120"/>
        <w:jc w:val="left"/>
      </w:pPr>
      <w:r>
        <w:rPr>
          <w:rFonts w:ascii="Times New Roman" w:hAnsi="Times New Roman"/>
          <w:b w:val="false"/>
          <w:i w:val="false"/>
          <w:color w:val="000000"/>
          <w:sz w:val="22"/>
        </w:rPr>
        <w:t xml:space="preserve">Es gibt unterschiedlich sichere elektronische Signaturen: einfache, fortgeschrittene oder qualifizierte elektronische Signatur. Mehr zum </w:t>
      </w:r>
      <w:hyperlink r:id="rId113">
        <w:r>
          <w:rPr>
            <w:rFonts w:ascii="Times New Roman" w:hAnsi="Times New Roman"/>
            <w:b w:val="false"/>
            <w:i w:val="false"/>
            <w:color w:val="0000ff"/>
            <w:sz w:val="22"/>
            <w:u w:val="single"/>
          </w:rPr>
          <w:t>Unterschied der elektronischen Signaturen</w:t>
        </w:r>
      </w:hyperlink>
      <w:r>
        <w:rPr>
          <w:rFonts w:ascii="Times New Roman" w:hAnsi="Times New Roman"/>
          <w:b w:val="false"/>
          <w:i w:val="false"/>
          <w:color w:val="000000"/>
          <w:sz w:val="22"/>
        </w:rPr>
        <w:t xml:space="preserve"> können Sie auf Wikipedia nachlesen.</w:t>
      </w:r>
    </w:p>
    <w:p>
      <w:pPr>
        <w:spacing w:before="269" w:after="269"/>
        <w:ind w:left="120"/>
        <w:jc w:val="left"/>
      </w:pPr>
      <w:r>
        <w:rPr>
          <w:rFonts w:ascii="Times New Roman" w:hAnsi="Times New Roman"/>
          <w:b w:val="false"/>
          <w:i w:val="false"/>
          <w:color w:val="000000"/>
          <w:sz w:val="22"/>
        </w:rPr>
        <w:t>Ein PDF kann auf mehreren Wegen digital signiert werden.</w:t>
      </w:r>
    </w:p>
    <w:bookmarkStart w:name="5537ee4ea466e7764b678849fce313b5" w:id="109"/>
    <w:p>
      <w:pPr>
        <w:pStyle w:val="Heading3"/>
        <w:spacing w:before="269" w:after="269"/>
        <w:ind w:left="120"/>
        <w:jc w:val="left"/>
      </w:pPr>
      <w:r>
        <w:rPr>
          <w:rFonts w:ascii="Times New Roman" w:hAnsi="Times New Roman"/>
          <w:color w:val="000000"/>
        </w:rPr>
        <w:t>Signieren mit Acrobat Reader</w:t>
      </w:r>
    </w:p>
    <w:bookmarkEnd w:id="109"/>
    <w:p>
      <w:pPr>
        <w:spacing w:before="269" w:after="269"/>
        <w:ind w:left="120"/>
        <w:jc w:val="left"/>
      </w:pPr>
      <w:r>
        <w:rPr>
          <w:rFonts w:ascii="Times New Roman" w:hAnsi="Times New Roman"/>
          <w:b w:val="false"/>
          <w:i w:val="false"/>
          <w:color w:val="000000"/>
          <w:sz w:val="22"/>
        </w:rPr>
        <w:t>Adobe Acrobat bietet die Möglichkeit der elektronischen Signatur. Hier können unterschiedliche Sicherheitsstufen der elektronischen Signatur verwendet werden.</w:t>
      </w:r>
    </w:p>
    <w:p>
      <w:pPr>
        <w:spacing w:before="269" w:after="269"/>
        <w:ind w:left="120"/>
        <w:jc w:val="left"/>
      </w:pPr>
      <w:r>
        <w:rPr>
          <w:rFonts w:ascii="Times New Roman" w:hAnsi="Times New Roman"/>
          <w:b w:val="false"/>
          <w:i w:val="false"/>
          <w:color w:val="000000"/>
          <w:sz w:val="22"/>
        </w:rPr>
        <w:t>Wird in einem barrierefreien PDF-Dokument das Formularfeld für die Signatur verwendet, bleibt das Dokument auch nach der Signierung über das Signatur-Formularfeld barrierefrei. Da das Formularfeld getaggt ist, ist auch die damit eingefügte Signatur getaggt. Hier ist es egal, ob Sie eine einfache elektronische Signatur oder eine qualifizierte elektronische Signatur verwenden.</w:t>
      </w:r>
    </w:p>
    <w:p>
      <w:pPr>
        <w:spacing w:before="269" w:after="269"/>
        <w:ind w:left="120"/>
        <w:jc w:val="left"/>
      </w:pPr>
      <w:r>
        <w:rPr>
          <w:rFonts w:ascii="Times New Roman" w:hAnsi="Times New Roman"/>
          <w:b w:val="false"/>
          <w:i w:val="false"/>
          <w:color w:val="000000"/>
          <w:sz w:val="22"/>
        </w:rPr>
        <w:t>Signaturen können mit Adobe Reader auch ohne Formularfeld in einem PDF aufgebracht werden. Dann ist das PDF-Dokument allerdings nicht mehr vollständig barrierefrei. Die Signatur ist ein nicht-getaggtes Objekt und verursacht somit eine Fehlermeldung bezüglich der Barrierefreiheit.</w:t>
      </w:r>
    </w:p>
    <w:bookmarkStart w:name="296add8b1b19cb47a77a4c6dc969cc64" w:id="110"/>
    <w:p>
      <w:pPr>
        <w:pStyle w:val="Heading3"/>
        <w:spacing w:before="269" w:after="269"/>
        <w:ind w:left="120"/>
        <w:jc w:val="left"/>
      </w:pPr>
      <w:r>
        <w:rPr>
          <w:rFonts w:ascii="Times New Roman" w:hAnsi="Times New Roman"/>
          <w:color w:val="000000"/>
        </w:rPr>
        <w:t>Qualifizierte elektronische Signaturen in der DACH-Region</w:t>
      </w:r>
    </w:p>
    <w:bookmarkEnd w:id="110"/>
    <w:p>
      <w:pPr>
        <w:numPr>
          <w:ilvl w:val="0"/>
          <w:numId w:val="52"/>
        </w:numPr>
        <w:spacing w:before="0" w:after="0"/>
        <w:jc w:val="left"/>
      </w:pPr>
      <w:r>
        <w:rPr>
          <w:rFonts w:ascii="Times New Roman" w:hAnsi="Times New Roman"/>
          <w:b w:val="false"/>
          <w:i w:val="false"/>
          <w:color w:val="000000"/>
          <w:sz w:val="22"/>
        </w:rPr>
        <w:t xml:space="preserve">Deutschland: Es gibt verschiedenen Anbieter für qualifizierte elektronische Signaturen, die </w:t>
      </w:r>
      <w:hyperlink r:id="rId114">
        <w:r>
          <w:rPr>
            <w:rFonts w:ascii="Times New Roman" w:hAnsi="Times New Roman"/>
            <w:b w:val="false"/>
            <w:i w:val="false"/>
            <w:color w:val="0000ff"/>
            <w:sz w:val="22"/>
            <w:u w:val="single"/>
          </w:rPr>
          <w:t>über die Bundesnetzagentur</w:t>
        </w:r>
      </w:hyperlink>
      <w:r>
        <w:rPr>
          <w:rFonts w:ascii="Times New Roman" w:hAnsi="Times New Roman"/>
          <w:b w:val="false"/>
          <w:i w:val="false"/>
          <w:color w:val="000000"/>
          <w:sz w:val="22"/>
        </w:rPr>
        <w:t xml:space="preserve"> abgerufen werden können.</w:t>
      </w:r>
    </w:p>
    <w:p>
      <w:pPr>
        <w:numPr>
          <w:ilvl w:val="0"/>
          <w:numId w:val="52"/>
        </w:numPr>
        <w:spacing w:before="0" w:after="0"/>
        <w:jc w:val="left"/>
      </w:pPr>
      <w:r>
        <w:rPr>
          <w:rFonts w:ascii="Times New Roman" w:hAnsi="Times New Roman"/>
          <w:b w:val="false"/>
          <w:i w:val="false"/>
          <w:color w:val="000000"/>
          <w:sz w:val="22"/>
        </w:rPr>
        <w:t xml:space="preserve">Österreich: Über </w:t>
      </w:r>
      <w:hyperlink r:id="rId115">
        <w:r>
          <w:rPr>
            <w:rFonts w:ascii="Times New Roman" w:hAnsi="Times New Roman"/>
            <w:b w:val="false"/>
            <w:i w:val="false"/>
            <w:color w:val="0000ff"/>
            <w:sz w:val="22"/>
            <w:u w:val="single"/>
          </w:rPr>
          <w:t>ID Austria</w:t>
        </w:r>
      </w:hyperlink>
      <w:r>
        <w:rPr>
          <w:rFonts w:ascii="Times New Roman" w:hAnsi="Times New Roman"/>
          <w:b w:val="false"/>
          <w:i w:val="false"/>
          <w:color w:val="000000"/>
          <w:sz w:val="22"/>
        </w:rPr>
        <w:t xml:space="preserve"> (ehemals </w:t>
      </w:r>
      <w:r>
        <w:rPr>
          <w:rFonts w:ascii="Times New Roman" w:hAnsi="Times New Roman"/>
          <w:b w:val="false"/>
          <w:i w:val="false"/>
          <w:color w:val="000000"/>
          <w:sz w:val="22"/>
        </w:rPr>
        <w:t>Handy-Signatur</w:t>
      </w:r>
      <w:r>
        <w:rPr>
          <w:rFonts w:ascii="Times New Roman" w:hAnsi="Times New Roman"/>
          <w:b w:val="false"/>
          <w:i w:val="false"/>
          <w:color w:val="000000"/>
          <w:sz w:val="22"/>
        </w:rPr>
        <w:t xml:space="preserve">) kann eine qualifizierte elektronische Signatur auf ein PDF aufgebracht werden. Dies ist </w:t>
      </w:r>
      <w:r>
        <w:rPr>
          <w:rFonts w:ascii="Times New Roman" w:hAnsi="Times New Roman"/>
          <w:b/>
          <w:i w:val="false"/>
          <w:color w:val="000000"/>
          <w:sz w:val="22"/>
        </w:rPr>
        <w:t>auch barrierefrei möglich</w:t>
      </w:r>
      <w:r>
        <w:rPr>
          <w:rFonts w:ascii="Times New Roman" w:hAnsi="Times New Roman"/>
          <w:b w:val="false"/>
          <w:i w:val="false"/>
          <w:color w:val="000000"/>
          <w:sz w:val="22"/>
        </w:rPr>
        <w:t>.</w:t>
      </w:r>
    </w:p>
    <w:p>
      <w:pPr>
        <w:numPr>
          <w:ilvl w:val="0"/>
          <w:numId w:val="52"/>
        </w:numPr>
        <w:spacing w:before="0" w:after="0"/>
        <w:jc w:val="left"/>
      </w:pPr>
      <w:r>
        <w:rPr>
          <w:rFonts w:ascii="Times New Roman" w:hAnsi="Times New Roman"/>
          <w:b w:val="false"/>
          <w:i w:val="false"/>
          <w:color w:val="000000"/>
          <w:sz w:val="22"/>
        </w:rPr>
        <w:t xml:space="preserve">Schweiz: In der Schweiz benötigt man eine Smartcard oder ein Signaturzertifikat, das bei einem </w:t>
      </w:r>
      <w:r>
        <w:rPr>
          <w:rFonts w:ascii="Times New Roman" w:hAnsi="Times New Roman"/>
          <w:b w:val="false"/>
          <w:i w:val="false"/>
          <w:color w:val="000000"/>
          <w:sz w:val="22"/>
        </w:rPr>
        <w:t>Remote Signing Service</w:t>
      </w:r>
      <w:r>
        <w:rPr>
          <w:rFonts w:ascii="Times New Roman" w:hAnsi="Times New Roman"/>
          <w:b w:val="false"/>
          <w:i w:val="false"/>
          <w:color w:val="000000"/>
          <w:sz w:val="22"/>
        </w:rPr>
        <w:t xml:space="preserve"> hinterlegt ist. Dazu kann eine </w:t>
      </w:r>
      <w:hyperlink r:id="rId116">
        <w:r>
          <w:rPr>
            <w:rFonts w:ascii="Times New Roman" w:hAnsi="Times New Roman"/>
            <w:b w:val="false"/>
            <w:i w:val="false"/>
            <w:color w:val="0000ff"/>
            <w:sz w:val="22"/>
            <w:u w:val="single"/>
          </w:rPr>
          <w:t>Liste der anerkannten Anbieter</w:t>
        </w:r>
      </w:hyperlink>
      <w:r>
        <w:rPr>
          <w:rFonts w:ascii="Times New Roman" w:hAnsi="Times New Roman"/>
          <w:b w:val="false"/>
          <w:i w:val="false"/>
          <w:color w:val="000000"/>
          <w:sz w:val="22"/>
        </w:rPr>
        <w:t xml:space="preserve"> von Zertifizierungsdiensten abgerufen werden.</w:t>
      </w:r>
    </w:p>
    <w:bookmarkStart w:name="e76c403f651fd5991fc1dc5c232448a3" w:id="111"/>
    <w:p>
      <w:pPr>
        <w:pStyle w:val="Heading2"/>
        <w:spacing w:before="199" w:after="199"/>
        <w:ind w:left="120"/>
        <w:jc w:val="left"/>
      </w:pPr>
      <w:r>
        <w:rPr>
          <w:rFonts w:ascii="Times New Roman" w:hAnsi="Times New Roman"/>
          <w:color w:val="000000"/>
        </w:rPr>
        <w:t>Vertiefende Informationen</w:t>
      </w:r>
    </w:p>
    <w:bookmarkEnd w:id="111"/>
    <w:p>
      <w:pPr>
        <w:spacing w:before="269" w:after="269"/>
        <w:ind w:left="120"/>
        <w:jc w:val="left"/>
      </w:pPr>
      <w:r>
        <w:rPr>
          <w:rFonts w:ascii="Times New Roman" w:hAnsi="Times New Roman"/>
          <w:b w:val="false"/>
          <w:i w:val="false"/>
          <w:color w:val="000000"/>
          <w:sz w:val="22"/>
        </w:rPr>
        <w:t xml:space="preserve">Adobe. (2022). Verfahren zum Erstellen von barrierefreien PDF-Dokumenten. Verfahren zum Erstellen von barrierefreien PDF-Formularen (nach unten scrollen). </w:t>
      </w:r>
      <w:hyperlink r:id="rId117">
        <w:r>
          <w:rPr>
            <w:rFonts w:ascii="Times New Roman" w:hAnsi="Times New Roman"/>
            <w:b w:val="false"/>
            <w:i w:val="false"/>
            <w:color w:val="0000ff"/>
            <w:sz w:val="22"/>
            <w:u w:val="single"/>
          </w:rPr>
          <w:t>https://helpx.adobe.com/at/acrobat/using/creating-accessible-pdfs.html</w:t>
        </w:r>
      </w:hyperlink>
    </w:p>
    <w:p>
      <w:pPr>
        <w:numPr>
          <w:ilvl w:val="0"/>
          <w:numId w:val="53"/>
        </w:numPr>
        <w:spacing w:before="0" w:after="0"/>
        <w:jc w:val="left"/>
      </w:pPr>
      <w:r>
        <w:rPr>
          <w:rFonts w:ascii="Times New Roman" w:hAnsi="Times New Roman"/>
          <w:b w:val="false"/>
          <w:i w:val="false"/>
          <w:color w:val="000000"/>
          <w:sz w:val="22"/>
        </w:rPr>
        <w:t>Support-Seite von Adobe, wird stets aktuell gehalten.</w:t>
      </w:r>
    </w:p>
    <w:p>
      <w:pPr>
        <w:spacing w:before="269" w:after="269"/>
        <w:ind w:left="120"/>
        <w:jc w:val="left"/>
      </w:pPr>
      <w:r>
        <w:rPr>
          <w:rFonts w:ascii="Times New Roman" w:hAnsi="Times New Roman"/>
          <w:b w:val="false"/>
          <w:i w:val="false"/>
          <w:color w:val="000000"/>
          <w:sz w:val="22"/>
        </w:rPr>
        <w:t xml:space="preserve">Universität Potsdam. (2022, Februar 2). Erstellung barrierefreier PDF-Formulare. </w:t>
      </w:r>
      <w:hyperlink r:id="rId118">
        <w:r>
          <w:rPr>
            <w:rFonts w:ascii="Times New Roman" w:hAnsi="Times New Roman"/>
            <w:b w:val="false"/>
            <w:i w:val="false"/>
            <w:color w:val="0000ff"/>
            <w:sz w:val="22"/>
            <w:u w:val="single"/>
          </w:rPr>
          <w:t>https://www.youtube.com/watch?v=zX5GX0VUu2c</w:t>
        </w:r>
      </w:hyperlink>
    </w:p>
    <w:p>
      <w:pPr>
        <w:numPr>
          <w:ilvl w:val="0"/>
          <w:numId w:val="54"/>
        </w:numPr>
        <w:spacing w:before="0" w:after="0"/>
        <w:jc w:val="left"/>
      </w:pPr>
      <w:r>
        <w:rPr>
          <w:rFonts w:ascii="Times New Roman" w:hAnsi="Times New Roman"/>
          <w:b w:val="false"/>
          <w:i w:val="false"/>
          <w:color w:val="000000"/>
          <w:sz w:val="22"/>
        </w:rPr>
        <w:t>YouTube Video mit Untertiteln zur Erstellung von barrierefreien PDF-Formularen aus Word.</w:t>
      </w:r>
    </w:p>
    <w:p>
      <w:pPr>
        <w:spacing w:before="269" w:after="269"/>
        <w:ind w:left="120"/>
        <w:jc w:val="left"/>
      </w:pPr>
      <w:r>
        <w:rPr>
          <w:rFonts w:ascii="Times New Roman" w:hAnsi="Times New Roman"/>
          <w:b w:val="false"/>
          <w:i w:val="false"/>
          <w:color w:val="000000"/>
          <w:sz w:val="22"/>
        </w:rPr>
        <w:t xml:space="preserve">Kompetenzzentrum für Barrierefreiheit der Hochschule für Medien. (2022, Januar 4). </w:t>
      </w:r>
      <w:r>
        <w:rPr>
          <w:rFonts w:ascii="Times New Roman" w:hAnsi="Times New Roman"/>
          <w:b w:val="false"/>
          <w:i w:val="false"/>
          <w:color w:val="000000"/>
          <w:sz w:val="22"/>
        </w:rPr>
        <w:t>Tutorial</w:t>
      </w:r>
      <w:r>
        <w:rPr>
          <w:rFonts w:ascii="Times New Roman" w:hAnsi="Times New Roman"/>
          <w:b w:val="false"/>
          <w:i w:val="false"/>
          <w:color w:val="000000"/>
          <w:sz w:val="22"/>
        </w:rPr>
        <w:t xml:space="preserve">: Barrierefreie PDF-Formulare aus MS Word erstellen. </w:t>
      </w:r>
      <w:hyperlink r:id="rId119">
        <w:r>
          <w:rPr>
            <w:rFonts w:ascii="Times New Roman" w:hAnsi="Times New Roman"/>
            <w:b w:val="false"/>
            <w:i w:val="false"/>
            <w:color w:val="0000ff"/>
            <w:sz w:val="22"/>
            <w:u w:val="single"/>
          </w:rPr>
          <w:t>https://www.youtube.com/watch?v=f2aMuZJnS0I</w:t>
        </w:r>
      </w:hyperlink>
    </w:p>
    <w:p>
      <w:pPr>
        <w:numPr>
          <w:ilvl w:val="0"/>
          <w:numId w:val="55"/>
        </w:numPr>
        <w:spacing w:before="0" w:after="0"/>
        <w:jc w:val="left"/>
      </w:pPr>
      <w:r>
        <w:rPr>
          <w:rFonts w:ascii="Times New Roman" w:hAnsi="Times New Roman"/>
          <w:b w:val="false"/>
          <w:i w:val="false"/>
          <w:color w:val="000000"/>
          <w:sz w:val="22"/>
        </w:rPr>
        <w:t>YouTube Video mit Untertiteln zur Erstellung von barrierefreien PDF-Formularen aus Word</w:t>
      </w:r>
    </w:p>
    <w:p>
      <w:pPr>
        <w:spacing w:before="269" w:after="269"/>
        <w:ind w:left="120"/>
        <w:jc w:val="left"/>
      </w:pPr>
      <w:r>
        <w:rPr>
          <w:rFonts w:ascii="Times New Roman" w:hAnsi="Times New Roman"/>
          <w:b w:val="false"/>
          <w:i w:val="false"/>
          <w:color w:val="000000"/>
          <w:sz w:val="22"/>
        </w:rPr>
        <w:t xml:space="preserve">axaio. (2016, November 8). </w:t>
      </w:r>
      <w:r>
        <w:rPr>
          <w:rFonts w:ascii="Times New Roman" w:hAnsi="Times New Roman"/>
          <w:b w:val="false"/>
          <w:i w:val="false"/>
          <w:color w:val="000000"/>
          <w:sz w:val="22"/>
        </w:rPr>
        <w:t>Interactive forms in InDesign using MadeToTag (Englisch)</w:t>
      </w:r>
      <w:r>
        <w:rPr>
          <w:rFonts w:ascii="Times New Roman" w:hAnsi="Times New Roman"/>
          <w:b w:val="false"/>
          <w:i w:val="false"/>
          <w:color w:val="000000"/>
          <w:sz w:val="22"/>
        </w:rPr>
        <w:t xml:space="preserve">. </w:t>
      </w:r>
      <w:hyperlink r:id="rId120">
        <w:r>
          <w:rPr>
            <w:rFonts w:ascii="Times New Roman" w:hAnsi="Times New Roman"/>
            <w:b w:val="false"/>
            <w:i w:val="false"/>
            <w:color w:val="0000ff"/>
            <w:sz w:val="22"/>
            <w:u w:val="single"/>
          </w:rPr>
          <w:t>https://www.axaio.com/doku.php/de:support:tutorials:madetotag_forms</w:t>
        </w:r>
      </w:hyperlink>
    </w:p>
    <w:p>
      <w:pPr>
        <w:numPr>
          <w:ilvl w:val="0"/>
          <w:numId w:val="56"/>
        </w:numPr>
        <w:spacing w:before="0" w:after="0"/>
        <w:jc w:val="left"/>
      </w:pPr>
      <w:r>
        <w:rPr>
          <w:rFonts w:ascii="Times New Roman" w:hAnsi="Times New Roman"/>
          <w:b w:val="false"/>
          <w:i w:val="false"/>
          <w:color w:val="000000"/>
          <w:sz w:val="22"/>
        </w:rPr>
        <w:t xml:space="preserve">Video Tutorial von axaio (Hersteller von </w:t>
      </w:r>
      <w:r>
        <w:rPr>
          <w:rFonts w:ascii="Times New Roman" w:hAnsi="Times New Roman"/>
          <w:b w:val="false"/>
          <w:i w:val="false"/>
          <w:color w:val="000000"/>
          <w:sz w:val="22"/>
        </w:rPr>
        <w:t>MadeToTag</w:t>
      </w:r>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 xml:space="preserve">axaio. (2016, September 8). Formularfelder optimieren mit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w:t>
      </w:r>
      <w:hyperlink r:id="rId121">
        <w:r>
          <w:rPr>
            <w:rFonts w:ascii="Times New Roman" w:hAnsi="Times New Roman"/>
            <w:b w:val="false"/>
            <w:i w:val="false"/>
            <w:color w:val="0000ff"/>
            <w:sz w:val="22"/>
            <w:u w:val="single"/>
          </w:rPr>
          <w:t>https://www.axaio.com/doku.php/de:support:tutorials:madetotag_update</w:t>
        </w:r>
      </w:hyperlink>
    </w:p>
    <w:p>
      <w:pPr>
        <w:numPr>
          <w:ilvl w:val="0"/>
          <w:numId w:val="57"/>
        </w:numPr>
        <w:spacing w:before="0" w:after="0"/>
        <w:jc w:val="left"/>
      </w:pPr>
      <w:r>
        <w:rPr>
          <w:rFonts w:ascii="Times New Roman" w:hAnsi="Times New Roman"/>
          <w:b w:val="false"/>
          <w:i w:val="false"/>
          <w:color w:val="000000"/>
          <w:sz w:val="22"/>
        </w:rPr>
        <w:t>Video Tutorial</w:t>
      </w:r>
      <w:r>
        <w:rPr>
          <w:rFonts w:ascii="Times New Roman" w:hAnsi="Times New Roman"/>
          <w:b w:val="false"/>
          <w:i w:val="false"/>
          <w:color w:val="000000"/>
          <w:sz w:val="22"/>
        </w:rPr>
        <w:t xml:space="preserve"> von axaio.</w:t>
      </w:r>
    </w:p>
    <w:bookmarkStart w:name="76ee262c5d709fb07548948bdc30649c" w:id="112"/>
    <w:p>
      <w:pPr>
        <w:pStyle w:val="Heading1"/>
        <w:spacing w:before="180" w:after="180"/>
        <w:ind w:left="120"/>
        <w:jc w:val="left"/>
      </w:pPr>
      <w:r>
        <w:rPr>
          <w:rFonts w:ascii="Times New Roman" w:hAnsi="Times New Roman"/>
          <w:color w:val="000000"/>
          <w:sz w:val="33"/>
        </w:rPr>
        <w:t>Adobe InDesign</w:t>
      </w:r>
    </w:p>
    <w:bookmarkEnd w:id="112"/>
    <w:p>
      <w:pPr>
        <w:spacing w:before="269" w:after="269"/>
        <w:ind w:left="120"/>
        <w:jc w:val="left"/>
      </w:pPr>
      <w:hyperlink r:id="rId122">
        <w:r>
          <w:rPr>
            <w:rFonts w:ascii="Times New Roman" w:hAnsi="Times New Roman"/>
            <w:b w:val="false"/>
            <w:i w:val="false"/>
            <w:color w:val="0000ff"/>
            <w:sz w:val="22"/>
            <w:u w:val="single"/>
          </w:rPr>
          <w:t>Online betrachten</w:t>
        </w:r>
      </w:hyperlink>
    </w:p>
    <w:bookmarkStart w:name="67fc73ca261b96edec182358712ed6ee" w:id="113"/>
    <w:p>
      <w:pPr>
        <w:pStyle w:val="Heading2"/>
        <w:spacing w:before="199" w:after="199"/>
        <w:ind w:left="120"/>
        <w:jc w:val="left"/>
      </w:pPr>
      <w:r>
        <w:rPr>
          <w:rFonts w:ascii="Times New Roman" w:hAnsi="Times New Roman"/>
          <w:color w:val="000000"/>
        </w:rPr>
        <w:t>Anwendungsfälle</w:t>
      </w:r>
    </w:p>
    <w:bookmarkEnd w:id="113"/>
    <w:p>
      <w:pPr>
        <w:spacing w:before="269" w:after="269"/>
        <w:ind w:left="120"/>
        <w:jc w:val="left"/>
      </w:pPr>
      <w:r>
        <w:rPr>
          <w:rFonts w:ascii="Times New Roman" w:hAnsi="Times New Roman"/>
          <w:b w:val="false"/>
          <w:i w:val="false"/>
          <w:color w:val="000000"/>
          <w:sz w:val="22"/>
        </w:rPr>
        <w:t xml:space="preserve">Adobe InDesign ist ein Layout-Programm. Es ist geeignet für </w:t>
      </w:r>
      <w:r>
        <w:rPr>
          <w:rFonts w:ascii="Times New Roman" w:hAnsi="Times New Roman"/>
          <w:b/>
          <w:i w:val="false"/>
          <w:color w:val="000000"/>
          <w:sz w:val="22"/>
        </w:rPr>
        <w:t>Dokumente mit professionellem grafischen Layout</w:t>
      </w:r>
      <w:r>
        <w:rPr>
          <w:rFonts w:ascii="Times New Roman" w:hAnsi="Times New Roman"/>
          <w:b w:val="false"/>
          <w:i w:val="false"/>
          <w:color w:val="000000"/>
          <w:sz w:val="22"/>
        </w:rPr>
        <w:t xml:space="preserve"> und/oder wenn die Dokumente auch für professionellen Druck (in einer Druckerei) gestaltet werden sollen.</w:t>
      </w:r>
    </w:p>
    <w:p>
      <w:pPr>
        <w:spacing w:before="269" w:after="269"/>
        <w:ind w:left="120"/>
        <w:jc w:val="left"/>
      </w:pPr>
      <w:r>
        <w:rPr>
          <w:rFonts w:ascii="Times New Roman" w:hAnsi="Times New Roman"/>
          <w:b w:val="false"/>
          <w:i w:val="false"/>
          <w:color w:val="000000"/>
          <w:sz w:val="22"/>
        </w:rPr>
        <w:t>Ab der Version CS5.5 bietet InDesign einige Funktionen, um Dokumente für die Barrierefreiheit vorzubereiten. Grundsätzlich kann gesagt werden, je neuer die Version umso besser sind die Funktionen für Barrierefreiheit.</w:t>
      </w:r>
    </w:p>
    <w:p>
      <w:pPr>
        <w:spacing w:before="269" w:after="269"/>
        <w:ind w:left="120"/>
        <w:jc w:val="left"/>
      </w:pPr>
      <w:r>
        <w:rPr>
          <w:rFonts w:ascii="Times New Roman" w:hAnsi="Times New Roman"/>
          <w:b w:val="false"/>
          <w:i w:val="false"/>
          <w:color w:val="000000"/>
          <w:sz w:val="22"/>
        </w:rPr>
        <w:t xml:space="preserve">Ein barrierefreies PDF nach PDF/UA-Standard (ISO-Standard 14289) kann allerdings mit InDesign nicht exportiert werden. Dazu benötigt es das kostenpflichtige Plug-in </w:t>
      </w:r>
      <w:hyperlink r:id="rId123">
        <w:r>
          <w:rPr>
            <w:rFonts w:ascii="Times New Roman" w:hAnsi="Times New Roman"/>
            <w:b w:val="false"/>
            <w:i w:val="false"/>
            <w:color w:val="0000ff"/>
            <w:sz w:val="22"/>
            <w:u w:val="single"/>
          </w:rPr>
          <w:t/>
        </w:r>
        <w:r>
          <w:rPr>
            <w:rFonts w:ascii="Times New Roman" w:hAnsi="Times New Roman"/>
            <w:b w:val="false"/>
            <w:i w:val="false"/>
            <w:color w:val="0000ff"/>
            <w:sz w:val="22"/>
          </w:rPr>
          <w:t>MadeToTag</w:t>
        </w:r>
        <w:r>
          <w:rPr>
            <w:rFonts w:ascii="Times New Roman" w:hAnsi="Times New Roman"/>
            <w:b w:val="false"/>
            <w:i w:val="false"/>
            <w:color w:val="0000ff"/>
            <w:sz w:val="22"/>
            <w:u w:val="single"/>
          </w:rPr>
          <w:t xml:space="preserve"> von axaio</w:t>
        </w:r>
      </w:hyperlink>
      <w:r>
        <w:rPr>
          <w:rFonts w:ascii="Times New Roman" w:hAnsi="Times New Roman"/>
          <w:b w:val="false"/>
          <w:i w:val="false"/>
          <w:color w:val="000000"/>
          <w:sz w:val="22"/>
        </w:rPr>
        <w:t>. Es kann mit InDesign ein getaggtes PDF erstellt werden. Dieses muss danach noch bezüglich Barrierefreiheit bearbeitet werden, z.B. mit Adobe Acrobat Pro oder axesPDF.</w:t>
      </w:r>
    </w:p>
    <w:p>
      <w:pPr>
        <w:spacing w:before="269" w:after="269"/>
        <w:ind w:left="120"/>
        <w:jc w:val="left"/>
      </w:pPr>
      <w:r>
        <w:rPr>
          <w:rFonts w:ascii="Times New Roman" w:hAnsi="Times New Roman"/>
          <w:b w:val="false"/>
          <w:i w:val="false"/>
          <w:color w:val="000000"/>
          <w:sz w:val="22"/>
        </w:rPr>
        <w:t xml:space="preserve">In InDesign können auch </w:t>
      </w:r>
      <w:r>
        <w:rPr>
          <w:rFonts w:ascii="Times New Roman" w:hAnsi="Times New Roman"/>
          <w:b/>
          <w:i w:val="false"/>
          <w:color w:val="000000"/>
          <w:sz w:val="22"/>
        </w:rPr>
        <w:t>PDF-Formulare</w:t>
      </w:r>
      <w:r>
        <w:rPr>
          <w:rFonts w:ascii="Times New Roman" w:hAnsi="Times New Roman"/>
          <w:b w:val="false"/>
          <w:i w:val="false"/>
          <w:color w:val="000000"/>
          <w:sz w:val="22"/>
        </w:rPr>
        <w:t xml:space="preserve"> mit Formularfeldern vorbereitet und mit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barrierefrei in PDF exportiert werden. Die Funktionen und das Aussehen von Formularfeldern lässt sich in InDesign nur begrenzt steuern. Oft ist eine Nachbearbeitung der Formularfelder im Adobe Acrobat Professional nötig. Mehr dazu finden Sie im Menüpunkt PDF-Formulare.</w:t>
      </w:r>
    </w:p>
    <w:bookmarkStart w:name="9031fad8cbc88a192782286c49ed7f6d" w:id="114"/>
    <w:p>
      <w:pPr>
        <w:pStyle w:val="Heading2"/>
        <w:spacing w:before="199" w:after="199"/>
        <w:ind w:left="120"/>
        <w:jc w:val="left"/>
      </w:pPr>
      <w:r>
        <w:rPr>
          <w:rFonts w:ascii="Times New Roman" w:hAnsi="Times New Roman"/>
          <w:color w:val="000000"/>
        </w:rPr>
        <w:t>Vertiefende Informationen</w:t>
      </w:r>
    </w:p>
    <w:bookmarkEnd w:id="114"/>
    <w:p>
      <w:pPr>
        <w:spacing w:before="269" w:after="269"/>
        <w:ind w:left="120"/>
        <w:jc w:val="left"/>
      </w:pPr>
      <w:r>
        <w:rPr>
          <w:rFonts w:ascii="Times New Roman" w:hAnsi="Times New Roman"/>
          <w:b w:val="false"/>
          <w:i w:val="false"/>
          <w:color w:val="000000"/>
          <w:sz w:val="22"/>
        </w:rPr>
        <w:t xml:space="preserve">TU Dresden, AG Services Behinderung und Studium. (2020). Anleitungen zur barrierefreien Gestaltung von Dokumenten. Adobe InDesign. </w:t>
      </w:r>
      <w:hyperlink r:id="rId124">
        <w:r>
          <w:rPr>
            <w:rFonts w:ascii="Times New Roman" w:hAnsi="Times New Roman"/>
            <w:b w:val="false"/>
            <w:i w:val="false"/>
            <w:color w:val="0000ff"/>
            <w:sz w:val="22"/>
            <w:u w:val="single"/>
          </w:rPr>
          <w:t>https://tu-dresden.de/agsbs/dokumente</w:t>
        </w:r>
      </w:hyperlink>
    </w:p>
    <w:p>
      <w:pPr>
        <w:numPr>
          <w:ilvl w:val="0"/>
          <w:numId w:val="58"/>
        </w:numPr>
        <w:spacing w:before="0" w:after="0"/>
        <w:jc w:val="left"/>
      </w:pPr>
      <w:r>
        <w:rPr>
          <w:rFonts w:ascii="Times New Roman" w:hAnsi="Times New Roman"/>
          <w:b w:val="false"/>
          <w:i w:val="false"/>
          <w:color w:val="000000"/>
          <w:sz w:val="22"/>
        </w:rPr>
        <w:t>50-seitige Broschüren in Deutsch und in Englisch zur Erstellung barrierefreier Dokumente aus Adobe InDesign</w:t>
      </w:r>
    </w:p>
    <w:p>
      <w:pPr>
        <w:numPr>
          <w:ilvl w:val="0"/>
          <w:numId w:val="58"/>
        </w:numPr>
        <w:spacing w:before="0" w:after="0"/>
        <w:jc w:val="left"/>
      </w:pPr>
      <w:r>
        <w:rPr>
          <w:rFonts w:ascii="Times New Roman" w:hAnsi="Times New Roman"/>
          <w:b w:val="false"/>
          <w:i w:val="false"/>
          <w:color w:val="000000"/>
          <w:sz w:val="22"/>
        </w:rPr>
        <w:t>Flyer in Deutsch und in Englisch mit Kurzanleitung zur Erstellung barrierefreier PDF-Dokumente mit InDesign</w:t>
      </w:r>
    </w:p>
    <w:p>
      <w:pPr>
        <w:spacing w:before="269" w:after="269"/>
        <w:ind w:left="120"/>
        <w:jc w:val="left"/>
      </w:pPr>
      <w:r>
        <w:rPr>
          <w:rFonts w:ascii="Times New Roman" w:hAnsi="Times New Roman"/>
          <w:b w:val="false"/>
          <w:i w:val="false"/>
          <w:color w:val="000000"/>
          <w:sz w:val="22"/>
        </w:rPr>
        <w:t xml:space="preserve">Klaas Posselt. (o. J.). YouTube-Channel für Barrierefreiheit mit InDesign. </w:t>
      </w:r>
      <w:hyperlink r:id="rId125">
        <w:r>
          <w:rPr>
            <w:rFonts w:ascii="Times New Roman" w:hAnsi="Times New Roman"/>
            <w:b w:val="false"/>
            <w:i w:val="false"/>
            <w:color w:val="0000ff"/>
            <w:sz w:val="22"/>
            <w:u w:val="single"/>
          </w:rPr>
          <w:t>https://www.youtube.com/channel/UCNytG9scbj5TDMQLEy4Logg</w:t>
        </w:r>
      </w:hyperlink>
    </w:p>
    <w:p>
      <w:pPr>
        <w:numPr>
          <w:ilvl w:val="0"/>
          <w:numId w:val="59"/>
        </w:numPr>
        <w:spacing w:before="0" w:after="0"/>
        <w:jc w:val="left"/>
      </w:pPr>
      <w:r>
        <w:rPr>
          <w:rFonts w:ascii="Times New Roman" w:hAnsi="Times New Roman"/>
          <w:b w:val="false"/>
          <w:i w:val="false"/>
          <w:color w:val="000000"/>
          <w:sz w:val="22"/>
        </w:rPr>
        <w:t>Experte für Barrierefreiheit und PDF/UA mit Adobe InDesign; Experte für digital Prepress &amp; e Publishing Consulting</w:t>
      </w:r>
    </w:p>
    <w:p>
      <w:pPr>
        <w:numPr>
          <w:ilvl w:val="0"/>
          <w:numId w:val="59"/>
        </w:numPr>
        <w:spacing w:before="0" w:after="0"/>
        <w:jc w:val="left"/>
      </w:pPr>
      <w:r>
        <w:rPr>
          <w:rFonts w:ascii="Times New Roman" w:hAnsi="Times New Roman"/>
          <w:b w:val="false"/>
          <w:i w:val="false"/>
          <w:color w:val="000000"/>
          <w:sz w:val="22"/>
        </w:rPr>
        <w:t xml:space="preserve">Wird vom Hersteller von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als Experte referenziert</w:t>
      </w:r>
    </w:p>
    <w:p>
      <w:pPr>
        <w:numPr>
          <w:ilvl w:val="0"/>
          <w:numId w:val="59"/>
        </w:numPr>
        <w:spacing w:before="0" w:after="0"/>
        <w:jc w:val="left"/>
      </w:pPr>
      <w:r>
        <w:rPr>
          <w:rFonts w:ascii="Times New Roman" w:hAnsi="Times New Roman"/>
          <w:b w:val="false"/>
          <w:i w:val="false"/>
          <w:color w:val="000000"/>
          <w:sz w:val="22"/>
        </w:rPr>
        <w:t>Buchautor: Posselt, K., Frölich, D. (2019). Barrierefreie PDF-Dokumente erstellen. Das Praxishandbuch für den Arbeitsalltag. dpunkt.verlag.</w:t>
      </w:r>
    </w:p>
    <w:p>
      <w:pPr>
        <w:spacing w:before="269" w:after="269"/>
        <w:ind w:left="120"/>
        <w:jc w:val="left"/>
      </w:pPr>
      <w:r>
        <w:rPr>
          <w:rFonts w:ascii="Times New Roman" w:hAnsi="Times New Roman"/>
          <w:b w:val="false"/>
          <w:i w:val="false"/>
          <w:color w:val="000000"/>
          <w:sz w:val="22"/>
        </w:rPr>
        <w:t xml:space="preserve">Adobe. (o. J.). Erstellen von barrierefreien PDF-Dateien. </w:t>
      </w:r>
      <w:hyperlink r:id="rId126">
        <w:r>
          <w:rPr>
            <w:rFonts w:ascii="Times New Roman" w:hAnsi="Times New Roman"/>
            <w:b w:val="false"/>
            <w:i w:val="false"/>
            <w:color w:val="0000ff"/>
            <w:sz w:val="22"/>
            <w:u w:val="single"/>
          </w:rPr>
          <w:t>https://helpx.adobe.com/de/indesign/using/creating-accessible-pdfs.html</w:t>
        </w:r>
      </w:hyperlink>
    </w:p>
    <w:p>
      <w:pPr>
        <w:numPr>
          <w:ilvl w:val="0"/>
          <w:numId w:val="60"/>
        </w:numPr>
        <w:spacing w:before="0" w:after="0"/>
        <w:jc w:val="left"/>
      </w:pPr>
      <w:r>
        <w:rPr>
          <w:rFonts w:ascii="Times New Roman" w:hAnsi="Times New Roman"/>
          <w:b w:val="false"/>
          <w:i w:val="false"/>
          <w:color w:val="000000"/>
          <w:sz w:val="22"/>
        </w:rPr>
        <w:t>Support-Seite von Adobe zur Erstellung von barrierefreien PDF-Dateien aus InDesign, wird stets aktuell gehalten</w:t>
      </w:r>
    </w:p>
    <w:p>
      <w:pPr>
        <w:spacing w:before="269" w:after="269"/>
        <w:ind w:left="120"/>
        <w:jc w:val="left"/>
      </w:pPr>
      <w:r>
        <w:rPr>
          <w:rFonts w:ascii="Times New Roman" w:hAnsi="Times New Roman"/>
          <w:b w:val="false"/>
          <w:i w:val="false"/>
          <w:color w:val="000000"/>
          <w:sz w:val="22"/>
        </w:rPr>
        <w:t xml:space="preserve">axaio. (o. J.). MadeToTag Handbuch. </w:t>
      </w:r>
      <w:hyperlink r:id="rId127">
        <w:r>
          <w:rPr>
            <w:rFonts w:ascii="Times New Roman" w:hAnsi="Times New Roman"/>
            <w:b w:val="false"/>
            <w:i w:val="false"/>
            <w:color w:val="0000ff"/>
            <w:sz w:val="22"/>
            <w:u w:val="single"/>
          </w:rPr>
          <w:t>https://hilfe.axaio.com/m/madetotag-handbuch</w:t>
        </w:r>
      </w:hyperlink>
    </w:p>
    <w:p>
      <w:pPr>
        <w:numPr>
          <w:ilvl w:val="0"/>
          <w:numId w:val="61"/>
        </w:numPr>
        <w:spacing w:before="0" w:after="0"/>
        <w:jc w:val="left"/>
      </w:pPr>
      <w:r>
        <w:rPr>
          <w:rFonts w:ascii="Times New Roman" w:hAnsi="Times New Roman"/>
          <w:b w:val="false"/>
          <w:i w:val="false"/>
          <w:color w:val="000000"/>
          <w:sz w:val="22"/>
        </w:rPr>
        <w:t xml:space="preserve">Handbuch vom Hersteller des Plug-ins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mit Schritt für Schritt-Anleitung zur Handhabung von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InDesign, wird stets aktuell gehalten</w:t>
      </w:r>
    </w:p>
    <w:p>
      <w:pPr>
        <w:numPr>
          <w:ilvl w:val="0"/>
          <w:numId w:val="61"/>
        </w:numPr>
        <w:spacing w:before="0" w:after="0"/>
        <w:jc w:val="left"/>
      </w:pPr>
      <w:r>
        <w:rPr>
          <w:rFonts w:ascii="Times New Roman" w:hAnsi="Times New Roman"/>
          <w:b w:val="false"/>
          <w:i w:val="false"/>
          <w:color w:val="000000"/>
          <w:sz w:val="22"/>
        </w:rPr>
        <w:t>Video Tutorien vom Hersteller</w:t>
      </w:r>
    </w:p>
    <w:bookmarkStart w:name="660d1941c1202c76fc4330abc2123ded" w:id="115"/>
    <w:p>
      <w:pPr>
        <w:pStyle w:val="Heading1"/>
        <w:spacing w:before="180" w:after="180"/>
        <w:ind w:left="120"/>
        <w:jc w:val="left"/>
      </w:pPr>
      <w:r>
        <w:rPr>
          <w:rFonts w:ascii="Times New Roman" w:hAnsi="Times New Roman"/>
          <w:color w:val="000000"/>
          <w:sz w:val="33"/>
        </w:rPr>
        <w:t>Apache-FOP</w:t>
      </w:r>
    </w:p>
    <w:bookmarkEnd w:id="115"/>
    <w:p>
      <w:pPr>
        <w:spacing w:before="269" w:after="269"/>
        <w:ind w:left="120"/>
        <w:jc w:val="left"/>
      </w:pPr>
      <w:hyperlink r:id="rId128">
        <w:r>
          <w:rPr>
            <w:rFonts w:ascii="Times New Roman" w:hAnsi="Times New Roman"/>
            <w:b w:val="false"/>
            <w:i w:val="false"/>
            <w:color w:val="0000ff"/>
            <w:sz w:val="22"/>
            <w:u w:val="single"/>
          </w:rPr>
          <w:t>Online betrachten</w:t>
        </w:r>
      </w:hyperlink>
    </w:p>
    <w:bookmarkStart w:name="5291f2d25365db685972c06e5aa7a249" w:id="116"/>
    <w:p>
      <w:pPr>
        <w:pStyle w:val="Heading2"/>
        <w:spacing w:before="199" w:after="199"/>
        <w:ind w:left="120"/>
        <w:jc w:val="left"/>
      </w:pPr>
      <w:r>
        <w:rPr>
          <w:rFonts w:ascii="Times New Roman" w:hAnsi="Times New Roman"/>
          <w:color w:val="000000"/>
        </w:rPr>
        <w:t>Anwendungsfälle</w:t>
      </w:r>
    </w:p>
    <w:bookmarkEnd w:id="116"/>
    <w:p>
      <w:pPr>
        <w:spacing w:before="269" w:after="269"/>
        <w:ind w:left="120"/>
        <w:jc w:val="left"/>
      </w:pPr>
      <w:r>
        <w:rPr>
          <w:rFonts w:ascii="Times New Roman" w:hAnsi="Times New Roman"/>
          <w:b w:val="false"/>
          <w:i w:val="false"/>
          <w:color w:val="000000"/>
          <w:sz w:val="22"/>
        </w:rPr>
        <w:t xml:space="preserve">Unter Verwendung des sogenannten </w:t>
      </w:r>
      <w:hyperlink r:id="rId129">
        <w:r>
          <w:rPr>
            <w:rFonts w:ascii="Times New Roman" w:hAnsi="Times New Roman"/>
            <w:b w:val="false"/>
            <w:i w:val="false"/>
            <w:color w:val="0000ff"/>
            <w:sz w:val="22"/>
            <w:u w:val="single"/>
          </w:rPr>
          <w:t>Apache Formatting Objects Processors (FOP)</w:t>
        </w:r>
      </w:hyperlink>
      <w:r>
        <w:rPr>
          <w:rFonts w:ascii="Times New Roman" w:hAnsi="Times New Roman"/>
          <w:b w:val="false"/>
          <w:i w:val="false"/>
          <w:color w:val="000000"/>
          <w:sz w:val="22"/>
        </w:rPr>
        <w:t xml:space="preserve"> lässt sich auf der Grundlage von spezifischen XSL-FO-Layout-Beschreibungen insbesondere das Ausgabeformat PDF erzeugen. Als freie Java-Anwendung zur Verfügung gestellt wird Apache-FOP von der ehrenamtlich zur Förderung von Apache-Software-Projekten arbeitenden Organisation </w:t>
      </w:r>
      <w:hyperlink r:id="rId130">
        <w:r>
          <w:rPr>
            <w:rFonts w:ascii="Times New Roman" w:hAnsi="Times New Roman"/>
            <w:b w:val="false"/>
            <w:i w:val="false"/>
            <w:color w:val="0000ff"/>
            <w:sz w:val="22"/>
            <w:u w:val="single"/>
          </w:rPr>
          <w:t>Apache Software Foundation</w:t>
        </w:r>
      </w:hyperlink>
      <w:r>
        <w:rPr>
          <w:rFonts w:ascii="Times New Roman" w:hAnsi="Times New Roman"/>
          <w:b w:val="false"/>
          <w:i w:val="false"/>
          <w:color w:val="000000"/>
          <w:sz w:val="22"/>
        </w:rPr>
        <w:t xml:space="preserve">. Eine </w:t>
      </w:r>
      <w:hyperlink r:id="rId131">
        <w:r>
          <w:rPr>
            <w:rFonts w:ascii="Times New Roman" w:hAnsi="Times New Roman"/>
            <w:b w:val="false"/>
            <w:i w:val="false"/>
            <w:color w:val="0000ff"/>
            <w:sz w:val="22"/>
            <w:u w:val="single"/>
          </w:rPr>
          <w:t>allgemeine Einführung sowie eine umfassende Dokumentation zur Syntax von XSL-FO-Dateien auf Deutsch</w:t>
        </w:r>
      </w:hyperlink>
      <w:r>
        <w:rPr>
          <w:rFonts w:ascii="Times New Roman" w:hAnsi="Times New Roman"/>
          <w:b w:val="false"/>
          <w:i w:val="false"/>
          <w:color w:val="000000"/>
          <w:sz w:val="22"/>
        </w:rPr>
        <w:t xml:space="preserve"> bietet die data2type GmbH.</w:t>
      </w:r>
    </w:p>
    <w:p>
      <w:pPr>
        <w:spacing w:before="269" w:after="269"/>
        <w:ind w:left="120"/>
        <w:jc w:val="left"/>
      </w:pPr>
      <w:r>
        <w:rPr>
          <w:rFonts w:ascii="Times New Roman" w:hAnsi="Times New Roman"/>
          <w:b w:val="false"/>
          <w:i w:val="false"/>
          <w:color w:val="000000"/>
          <w:sz w:val="22"/>
        </w:rPr>
        <w:t>Der Einsatz von Apache-FOP zur Erzeugung von PDF-Dokumenten, die den Test mit dem Prüftool PDF Accessibility Checker 2024 (PAC) vollständig bestehen, ist insbesondere dann empfehlenswert, wenn die dazu benötigte XSL-FO Preview automatisiert aus einem XML-Dokument generiert werden kann. In diesem Fall können mithilfe von XSL-Transformationen alle benötigten Voreinstellungen eingerichtet und ohne weiteren Anpassungsbedarf für gleichartige PDF-Dokumente genutzt werden. Dazu werden insbesondere die im Folgenden beschriebenen Einstellungen benötigt.</w:t>
      </w:r>
    </w:p>
    <w:bookmarkStart w:name="bb97bfb88bab551a6beb4c10a3af5b98" w:id="117"/>
    <w:p>
      <w:pPr>
        <w:pStyle w:val="Heading2"/>
        <w:spacing w:before="199" w:after="199"/>
        <w:ind w:left="120"/>
        <w:jc w:val="left"/>
      </w:pPr>
      <w:r>
        <w:rPr>
          <w:rFonts w:ascii="Times New Roman" w:hAnsi="Times New Roman"/>
          <w:color w:val="000000"/>
        </w:rPr>
        <w:t>Hinweise zur Erstellung von PDF-Dokumenten mit Apache-FOP</w:t>
      </w:r>
    </w:p>
    <w:bookmarkEnd w:id="117"/>
    <w:bookmarkStart w:name="2176e4ffadac41fed8cd3d6ce3ae6aa0" w:id="118"/>
    <w:p>
      <w:pPr>
        <w:pStyle w:val="Heading3"/>
        <w:spacing w:before="269" w:after="269"/>
        <w:ind w:left="120"/>
        <w:jc w:val="left"/>
      </w:pPr>
      <w:r>
        <w:rPr>
          <w:rFonts w:ascii="Times New Roman" w:hAnsi="Times New Roman"/>
          <w:color w:val="000000"/>
        </w:rPr>
        <w:t>Dokumenttitel</w:t>
      </w:r>
    </w:p>
    <w:bookmarkEnd w:id="118"/>
    <w:p>
      <w:pPr>
        <w:spacing w:before="269" w:after="269"/>
        <w:ind w:left="120"/>
        <w:jc w:val="left"/>
      </w:pPr>
      <w:r>
        <w:rPr>
          <w:rFonts w:ascii="Times New Roman" w:hAnsi="Times New Roman"/>
          <w:b w:val="false"/>
          <w:i w:val="false"/>
          <w:color w:val="000000"/>
          <w:sz w:val="22"/>
        </w:rPr>
        <w:t xml:space="preserve">Die Einstellung des Dokumenttitels erfolgt in den </w:t>
      </w:r>
      <w:r>
        <w:rPr>
          <w:rFonts w:ascii="Courier New" w:hAnsi="Courier New"/>
          <w:b w:val="false"/>
          <w:i w:val="false"/>
          <w:color w:val="000000"/>
          <w:sz w:val="22"/>
        </w:rPr>
        <w:t>fo:declarations</w:t>
      </w:r>
      <w:r>
        <w:rPr>
          <w:rFonts w:ascii="Times New Roman" w:hAnsi="Times New Roman"/>
          <w:b w:val="false"/>
          <w:i w:val="false"/>
          <w:color w:val="000000"/>
          <w:sz w:val="22"/>
        </w:rPr>
        <w:t>:</w:t>
      </w:r>
    </w:p>
    <w:p>
      <w:pPr>
        <w:spacing w:before="269" w:after="269"/>
        <w:ind w:left="120"/>
        <w:jc w:val="left"/>
      </w:pPr>
      <w:r>
        <w:rPr>
          <w:rFonts w:ascii="Courier New" w:hAnsi="Courier New"/>
          <w:b w:val="false"/>
          <w:i w:val="false"/>
          <w:color w:val="000000"/>
          <w:sz w:val="22"/>
        </w:rPr>
        <w:t xml:space="preserve">   </w:t>
      </w:r>
      <w:r>
        <w:rPr>
          <w:rFonts w:ascii="Courier New" w:hAnsi="Courier New"/>
          <w:b w:val="false"/>
          <w:i w:val="false"/>
          <w:color w:val="000000"/>
          <w:sz w:val="22"/>
        </w:rPr>
        <w:t>&lt;fo:declarations&gt;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&lt;x:xmpmeta</w:t>
      </w:r>
      <w:r>
        <w:rPr>
          <w:rFonts w:ascii="Courier New" w:hAnsi="Courier New"/>
          <w:b w:val="false"/>
          <w:i w:val="false"/>
          <w:color w:val="000000"/>
          <w:sz w:val="22"/>
        </w:rPr>
        <w:t xml:space="preserve"> </w:t>
      </w:r>
      <w:r>
        <w:rPr>
          <w:rFonts w:ascii="Courier New" w:hAnsi="Courier New"/>
          <w:b w:val="false"/>
          <w:i w:val="false"/>
          <w:color w:val="000000"/>
          <w:sz w:val="22"/>
        </w:rPr>
        <w:t>xmlns:x=</w:t>
      </w:r>
      <w:r>
        <w:rPr>
          <w:rFonts w:ascii="Courier New" w:hAnsi="Courier New"/>
          <w:b w:val="false"/>
          <w:i w:val="false"/>
          <w:color w:val="000000"/>
          <w:sz w:val="22"/>
        </w:rPr>
        <w:t>"adobe:ns:meta/"</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&lt;rdf:RDF</w:t>
      </w:r>
      <w:r>
        <w:rPr>
          <w:rFonts w:ascii="Courier New" w:hAnsi="Courier New"/>
          <w:b w:val="false"/>
          <w:i w:val="false"/>
          <w:color w:val="000000"/>
          <w:sz w:val="22"/>
        </w:rPr>
        <w:t xml:space="preserve"> </w:t>
      </w:r>
      <w:r>
        <w:rPr>
          <w:rFonts w:ascii="Courier New" w:hAnsi="Courier New"/>
          <w:b w:val="false"/>
          <w:i w:val="false"/>
          <w:color w:val="000000"/>
          <w:sz w:val="22"/>
        </w:rPr>
        <w:t>xmlns:rdf=</w:t>
      </w:r>
      <w:r>
        <w:rPr>
          <w:rFonts w:ascii="Courier New" w:hAnsi="Courier New"/>
          <w:b w:val="false"/>
          <w:i w:val="false"/>
          <w:color w:val="000000"/>
          <w:sz w:val="22"/>
        </w:rPr>
        <w:t>"http://www.w3.org/1999/02/22-rdf-syntax-ns#"</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&lt;rdf:Description</w:t>
      </w:r>
      <w:r>
        <w:rPr>
          <w:rFonts w:ascii="Courier New" w:hAnsi="Courier New"/>
          <w:b w:val="false"/>
          <w:i w:val="false"/>
          <w:color w:val="000000"/>
          <w:sz w:val="22"/>
        </w:rPr>
        <w:t xml:space="preserve"> </w:t>
      </w:r>
      <w:r>
        <w:rPr>
          <w:rFonts w:ascii="Courier New" w:hAnsi="Courier New"/>
          <w:b w:val="false"/>
          <w:i w:val="false"/>
          <w:color w:val="000000"/>
          <w:sz w:val="22"/>
        </w:rPr>
        <w:t>rdf:about=</w:t>
      </w:r>
      <w:r>
        <w:rPr>
          <w:rFonts w:ascii="Courier New" w:hAnsi="Courier New"/>
          <w:b w:val="false"/>
          <w:i w:val="false"/>
          <w:color w:val="000000"/>
          <w:sz w:val="22"/>
        </w:rPr>
        <w:t>""</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&lt;dc:title&gt;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&lt;rdf:Alt&gt;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&lt;rdf:li</w:t>
      </w:r>
      <w:r>
        <w:rPr>
          <w:rFonts w:ascii="Courier New" w:hAnsi="Courier New"/>
          <w:b w:val="false"/>
          <w:i w:val="false"/>
          <w:color w:val="000000"/>
          <w:sz w:val="22"/>
        </w:rPr>
        <w:t xml:space="preserve"> </w:t>
      </w:r>
      <w:r>
        <w:rPr>
          <w:rFonts w:ascii="Courier New" w:hAnsi="Courier New"/>
          <w:b w:val="false"/>
          <w:i w:val="false"/>
          <w:color w:val="000000"/>
          <w:sz w:val="22"/>
        </w:rPr>
        <w:t>xml:lang=</w:t>
      </w:r>
      <w:r>
        <w:rPr>
          <w:rFonts w:ascii="Courier New" w:hAnsi="Courier New"/>
          <w:b w:val="false"/>
          <w:i w:val="false"/>
          <w:color w:val="000000"/>
          <w:sz w:val="22"/>
        </w:rPr>
        <w:t>"x-default"</w:t>
      </w:r>
      <w:r>
        <w:rPr>
          <w:rFonts w:ascii="Courier New" w:hAnsi="Courier New"/>
          <w:b w:val="false"/>
          <w:i w:val="false"/>
          <w:color w:val="000000"/>
          <w:sz w:val="22"/>
        </w:rPr>
        <w:t>&gt;</w:t>
      </w:r>
      <w:r>
        <w:rPr>
          <w:rFonts w:ascii="Courier New" w:hAnsi="Courier New"/>
          <w:b w:val="false"/>
          <w:i w:val="false"/>
          <w:color w:val="000000"/>
          <w:sz w:val="22"/>
        </w:rPr>
        <w:t>Dokumenttitel</w:t>
      </w:r>
      <w:r>
        <w:rPr>
          <w:rFonts w:ascii="Courier New" w:hAnsi="Courier New"/>
          <w:b w:val="false"/>
          <w:i w:val="false"/>
          <w:color w:val="000000"/>
          <w:sz w:val="22"/>
        </w:rPr>
        <w:t>&lt;/rdf:li&gt;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&lt;/rdf:Alt&gt;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&lt;/dc:title&gt;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&lt;/rdf:Description&gt;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&lt;/rdf:RDF&gt;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&lt;/x:xmpmeta&gt;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&lt;/fo:declarations&gt;</w:t>
      </w:r>
      <w:r>
        <w:rPr>
          <w:rFonts w:ascii="Courier New" w:hAnsi="Courier New"/>
          <w:b w:val="false"/>
          <w:i w:val="false"/>
          <w:color w:val="000000"/>
          <w:sz w:val="22"/>
        </w:rPr>
        <w:t>
</w:t>
      </w:r>
    </w:p>
    <w:bookmarkStart w:name="3f7cc2e5750fb9579b3fd62da25a1c86" w:id="119"/>
    <w:p>
      <w:pPr>
        <w:pStyle w:val="Heading4"/>
        <w:spacing w:before="360" w:after="360"/>
        <w:ind w:left="120"/>
        <w:jc w:val="left"/>
      </w:pPr>
      <w:r>
        <w:rPr>
          <w:rFonts w:ascii="Times New Roman" w:hAnsi="Times New Roman"/>
          <w:i w:val="false"/>
          <w:color w:val="000000"/>
          <w:sz w:val="18"/>
        </w:rPr>
        <w:t>Anmerkungen</w:t>
      </w:r>
    </w:p>
    <w:bookmarkEnd w:id="119"/>
    <w:p>
      <w:pPr>
        <w:spacing w:before="269" w:after="269"/>
        <w:ind w:left="120"/>
        <w:jc w:val="left"/>
      </w:pPr>
      <w:r>
        <w:rPr>
          <w:rFonts w:ascii="Times New Roman" w:hAnsi="Times New Roman"/>
          <w:b w:val="false"/>
          <w:i w:val="false"/>
          <w:color w:val="000000"/>
          <w:sz w:val="22"/>
        </w:rPr>
        <w:t xml:space="preserve">D. h. die Dokumentation unter </w:t>
      </w:r>
      <w:hyperlink r:id="rId132">
        <w:r>
          <w:rPr>
            <w:rFonts w:ascii="Times New Roman" w:hAnsi="Times New Roman"/>
            <w:b w:val="false"/>
            <w:i w:val="false"/>
            <w:color w:val="0000ff"/>
            <w:sz w:val="22"/>
            <w:u w:val="single"/>
          </w:rPr>
          <w:t>https://xmlgraphics.apache.org/fop/2.9/accessibility.html</w:t>
        </w:r>
      </w:hyperlink>
      <w:r>
        <w:rPr>
          <w:rFonts w:ascii="Times New Roman" w:hAnsi="Times New Roman"/>
          <w:b w:val="false"/>
          <w:i w:val="false"/>
          <w:color w:val="000000"/>
          <w:sz w:val="22"/>
        </w:rPr>
        <w:t xml:space="preserve"> ist diesbezüglich nicht ganz vollständig.</w:t>
      </w:r>
    </w:p>
    <w:p>
      <w:pPr>
        <w:spacing w:before="269" w:after="269"/>
        <w:ind w:left="120"/>
        <w:jc w:val="left"/>
      </w:pPr>
      <w:r>
        <w:rPr>
          <w:rFonts w:ascii="Times New Roman" w:hAnsi="Times New Roman"/>
          <w:b w:val="false"/>
          <w:i w:val="false"/>
          <w:color w:val="000000"/>
          <w:sz w:val="22"/>
        </w:rPr>
        <w:t xml:space="preserve">In den </w:t>
      </w:r>
      <w:r>
        <w:rPr>
          <w:rFonts w:ascii="Courier New" w:hAnsi="Courier New"/>
          <w:b w:val="false"/>
          <w:i w:val="false"/>
          <w:color w:val="000000"/>
          <w:sz w:val="22"/>
        </w:rPr>
        <w:t>fo:declarations</w:t>
      </w:r>
      <w:r>
        <w:rPr>
          <w:rFonts w:ascii="Times New Roman" w:hAnsi="Times New Roman"/>
          <w:b w:val="false"/>
          <w:i w:val="false"/>
          <w:color w:val="000000"/>
          <w:sz w:val="22"/>
        </w:rPr>
        <w:t xml:space="preserve"> könnten weitere Angaben eingetragen werden, wie z. B. zur Dokumentsprache oder zu „creator“ auch oder zu „description“ wie in der Apache-FOP Referenz ausgewiesen. Allerdings kann es dann bei Verwendung des PDF/A-Standards für die Langzeitarchivierung zu Problemen beim Test mit dem Tool veraPDF kommen (siehe auch unter Prüfung des Dokuments).</w:t>
      </w:r>
    </w:p>
    <w:bookmarkStart w:name="2cf1ed7a318b0e86a154eb4a70eceee3" w:id="120"/>
    <w:p>
      <w:pPr>
        <w:pStyle w:val="Heading3"/>
        <w:spacing w:before="269" w:after="269"/>
        <w:ind w:left="120"/>
        <w:jc w:val="left"/>
      </w:pPr>
      <w:r>
        <w:rPr>
          <w:rFonts w:ascii="Times New Roman" w:hAnsi="Times New Roman"/>
          <w:color w:val="000000"/>
        </w:rPr>
        <w:t>Sprache (global)</w:t>
      </w:r>
    </w:p>
    <w:bookmarkEnd w:id="120"/>
    <w:p>
      <w:pPr>
        <w:spacing w:before="269" w:after="269"/>
        <w:ind w:left="120"/>
        <w:jc w:val="left"/>
      </w:pPr>
      <w:r>
        <w:rPr>
          <w:rFonts w:ascii="Times New Roman" w:hAnsi="Times New Roman"/>
          <w:b w:val="false"/>
          <w:i w:val="false"/>
          <w:color w:val="000000"/>
          <w:sz w:val="22"/>
        </w:rPr>
        <w:t xml:space="preserve">Die Einstellung der globalen Dokumentsprache kann direkt im </w:t>
      </w:r>
      <w:r>
        <w:rPr>
          <w:rFonts w:ascii="Courier New" w:hAnsi="Courier New"/>
          <w:b w:val="false"/>
          <w:i w:val="false"/>
          <w:color w:val="000000"/>
          <w:sz w:val="22"/>
        </w:rPr>
        <w:t>fo:root</w:t>
      </w:r>
      <w:r>
        <w:rPr>
          <w:rFonts w:ascii="Times New Roman" w:hAnsi="Times New Roman"/>
          <w:b w:val="false"/>
          <w:i w:val="false"/>
          <w:color w:val="000000"/>
          <w:sz w:val="22"/>
        </w:rPr>
        <w:t>-Element vorgenommen werden:</w:t>
      </w:r>
    </w:p>
    <w:p>
      <w:pPr>
        <w:spacing w:before="269" w:after="269"/>
        <w:ind w:left="120"/>
        <w:jc w:val="left"/>
      </w:pPr>
      <w:r>
        <w:rPr>
          <w:rFonts w:ascii="Courier New" w:hAnsi="Courier New"/>
          <w:b w:val="false"/>
          <w:i w:val="false"/>
          <w:color w:val="000000"/>
          <w:sz w:val="22"/>
        </w:rPr>
        <w:t>&lt;fo:root</w:t>
      </w:r>
      <w:r>
        <w:rPr>
          <w:rFonts w:ascii="Courier New" w:hAnsi="Courier New"/>
          <w:b w:val="false"/>
          <w:i w:val="false"/>
          <w:color w:val="000000"/>
          <w:sz w:val="22"/>
        </w:rPr>
        <w:t xml:space="preserve"> </w:t>
      </w:r>
      <w:r>
        <w:rPr>
          <w:rFonts w:ascii="Courier New" w:hAnsi="Courier New"/>
          <w:b w:val="false"/>
          <w:i w:val="false"/>
          <w:color w:val="000000"/>
          <w:sz w:val="22"/>
        </w:rPr>
        <w:t>language=</w:t>
      </w:r>
      <w:r>
        <w:rPr>
          <w:rFonts w:ascii="Courier New" w:hAnsi="Courier New"/>
          <w:b w:val="false"/>
          <w:i w:val="false"/>
          <w:color w:val="000000"/>
          <w:sz w:val="22"/>
        </w:rPr>
        <w:t>"DE"</w:t>
      </w:r>
      <w:r>
        <w:rPr>
          <w:rFonts w:ascii="Courier New" w:hAnsi="Courier New"/>
          <w:b w:val="false"/>
          <w:i w:val="false"/>
          <w:color w:val="000000"/>
          <w:sz w:val="22"/>
        </w:rPr>
        <w:t xml:space="preserve"> </w:t>
      </w:r>
      <w:r>
        <w:rPr>
          <w:rFonts w:ascii="Courier New" w:hAnsi="Courier New"/>
          <w:b w:val="false"/>
          <w:i w:val="false"/>
          <w:color w:val="000000"/>
          <w:sz w:val="22"/>
        </w:rPr>
        <w:t>country=</w:t>
      </w:r>
      <w:r>
        <w:rPr>
          <w:rFonts w:ascii="Courier New" w:hAnsi="Courier New"/>
          <w:b w:val="false"/>
          <w:i w:val="false"/>
          <w:color w:val="000000"/>
          <w:sz w:val="22"/>
        </w:rPr>
        <w:t>"DE"</w:t>
      </w:r>
      <w:r>
        <w:rPr>
          <w:rFonts w:ascii="Courier New" w:hAnsi="Courier New"/>
          <w:b w:val="false"/>
          <w:i w:val="false"/>
          <w:color w:val="000000"/>
          <w:sz w:val="22"/>
        </w:rPr>
        <w:t>&gt;</w:t>
      </w:r>
      <w:r>
        <w:rPr>
          <w:rFonts w:ascii="Courier New" w:hAnsi="Courier New"/>
          <w:b w:val="false"/>
          <w:i w:val="false"/>
          <w:color w:val="000000"/>
          <w:sz w:val="22"/>
        </w:rPr>
        <w:t>
</w:t>
      </w:r>
    </w:p>
    <w:bookmarkStart w:name="c54aa97882ebd45f0f448c00c7fde9ab" w:id="121"/>
    <w:p>
      <w:pPr>
        <w:pStyle w:val="Heading3"/>
        <w:spacing w:before="269" w:after="269"/>
        <w:ind w:left="120"/>
        <w:jc w:val="left"/>
      </w:pPr>
      <w:r>
        <w:rPr>
          <w:rFonts w:ascii="Times New Roman" w:hAnsi="Times New Roman"/>
          <w:color w:val="000000"/>
        </w:rPr>
        <w:t>Alternativtexte</w:t>
      </w:r>
    </w:p>
    <w:bookmarkEnd w:id="121"/>
    <w:p>
      <w:pPr>
        <w:spacing w:before="269" w:after="269"/>
        <w:ind w:left="120"/>
        <w:jc w:val="left"/>
      </w:pPr>
      <w:r>
        <w:rPr>
          <w:rFonts w:ascii="Times New Roman" w:hAnsi="Times New Roman"/>
          <w:b w:val="false"/>
          <w:i w:val="false"/>
          <w:color w:val="000000"/>
          <w:sz w:val="22"/>
        </w:rPr>
        <w:t xml:space="preserve">Den Elementen </w:t>
      </w:r>
      <w:r>
        <w:rPr>
          <w:rFonts w:ascii="Courier New" w:hAnsi="Courier New"/>
          <w:b w:val="false"/>
          <w:i w:val="false"/>
          <w:color w:val="000000"/>
          <w:sz w:val="22"/>
        </w:rPr>
        <w:t>fo:external-graphic</w:t>
      </w:r>
      <w:r>
        <w:rPr>
          <w:rFonts w:ascii="Times New Roman" w:hAnsi="Times New Roman"/>
          <w:b w:val="false"/>
          <w:i w:val="false"/>
          <w:color w:val="000000"/>
          <w:sz w:val="22"/>
        </w:rPr>
        <w:t xml:space="preserve"> sowie </w:t>
      </w:r>
      <w:r>
        <w:rPr>
          <w:rFonts w:ascii="Courier New" w:hAnsi="Courier New"/>
          <w:b w:val="false"/>
          <w:i w:val="false"/>
          <w:color w:val="000000"/>
          <w:sz w:val="22"/>
        </w:rPr>
        <w:t>fo:basic-link</w:t>
      </w:r>
      <w:r>
        <w:rPr>
          <w:rFonts w:ascii="Times New Roman" w:hAnsi="Times New Roman"/>
          <w:b w:val="false"/>
          <w:i w:val="false"/>
          <w:color w:val="000000"/>
          <w:sz w:val="22"/>
        </w:rPr>
        <w:t xml:space="preserve"> muss mittels </w:t>
      </w:r>
      <w:r>
        <w:rPr>
          <w:rFonts w:ascii="Courier New" w:hAnsi="Courier New"/>
          <w:b w:val="false"/>
          <w:i w:val="false"/>
          <w:color w:val="000000"/>
          <w:sz w:val="22"/>
        </w:rPr>
        <w:t>fox:alt-text</w:t>
      </w:r>
      <w:r>
        <w:rPr>
          <w:rFonts w:ascii="Times New Roman" w:hAnsi="Times New Roman"/>
          <w:b w:val="false"/>
          <w:i w:val="false"/>
          <w:color w:val="000000"/>
          <w:sz w:val="22"/>
        </w:rPr>
        <w:t>-Attribut ein Alternativtext zugewiesen werden.</w:t>
      </w:r>
    </w:p>
    <w:bookmarkStart w:name="4337e932719e7b9481f5432ae86fdf62" w:id="122"/>
    <w:p>
      <w:pPr>
        <w:pStyle w:val="Heading4"/>
        <w:spacing w:before="360" w:after="360"/>
        <w:ind w:left="120"/>
        <w:jc w:val="left"/>
      </w:pPr>
      <w:r>
        <w:rPr>
          <w:rFonts w:ascii="Times New Roman" w:hAnsi="Times New Roman"/>
          <w:i w:val="false"/>
          <w:color w:val="000000"/>
          <w:sz w:val="18"/>
        </w:rPr>
        <w:t>Anmerkungen</w:t>
      </w:r>
    </w:p>
    <w:bookmarkEnd w:id="122"/>
    <w:p>
      <w:pPr>
        <w:spacing w:before="269" w:after="269"/>
        <w:ind w:left="120"/>
        <w:jc w:val="left"/>
      </w:pPr>
      <w:r>
        <w:rPr>
          <w:rFonts w:ascii="Times New Roman" w:hAnsi="Times New Roman"/>
          <w:b w:val="false"/>
          <w:i w:val="false"/>
          <w:color w:val="000000"/>
          <w:sz w:val="22"/>
        </w:rPr>
        <w:t xml:space="preserve">Für die Transformation mit Apache-FOP muss tatsächlich für alle </w:t>
      </w:r>
      <w:r>
        <w:rPr>
          <w:rFonts w:ascii="Courier New" w:hAnsi="Courier New"/>
          <w:b w:val="false"/>
          <w:i w:val="false"/>
          <w:color w:val="000000"/>
          <w:sz w:val="22"/>
        </w:rPr>
        <w:t>fo:external-graphic</w:t>
      </w:r>
      <w:r>
        <w:rPr>
          <w:rFonts w:ascii="Times New Roman" w:hAnsi="Times New Roman"/>
          <w:b w:val="false"/>
          <w:i w:val="false"/>
          <w:color w:val="000000"/>
          <w:sz w:val="22"/>
        </w:rPr>
        <w:t xml:space="preserve">- sowie </w:t>
      </w:r>
      <w:r>
        <w:rPr>
          <w:rFonts w:ascii="Courier New" w:hAnsi="Courier New"/>
          <w:b w:val="false"/>
          <w:i w:val="false"/>
          <w:color w:val="000000"/>
          <w:sz w:val="22"/>
        </w:rPr>
        <w:t>fo:basic-link</w:t>
      </w:r>
      <w:r>
        <w:rPr>
          <w:rFonts w:ascii="Times New Roman" w:hAnsi="Times New Roman"/>
          <w:b w:val="false"/>
          <w:i w:val="false"/>
          <w:color w:val="000000"/>
          <w:sz w:val="22"/>
        </w:rPr>
        <w:t>-Elemente ein Alternativtext bereitgestellt werden. D. h. insbesondere auch dann, wenn sich die Elemente in einem Bereich befinden, der als sogenanntes „Artifact“ gekennzeichnet ist (siehe auch unten unter Kopf- und Fußzeilen). Die Prüfung auf Vorhandensein von Alternativtexten und die Kennzeichnung als Artifact erfolgen unabhängig voneinander.</w:t>
      </w:r>
    </w:p>
    <w:bookmarkStart w:name="4415d64bff976f1467fbe52c57a81d5f" w:id="123"/>
    <w:p>
      <w:pPr>
        <w:pStyle w:val="Heading3"/>
        <w:spacing w:before="269" w:after="269"/>
        <w:ind w:left="120"/>
        <w:jc w:val="left"/>
      </w:pPr>
      <w:r>
        <w:rPr>
          <w:rFonts w:ascii="Times New Roman" w:hAnsi="Times New Roman"/>
          <w:color w:val="000000"/>
        </w:rPr>
        <w:t>Feature Accessibility</w:t>
      </w:r>
    </w:p>
    <w:bookmarkEnd w:id="123"/>
    <w:p>
      <w:pPr>
        <w:spacing w:before="269" w:after="269"/>
        <w:ind w:left="120"/>
        <w:jc w:val="left"/>
      </w:pPr>
      <w:r>
        <w:rPr>
          <w:rFonts w:ascii="Times New Roman" w:hAnsi="Times New Roman"/>
          <w:b w:val="false"/>
          <w:i w:val="false"/>
          <w:color w:val="000000"/>
          <w:sz w:val="22"/>
        </w:rPr>
        <w:t>Das Feature Accessibility muss in der Konfiguration eingetragen werden:</w:t>
      </w:r>
    </w:p>
    <w:p>
      <w:pPr>
        <w:spacing w:before="269" w:after="269"/>
        <w:ind w:left="120"/>
        <w:jc w:val="left"/>
      </w:pPr>
      <w:r>
        <w:rPr>
          <w:rFonts w:ascii="Courier New" w:hAnsi="Courier New"/>
          <w:b w:val="false"/>
          <w:i w:val="false"/>
          <w:color w:val="000000"/>
          <w:sz w:val="22"/>
        </w:rPr>
        <w:t xml:space="preserve">   </w:t>
      </w:r>
      <w:r>
        <w:rPr>
          <w:rFonts w:ascii="Courier New" w:hAnsi="Courier New"/>
          <w:b w:val="false"/>
          <w:i w:val="false"/>
          <w:color w:val="000000"/>
          <w:sz w:val="22"/>
        </w:rPr>
        <w:t>&lt;accessibility&gt;</w:t>
      </w:r>
      <w:r>
        <w:rPr>
          <w:rFonts w:ascii="Courier New" w:hAnsi="Courier New"/>
          <w:b w:val="false"/>
          <w:i w:val="false"/>
          <w:color w:val="000000"/>
          <w:sz w:val="22"/>
        </w:rPr>
        <w:t>true</w:t>
      </w:r>
      <w:r>
        <w:rPr>
          <w:rFonts w:ascii="Courier New" w:hAnsi="Courier New"/>
          <w:b w:val="false"/>
          <w:i w:val="false"/>
          <w:color w:val="000000"/>
          <w:sz w:val="22"/>
        </w:rPr>
        <w:t>&lt;/accessibility&gt;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&lt;renderers&gt;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w:t>
      </w:r>
      <w:r>
        <w:rPr>
          <w:rFonts w:ascii="Courier New" w:hAnsi="Courier New"/>
          <w:b w:val="false"/>
          <w:i w:val="false"/>
          <w:color w:val="000000"/>
          <w:sz w:val="22"/>
        </w:rPr>
        <w:t xml:space="preserve"> </w:t>
      </w:r>
      <w:r>
        <w:rPr>
          <w:rFonts w:ascii="Courier New" w:hAnsi="Courier New"/>
          <w:b w:val="false"/>
          <w:i w:val="false"/>
          <w:color w:val="000000"/>
          <w:sz w:val="22"/>
        </w:rPr>
        <w:t>mime=</w:t>
      </w:r>
      <w:r>
        <w:rPr>
          <w:rFonts w:ascii="Courier New" w:hAnsi="Courier New"/>
          <w:b w:val="false"/>
          <w:i w:val="false"/>
          <w:color w:val="000000"/>
          <w:sz w:val="22"/>
        </w:rPr>
        <w:t>"application/pdf"</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&lt;pdf-ua-mode&gt;</w:t>
      </w:r>
      <w:r>
        <w:rPr>
          <w:rFonts w:ascii="Courier New" w:hAnsi="Courier New"/>
          <w:b w:val="false"/>
          <w:i w:val="false"/>
          <w:color w:val="000000"/>
          <w:sz w:val="22"/>
        </w:rPr>
        <w:t>PDF/UA-1</w:t>
      </w:r>
      <w:r>
        <w:rPr>
          <w:rFonts w:ascii="Courier New" w:hAnsi="Courier New"/>
          <w:b w:val="false"/>
          <w:i w:val="false"/>
          <w:color w:val="000000"/>
          <w:sz w:val="22"/>
        </w:rPr>
        <w:t>&lt;/pdf-ua-mode&gt;</w:t>
      </w:r>
      <w:r>
        <w:rPr>
          <w:rFonts w:ascii="Courier New" w:hAnsi="Courier New"/>
          <w:b w:val="false"/>
          <w:i w:val="false"/>
          <w:color w:val="000000"/>
          <w:sz w:val="22"/>
        </w:rPr>
        <w:t xml:space="preserve"> 
</w:t>
      </w:r>
      <w:r>
        <w:rPr>
          <w:rFonts w:ascii="Courier New" w:hAnsi="Courier New"/>
          <w:b w:val="false"/>
          <w:i w:val="false"/>
          <w:color w:val="000000"/>
          <w:sz w:val="22"/>
        </w:rPr>
        <w:t xml:space="preserve">      </w:t>
      </w:r>
      <w:r>
        <w:rPr>
          <w:rFonts w:ascii="Courier New" w:hAnsi="Courier New"/>
          <w:b w:val="false"/>
          <w:i w:val="false"/>
          <w:color w:val="000000"/>
          <w:sz w:val="22"/>
        </w:rPr>
        <w:t>&lt;/renderer&gt;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&lt;/renderers&gt;</w:t>
      </w:r>
      <w:r>
        <w:rPr>
          <w:rFonts w:ascii="Courier New" w:hAnsi="Courier New"/>
          <w:b w:val="false"/>
          <w:i w:val="false"/>
          <w:color w:val="000000"/>
          <w:sz w:val="22"/>
        </w:rPr>
        <w:t>
</w:t>
      </w:r>
    </w:p>
    <w:bookmarkStart w:name="7267e5ea1078ec0f28499b4fc6261466" w:id="124"/>
    <w:p>
      <w:pPr>
        <w:pStyle w:val="Heading4"/>
        <w:spacing w:before="360" w:after="360"/>
        <w:ind w:left="120"/>
        <w:jc w:val="left"/>
      </w:pPr>
      <w:r>
        <w:rPr>
          <w:rFonts w:ascii="Times New Roman" w:hAnsi="Times New Roman"/>
          <w:i w:val="false"/>
          <w:color w:val="000000"/>
          <w:sz w:val="18"/>
        </w:rPr>
        <w:t>Anmerkungen</w:t>
      </w:r>
    </w:p>
    <w:bookmarkEnd w:id="124"/>
    <w:p>
      <w:pPr>
        <w:spacing w:before="269" w:after="269"/>
        <w:ind w:left="120"/>
        <w:jc w:val="left"/>
      </w:pPr>
      <w:r>
        <w:rPr>
          <w:rFonts w:ascii="Times New Roman" w:hAnsi="Times New Roman"/>
          <w:b w:val="false"/>
          <w:i w:val="false"/>
          <w:color w:val="000000"/>
          <w:sz w:val="22"/>
        </w:rPr>
        <w:t>Einige im Programmcode bereitgestellten Bestandteile (wie insbesondere Alternativtexte) werden erst mit dieser Einstellung bei der Transformation in das PDF-Dokument übertragen. Darüber hinaus werden mit dieser Einstellung bei der Transformation konkrete Fehlermeldungen erzeugt, die zur weiteren Optimierung genutzt werden können.</w:t>
      </w:r>
    </w:p>
    <w:bookmarkStart w:name="31f5ba68c91ef8886b3fd6db141aff00" w:id="125"/>
    <w:p>
      <w:pPr>
        <w:pStyle w:val="Heading3"/>
        <w:spacing w:before="269" w:after="269"/>
        <w:ind w:left="120"/>
        <w:jc w:val="left"/>
      </w:pPr>
      <w:r>
        <w:rPr>
          <w:rFonts w:ascii="Times New Roman" w:hAnsi="Times New Roman"/>
          <w:color w:val="000000"/>
        </w:rPr>
        <w:t>Dokumentstruktur</w:t>
      </w:r>
    </w:p>
    <w:bookmarkEnd w:id="125"/>
    <w:p>
      <w:pPr>
        <w:spacing w:before="269" w:after="269"/>
        <w:ind w:left="120"/>
        <w:jc w:val="left"/>
      </w:pPr>
      <w:r>
        <w:rPr>
          <w:rFonts w:ascii="Times New Roman" w:hAnsi="Times New Roman"/>
          <w:b w:val="false"/>
          <w:i w:val="false"/>
          <w:color w:val="000000"/>
          <w:sz w:val="22"/>
        </w:rPr>
        <w:t>Apache-FOP sorgt mit eingeschaltetem Feature Accessibility automatisch für das Tagging der einzelnen Elemente. Insbesondere bei komplexem Design wird an einigen Stellen manuell nachgebessert werden müssen.</w:t>
      </w:r>
    </w:p>
    <w:p>
      <w:pPr>
        <w:spacing w:before="269" w:after="269"/>
        <w:ind w:left="120"/>
        <w:jc w:val="left"/>
      </w:pPr>
      <w:r>
        <w:rPr>
          <w:rFonts w:ascii="Times New Roman" w:hAnsi="Times New Roman"/>
          <w:b w:val="false"/>
          <w:i w:val="false"/>
          <w:color w:val="000000"/>
          <w:sz w:val="22"/>
        </w:rPr>
        <w:t xml:space="preserve">Gezielt an diesen Stellen lässt sich das </w:t>
      </w:r>
      <w:r>
        <w:rPr>
          <w:rFonts w:ascii="Courier New" w:hAnsi="Courier New"/>
          <w:b w:val="false"/>
          <w:i w:val="false"/>
          <w:color w:val="000000"/>
          <w:sz w:val="22"/>
        </w:rPr>
        <w:t>role</w:t>
      </w:r>
      <w:r>
        <w:rPr>
          <w:rFonts w:ascii="Times New Roman" w:hAnsi="Times New Roman"/>
          <w:b w:val="false"/>
          <w:i w:val="false"/>
          <w:color w:val="000000"/>
          <w:sz w:val="22"/>
        </w:rPr>
        <w:t>-Attribut einsetzen, um den betroffenen Elementen eine passende Rolle zuzuweisen.</w:t>
      </w:r>
    </w:p>
    <w:bookmarkStart w:name="72ebcb0cee6bd322fc5ee58ac85582ea" w:id="126"/>
    <w:p>
      <w:pPr>
        <w:pStyle w:val="Heading3"/>
        <w:spacing w:before="269" w:after="269"/>
        <w:ind w:left="120"/>
        <w:jc w:val="left"/>
      </w:pPr>
      <w:r>
        <w:rPr>
          <w:rFonts w:ascii="Times New Roman" w:hAnsi="Times New Roman"/>
          <w:color w:val="000000"/>
        </w:rPr>
        <w:t>Lesezeichen</w:t>
      </w:r>
    </w:p>
    <w:bookmarkEnd w:id="126"/>
    <w:p>
      <w:pPr>
        <w:spacing w:before="269" w:after="269"/>
        <w:ind w:left="120"/>
        <w:jc w:val="left"/>
      </w:pPr>
      <w:r>
        <w:rPr>
          <w:rFonts w:ascii="Times New Roman" w:hAnsi="Times New Roman"/>
          <w:b w:val="false"/>
          <w:i w:val="false"/>
          <w:color w:val="000000"/>
          <w:sz w:val="22"/>
        </w:rPr>
        <w:t xml:space="preserve">Lesezeichen lassen sich mittels </w:t>
      </w:r>
      <w:r>
        <w:rPr>
          <w:rFonts w:ascii="Courier New" w:hAnsi="Courier New"/>
          <w:b w:val="false"/>
          <w:i w:val="false"/>
          <w:color w:val="000000"/>
          <w:sz w:val="22"/>
        </w:rPr>
        <w:t>fo:bookmark-tree</w:t>
      </w:r>
      <w:r>
        <w:rPr>
          <w:rFonts w:ascii="Times New Roman" w:hAnsi="Times New Roman"/>
          <w:b w:val="false"/>
          <w:i w:val="false"/>
          <w:color w:val="000000"/>
          <w:sz w:val="22"/>
        </w:rPr>
        <w:t>-Element einfügen, siehe:</w:t>
      </w:r>
    </w:p>
    <w:p>
      <w:pPr>
        <w:numPr>
          <w:ilvl w:val="0"/>
          <w:numId w:val="62"/>
        </w:numPr>
        <w:spacing w:before="0" w:after="0"/>
        <w:jc w:val="left"/>
      </w:pPr>
      <w:hyperlink r:id="rId133">
        <w:r>
          <w:rPr>
            <w:rFonts w:ascii="Times New Roman" w:hAnsi="Times New Roman"/>
            <w:b w:val="false"/>
            <w:i w:val="false"/>
            <w:color w:val="0000ff"/>
            <w:sz w:val="22"/>
            <w:u w:val="single"/>
          </w:rPr>
          <w:t>https://www.data2type.de/xml-xslt-xslfo/xsl-fo/xslfo-referenz/elemente/fo-bookmark-tree</w:t>
        </w:r>
      </w:hyperlink>
    </w:p>
    <w:bookmarkStart w:name="e9e2756285521c20f341d706d4db513f" w:id="127"/>
    <w:p>
      <w:pPr>
        <w:pStyle w:val="Heading3"/>
        <w:spacing w:before="269" w:after="269"/>
        <w:ind w:left="120"/>
        <w:jc w:val="left"/>
      </w:pPr>
      <w:r>
        <w:rPr>
          <w:rFonts w:ascii="Times New Roman" w:hAnsi="Times New Roman"/>
          <w:color w:val="000000"/>
        </w:rPr>
        <w:t>Kopf- und Fußzeilen</w:t>
      </w:r>
    </w:p>
    <w:bookmarkEnd w:id="127"/>
    <w:p>
      <w:pPr>
        <w:spacing w:before="269" w:after="269"/>
        <w:ind w:left="120"/>
        <w:jc w:val="left"/>
      </w:pPr>
      <w:r>
        <w:rPr>
          <w:rFonts w:ascii="Times New Roman" w:hAnsi="Times New Roman"/>
          <w:b w:val="false"/>
          <w:i w:val="false"/>
          <w:color w:val="000000"/>
          <w:sz w:val="22"/>
        </w:rPr>
        <w:t xml:space="preserve">Kopf- sowie Fußzeilen lassen sich mithilfe von </w:t>
      </w:r>
      <w:r>
        <w:rPr>
          <w:rFonts w:ascii="Courier New" w:hAnsi="Courier New"/>
          <w:b w:val="false"/>
          <w:i w:val="false"/>
          <w:color w:val="000000"/>
          <w:sz w:val="22"/>
        </w:rPr>
        <w:t>fo:static-content</w:t>
      </w:r>
      <w:r>
        <w:rPr>
          <w:rFonts w:ascii="Times New Roman" w:hAnsi="Times New Roman"/>
          <w:b w:val="false"/>
          <w:i w:val="false"/>
          <w:color w:val="000000"/>
          <w:sz w:val="22"/>
        </w:rPr>
        <w:t>-Elementen umsetzen. Wenn es sich dabei um Design- bzw. „Schmuckelemente“ ohne relevante Inhalte handelt, sollten diese Elemente als sogenanntes „Artifact“ gekennzeichnet werden (siehe auch Ziemer, 2023a, S.7).</w:t>
      </w:r>
    </w:p>
    <w:p>
      <w:pPr>
        <w:spacing w:before="269" w:after="269"/>
        <w:ind w:left="120"/>
        <w:jc w:val="left"/>
      </w:pPr>
      <w:r>
        <w:rPr>
          <w:rFonts w:ascii="Times New Roman" w:hAnsi="Times New Roman"/>
          <w:b w:val="false"/>
          <w:i w:val="false"/>
          <w:color w:val="000000"/>
          <w:sz w:val="22"/>
        </w:rPr>
        <w:t xml:space="preserve">Dazu werden die betroffenen </w:t>
      </w:r>
      <w:r>
        <w:rPr>
          <w:rFonts w:ascii="Courier New" w:hAnsi="Courier New"/>
          <w:b w:val="false"/>
          <w:i w:val="false"/>
          <w:color w:val="000000"/>
          <w:sz w:val="22"/>
        </w:rPr>
        <w:t>fo:static-content</w:t>
      </w:r>
      <w:r>
        <w:rPr>
          <w:rFonts w:ascii="Times New Roman" w:hAnsi="Times New Roman"/>
          <w:b w:val="false"/>
          <w:i w:val="false"/>
          <w:color w:val="000000"/>
          <w:sz w:val="22"/>
        </w:rPr>
        <w:t xml:space="preserve">-Elemente folgendermaßen mittels </w:t>
      </w:r>
      <w:r>
        <w:rPr>
          <w:rFonts w:ascii="Courier New" w:hAnsi="Courier New"/>
          <w:b w:val="false"/>
          <w:i w:val="false"/>
          <w:color w:val="000000"/>
          <w:sz w:val="22"/>
        </w:rPr>
        <w:t>role</w:t>
      </w:r>
      <w:r>
        <w:rPr>
          <w:rFonts w:ascii="Times New Roman" w:hAnsi="Times New Roman"/>
          <w:b w:val="false"/>
          <w:i w:val="false"/>
          <w:color w:val="000000"/>
          <w:sz w:val="22"/>
        </w:rPr>
        <w:t>-Attribut ausgezeichnet:</w:t>
      </w:r>
    </w:p>
    <w:p>
      <w:pPr>
        <w:spacing w:before="269" w:after="269"/>
        <w:ind w:left="120"/>
        <w:jc w:val="left"/>
      </w:pPr>
      <w:r>
        <w:rPr>
          <w:rFonts w:ascii="Courier New" w:hAnsi="Courier New"/>
          <w:b w:val="false"/>
          <w:i w:val="false"/>
          <w:color w:val="000000"/>
          <w:sz w:val="22"/>
        </w:rPr>
        <w:t>&lt;fo:static-content</w:t>
      </w:r>
      <w:r>
        <w:rPr>
          <w:rFonts w:ascii="Courier New" w:hAnsi="Courier New"/>
          <w:b w:val="false"/>
          <w:i w:val="false"/>
          <w:color w:val="000000"/>
          <w:sz w:val="22"/>
        </w:rPr>
        <w:t xml:space="preserve"> </w:t>
      </w:r>
      <w:r>
        <w:rPr>
          <w:rFonts w:ascii="Courier New" w:hAnsi="Courier New"/>
          <w:b w:val="false"/>
          <w:i w:val="false"/>
          <w:color w:val="000000"/>
          <w:sz w:val="22"/>
        </w:rPr>
        <w:t>flow-name=</w:t>
      </w:r>
      <w:r>
        <w:rPr>
          <w:rFonts w:ascii="Courier New" w:hAnsi="Courier New"/>
          <w:b w:val="false"/>
          <w:i w:val="false"/>
          <w:color w:val="000000"/>
          <w:sz w:val="22"/>
        </w:rPr>
        <w:t>"header"</w:t>
      </w:r>
      <w:r>
        <w:rPr>
          <w:rFonts w:ascii="Courier New" w:hAnsi="Courier New"/>
          <w:b w:val="false"/>
          <w:i w:val="false"/>
          <w:color w:val="000000"/>
          <w:sz w:val="22"/>
        </w:rPr>
        <w:t xml:space="preserve"> </w:t>
      </w:r>
      <w:r>
        <w:rPr>
          <w:rFonts w:ascii="Courier New" w:hAnsi="Courier New"/>
          <w:b w:val="false"/>
          <w:i w:val="false"/>
          <w:color w:val="000000"/>
          <w:sz w:val="22"/>
        </w:rPr>
        <w:t>role=</w:t>
      </w:r>
      <w:r>
        <w:rPr>
          <w:rFonts w:ascii="Courier New" w:hAnsi="Courier New"/>
          <w:b w:val="false"/>
          <w:i w:val="false"/>
          <w:color w:val="000000"/>
          <w:sz w:val="22"/>
        </w:rPr>
        <w:t>"artifact"</w:t>
      </w:r>
      <w:r>
        <w:rPr>
          <w:rFonts w:ascii="Courier New" w:hAnsi="Courier New"/>
          <w:b w:val="false"/>
          <w:i w:val="false"/>
          <w:color w:val="000000"/>
          <w:sz w:val="22"/>
        </w:rPr>
        <w:t>&gt;</w:t>
      </w:r>
      <w:r>
        <w:rPr>
          <w:rFonts w:ascii="Courier New" w:hAnsi="Courier New"/>
          <w:b w:val="false"/>
          <w:i w:val="false"/>
          <w:color w:val="000000"/>
          <w:sz w:val="22"/>
        </w:rPr>
        <w:t>
</w:t>
      </w:r>
    </w:p>
    <w:bookmarkStart w:name="7fc8c4ee87e79eb103829574c08ef9a8" w:id="128"/>
    <w:p>
      <w:pPr>
        <w:pStyle w:val="Heading4"/>
        <w:spacing w:before="360" w:after="360"/>
        <w:ind w:left="120"/>
        <w:jc w:val="left"/>
      </w:pPr>
      <w:r>
        <w:rPr>
          <w:rFonts w:ascii="Times New Roman" w:hAnsi="Times New Roman"/>
          <w:i w:val="false"/>
          <w:color w:val="000000"/>
          <w:sz w:val="18"/>
        </w:rPr>
        <w:t>Anmerkungen</w:t>
      </w:r>
    </w:p>
    <w:bookmarkEnd w:id="128"/>
    <w:p>
      <w:pPr>
        <w:spacing w:before="269" w:after="269"/>
        <w:ind w:left="120"/>
        <w:jc w:val="left"/>
      </w:pPr>
      <w:r>
        <w:rPr>
          <w:rFonts w:ascii="Times New Roman" w:hAnsi="Times New Roman"/>
          <w:b w:val="false"/>
          <w:i w:val="false"/>
          <w:color w:val="000000"/>
          <w:sz w:val="22"/>
        </w:rPr>
        <w:t xml:space="preserve">Die Kennzeichnung als Artifact wird insbesondere bei </w:t>
      </w:r>
      <w:r>
        <w:rPr>
          <w:rFonts w:ascii="Courier New" w:hAnsi="Courier New"/>
          <w:b w:val="false"/>
          <w:i w:val="false"/>
          <w:color w:val="000000"/>
          <w:sz w:val="22"/>
        </w:rPr>
        <w:t>fo:static-content</w:t>
      </w:r>
      <w:r>
        <w:rPr>
          <w:rFonts w:ascii="Times New Roman" w:hAnsi="Times New Roman"/>
          <w:b w:val="false"/>
          <w:i w:val="false"/>
          <w:color w:val="000000"/>
          <w:sz w:val="22"/>
        </w:rPr>
        <w:t xml:space="preserve">- sowie </w:t>
      </w:r>
      <w:r>
        <w:rPr>
          <w:rFonts w:ascii="Courier New" w:hAnsi="Courier New"/>
          <w:b w:val="false"/>
          <w:i w:val="false"/>
          <w:color w:val="000000"/>
          <w:sz w:val="22"/>
        </w:rPr>
        <w:t>fo:wrapper</w:t>
      </w:r>
      <w:r>
        <w:rPr>
          <w:rFonts w:ascii="Times New Roman" w:hAnsi="Times New Roman"/>
          <w:b w:val="false"/>
          <w:i w:val="false"/>
          <w:color w:val="000000"/>
          <w:sz w:val="22"/>
        </w:rPr>
        <w:t>-Elementen übertragen. Dabei die Kleinschreibung beachten – insbesondere im Unterschied zur Schreibweise mit einem Großbuchstaben in allen anderen Fällen.</w:t>
      </w:r>
    </w:p>
    <w:bookmarkStart w:name="677db37881f1c0030c08830493cec762" w:id="129"/>
    <w:p>
      <w:pPr>
        <w:pStyle w:val="Heading3"/>
        <w:spacing w:before="269" w:after="269"/>
        <w:ind w:left="120"/>
        <w:jc w:val="left"/>
      </w:pPr>
      <w:r>
        <w:rPr>
          <w:rFonts w:ascii="Times New Roman" w:hAnsi="Times New Roman"/>
          <w:color w:val="000000"/>
        </w:rPr>
        <w:t>Erzeugung von PDF-Dokumenten mit Apache-FOP</w:t>
      </w:r>
    </w:p>
    <w:bookmarkEnd w:id="129"/>
    <w:p>
      <w:pPr>
        <w:spacing w:before="269" w:after="269"/>
        <w:ind w:left="120"/>
        <w:jc w:val="left"/>
      </w:pPr>
      <w:r>
        <w:rPr>
          <w:rFonts w:ascii="Times New Roman" w:hAnsi="Times New Roman"/>
          <w:b w:val="false"/>
          <w:i w:val="false"/>
          <w:color w:val="000000"/>
          <w:sz w:val="22"/>
        </w:rPr>
        <w:t xml:space="preserve">Die Transformation kann z. B. mithilfe des </w:t>
      </w:r>
      <w:hyperlink r:id="rId134">
        <w:r>
          <w:rPr>
            <w:rFonts w:ascii="Times New Roman" w:hAnsi="Times New Roman"/>
            <w:b w:val="false"/>
            <w:i w:val="false"/>
            <w:color w:val="0000ff"/>
            <w:sz w:val="22"/>
            <w:u w:val="single"/>
          </w:rPr>
          <w:t>Oxygen XML Editor</w:t>
        </w:r>
      </w:hyperlink>
      <w:r>
        <w:rPr>
          <w:rFonts w:ascii="Times New Roman" w:hAnsi="Times New Roman"/>
          <w:b w:val="false"/>
          <w:i w:val="false"/>
          <w:color w:val="000000"/>
          <w:sz w:val="22"/>
        </w:rPr>
        <w:t xml:space="preserve"> oder auch als Job in der GitLab Pipeline ausgeführt werden.</w:t>
      </w:r>
    </w:p>
    <w:p>
      <w:pPr>
        <w:spacing w:before="269" w:after="269"/>
        <w:ind w:left="120"/>
        <w:jc w:val="left"/>
      </w:pPr>
      <w:r>
        <w:rPr>
          <w:rFonts w:ascii="Times New Roman" w:hAnsi="Times New Roman"/>
          <w:b w:val="false"/>
          <w:i w:val="false"/>
          <w:color w:val="000000"/>
          <w:sz w:val="22"/>
        </w:rPr>
        <w:t>Ein möglicher Aufruf im Linux-Terminal (unter Verwendung geeigneter Pfadangaben) könnte folgendermaßen aussehen, wobei die Datei in.xml alle benötigten XSL-FO-Auszeichnungen enthält und die Datei out.pdf die Ausgabedatei im Ausgabeformat PDF darstellt:</w:t>
      </w:r>
    </w:p>
    <w:p>
      <w:pPr>
        <w:spacing w:before="269" w:after="269"/>
        <w:ind w:left="120"/>
        <w:jc w:val="left"/>
      </w:pPr>
      <w:r>
        <w:rPr>
          <w:rFonts w:ascii="Courier New" w:hAnsi="Courier New"/>
          <w:b w:val="false"/>
          <w:i w:val="false"/>
          <w:color w:val="000000"/>
          <w:sz w:val="22"/>
        </w:rPr>
        <w:t xml:space="preserve">docker run --user </w:t>
      </w:r>
      <w:r>
        <w:rPr>
          <w:rFonts w:ascii="Courier New" w:hAnsi="Courier New"/>
          <w:b w:val="false"/>
          <w:i w:val="false"/>
          <w:color w:val="000000"/>
          <w:sz w:val="22"/>
        </w:rPr>
        <w:t>$(</w:t>
      </w:r>
      <w:r>
        <w:rPr>
          <w:rFonts w:ascii="Courier New" w:hAnsi="Courier New"/>
          <w:b w:val="false"/>
          <w:i w:val="false"/>
          <w:color w:val="000000"/>
          <w:sz w:val="22"/>
        </w:rPr>
        <w:t>id -u</w:t>
      </w:r>
      <w:r>
        <w:rPr>
          <w:rFonts w:ascii="Courier New" w:hAnsi="Courier New"/>
          <w:b w:val="false"/>
          <w:i w:val="false"/>
          <w:color w:val="000000"/>
          <w:sz w:val="22"/>
        </w:rPr>
        <w:t>)</w:t>
      </w:r>
      <w:r>
        <w:rPr>
          <w:rFonts w:ascii="Courier New" w:hAnsi="Courier New"/>
          <w:b w:val="false"/>
          <w:i w:val="false"/>
          <w:color w:val="000000"/>
          <w:sz w:val="22"/>
        </w:rPr>
        <w:t>:</w:t>
      </w:r>
      <w:r>
        <w:rPr>
          <w:rFonts w:ascii="Courier New" w:hAnsi="Courier New"/>
          <w:b w:val="false"/>
          <w:i w:val="false"/>
          <w:color w:val="000000"/>
          <w:sz w:val="22"/>
        </w:rPr>
        <w:t>$(</w:t>
      </w:r>
      <w:r>
        <w:rPr>
          <w:rFonts w:ascii="Courier New" w:hAnsi="Courier New"/>
          <w:b w:val="false"/>
          <w:i w:val="false"/>
          <w:color w:val="000000"/>
          <w:sz w:val="22"/>
        </w:rPr>
        <w:t>id -g</w:t>
      </w:r>
      <w:r>
        <w:rPr>
          <w:rFonts w:ascii="Courier New" w:hAnsi="Courier New"/>
          <w:b w:val="false"/>
          <w:i w:val="false"/>
          <w:color w:val="000000"/>
          <w:sz w:val="22"/>
        </w:rPr>
        <w:t>)</w:t>
      </w:r>
      <w:r>
        <w:rPr>
          <w:rFonts w:ascii="Courier New" w:hAnsi="Courier New"/>
          <w:b w:val="false"/>
          <w:i w:val="false"/>
          <w:color w:val="000000"/>
          <w:sz w:val="22"/>
        </w:rPr>
        <w:t xml:space="preserve"> -v </w:t>
      </w:r>
      <w:r>
        <w:rPr>
          <w:rFonts w:ascii="Courier New" w:hAnsi="Courier New"/>
          <w:b w:val="false"/>
          <w:i w:val="false"/>
          <w:color w:val="000000"/>
          <w:sz w:val="22"/>
        </w:rPr>
        <w:t>$(</w:t>
      </w:r>
      <w:r>
        <w:rPr>
          <w:rFonts w:ascii="Courier New" w:hAnsi="Courier New"/>
          <w:b w:val="false"/>
          <w:i w:val="false"/>
          <w:color w:val="000000"/>
          <w:sz w:val="22"/>
        </w:rPr>
        <w:t>pwd</w:t>
      </w:r>
      <w:r>
        <w:rPr>
          <w:rFonts w:ascii="Courier New" w:hAnsi="Courier New"/>
          <w:b w:val="false"/>
          <w:i w:val="false"/>
          <w:color w:val="000000"/>
          <w:sz w:val="22"/>
        </w:rPr>
        <w:t>)</w:t>
      </w:r>
      <w:r>
        <w:rPr>
          <w:rFonts w:ascii="Courier New" w:hAnsi="Courier New"/>
          <w:b w:val="false"/>
          <w:i w:val="false"/>
          <w:color w:val="000000"/>
          <w:sz w:val="22"/>
        </w:rPr>
        <w:t>:/src -w /src -it --rm chrwahl/fop -c fop_cfg.xml in/in.xml -pdf out/out.pdf
</w:t>
      </w:r>
    </w:p>
    <w:p>
      <w:pPr>
        <w:spacing w:before="269" w:after="269"/>
        <w:ind w:left="120"/>
        <w:jc w:val="left"/>
      </w:pPr>
      <w:r>
        <w:rPr>
          <w:rFonts w:ascii="Times New Roman" w:hAnsi="Times New Roman"/>
          <w:b w:val="false"/>
          <w:i w:val="false"/>
          <w:color w:val="000000"/>
          <w:sz w:val="22"/>
        </w:rPr>
        <w:t>Bei der Datei fop_cfg.xml handelt es sich um die entsprechend eingerichtete Konfigurationsdatei.</w:t>
      </w:r>
    </w:p>
    <w:p>
      <w:pPr>
        <w:spacing w:before="269" w:after="269"/>
        <w:ind w:left="120"/>
        <w:jc w:val="left"/>
      </w:pPr>
      <w:r>
        <w:rPr>
          <w:rFonts w:ascii="Times New Roman" w:hAnsi="Times New Roman"/>
          <w:b w:val="false"/>
          <w:i w:val="false"/>
          <w:color w:val="000000"/>
          <w:sz w:val="22"/>
        </w:rPr>
        <w:t>Der Programmierung eines automatisierten Workflows – ausgehend von einem Ausgangs-XML-Dokument, das ggf. aus einer Word-Datei extrahiert wird, über ein XML-Dokument, das alle benötigten XSL-FO-Auszeichnungen enthält, bis hin zum Ausgabeformat PDF – sind dabei keine Grenzen gesetzt.</w:t>
      </w:r>
    </w:p>
    <w:bookmarkStart w:name="321496878b6522b9a46a967427395d2a" w:id="130"/>
    <w:p>
      <w:pPr>
        <w:pStyle w:val="Heading3"/>
        <w:spacing w:before="269" w:after="269"/>
        <w:ind w:left="120"/>
        <w:jc w:val="left"/>
      </w:pPr>
      <w:r>
        <w:rPr>
          <w:rFonts w:ascii="Times New Roman" w:hAnsi="Times New Roman"/>
          <w:color w:val="000000"/>
        </w:rPr>
        <w:t>Prüfung der Barrierefreiheit</w:t>
      </w:r>
    </w:p>
    <w:bookmarkEnd w:id="130"/>
    <w:p>
      <w:pPr>
        <w:spacing w:before="269" w:after="269"/>
        <w:ind w:left="120"/>
        <w:jc w:val="left"/>
      </w:pPr>
      <w:r>
        <w:rPr>
          <w:rFonts w:ascii="Times New Roman" w:hAnsi="Times New Roman"/>
          <w:b w:val="false"/>
          <w:i w:val="false"/>
          <w:color w:val="000000"/>
          <w:sz w:val="22"/>
        </w:rPr>
        <w:t>Das PDF-Dokument sollte bereits während des Erzeugungsprozesses sowie abschließend mit dem PDF Accessibility Checker (PAC) getestet werden. axes4 bietet eine webbasierte Version von PAC, die entsprechend nicht nur unter Windows nutzbar ist.</w:t>
      </w:r>
    </w:p>
    <w:p>
      <w:pPr>
        <w:spacing w:before="269" w:after="269"/>
        <w:ind w:left="120"/>
        <w:jc w:val="left"/>
      </w:pPr>
      <w:r>
        <w:rPr>
          <w:rFonts w:ascii="Times New Roman" w:hAnsi="Times New Roman"/>
          <w:b w:val="false"/>
          <w:i w:val="false"/>
          <w:color w:val="000000"/>
          <w:sz w:val="22"/>
        </w:rPr>
        <w:t>Da die Nutzbarkeit mit einem starken Vergrößerungsfaktor für Menschen mit Sehbeeinträchtigung entscheidend ist, sollte bei der Prüfung eines PDF-Dokuments außerdem testweise ein Vergrößerungsfaktor von z. B. 300% eingestellt werden. Insbesondere im Zusammenhang mit der Nutzung des PDF/A-Standards (zusätzlich zu PDF/UA) ließ sich diesbezüglich eine fatale Auswirkung auf den Auslösebereich bei internen Verlinkungen beobachten: ein Schrumpfen auf die obere linke Ecke (siehe auch Ziemer, 2023a, S.7).</w:t>
      </w:r>
    </w:p>
    <w:p>
      <w:pPr>
        <w:spacing w:before="269" w:after="269"/>
        <w:ind w:left="120"/>
        <w:jc w:val="left"/>
      </w:pPr>
      <w:r>
        <w:rPr>
          <w:rFonts w:ascii="Times New Roman" w:hAnsi="Times New Roman"/>
          <w:b w:val="false"/>
          <w:i w:val="false"/>
          <w:color w:val="000000"/>
          <w:sz w:val="22"/>
        </w:rPr>
        <w:t>Einstellung der Nutzung des PDF/A-Standards zusätzlich zu PDF/UA in der FOP-Konfiguration:</w:t>
      </w:r>
    </w:p>
    <w:p>
      <w:pPr>
        <w:spacing w:before="269" w:after="269"/>
        <w:ind w:left="120"/>
        <w:jc w:val="left"/>
      </w:pPr>
      <w:r>
        <w:rPr>
          <w:rFonts w:ascii="Courier New" w:hAnsi="Courier New"/>
          <w:b w:val="false"/>
          <w:i w:val="false"/>
          <w:color w:val="000000"/>
          <w:sz w:val="22"/>
        </w:rPr>
        <w:t xml:space="preserve">   </w:t>
      </w:r>
      <w:r>
        <w:rPr>
          <w:rFonts w:ascii="Courier New" w:hAnsi="Courier New"/>
          <w:b w:val="false"/>
          <w:i w:val="false"/>
          <w:color w:val="000000"/>
          <w:sz w:val="22"/>
        </w:rPr>
        <w:t>&lt;accessibility&gt;</w:t>
      </w:r>
      <w:r>
        <w:rPr>
          <w:rFonts w:ascii="Courier New" w:hAnsi="Courier New"/>
          <w:b w:val="false"/>
          <w:i w:val="false"/>
          <w:color w:val="000000"/>
          <w:sz w:val="22"/>
        </w:rPr>
        <w:t>true</w:t>
      </w:r>
      <w:r>
        <w:rPr>
          <w:rFonts w:ascii="Courier New" w:hAnsi="Courier New"/>
          <w:b w:val="false"/>
          <w:i w:val="false"/>
          <w:color w:val="000000"/>
          <w:sz w:val="22"/>
        </w:rPr>
        <w:t>&lt;/accessibility&gt;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&lt;renderers&gt;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w:t>
      </w:r>
      <w:r>
        <w:rPr>
          <w:rFonts w:ascii="Courier New" w:hAnsi="Courier New"/>
          <w:b w:val="false"/>
          <w:i w:val="false"/>
          <w:color w:val="000000"/>
          <w:sz w:val="22"/>
        </w:rPr>
        <w:t xml:space="preserve"> </w:t>
      </w:r>
      <w:r>
        <w:rPr>
          <w:rFonts w:ascii="Courier New" w:hAnsi="Courier New"/>
          <w:b w:val="false"/>
          <w:i w:val="false"/>
          <w:color w:val="000000"/>
          <w:sz w:val="22"/>
        </w:rPr>
        <w:t>mime=</w:t>
      </w:r>
      <w:r>
        <w:rPr>
          <w:rFonts w:ascii="Courier New" w:hAnsi="Courier New"/>
          <w:b w:val="false"/>
          <w:i w:val="false"/>
          <w:color w:val="000000"/>
          <w:sz w:val="22"/>
        </w:rPr>
        <w:t>"application/pdf"</w:t>
      </w:r>
      <w:r>
        <w:rPr>
          <w:rFonts w:ascii="Courier New" w:hAnsi="Courier New"/>
          <w:b w:val="false"/>
          <w:i w:val="false"/>
          <w:color w:val="000000"/>
          <w:sz w:val="22"/>
        </w:rPr>
        <w:t>&gt;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&lt;pdf-ua-mode&gt;</w:t>
      </w:r>
      <w:r>
        <w:rPr>
          <w:rFonts w:ascii="Courier New" w:hAnsi="Courier New"/>
          <w:b w:val="false"/>
          <w:i w:val="false"/>
          <w:color w:val="000000"/>
          <w:sz w:val="22"/>
        </w:rPr>
        <w:t>PDF/UA-1</w:t>
      </w:r>
      <w:r>
        <w:rPr>
          <w:rFonts w:ascii="Courier New" w:hAnsi="Courier New"/>
          <w:b w:val="false"/>
          <w:i w:val="false"/>
          <w:color w:val="000000"/>
          <w:sz w:val="22"/>
        </w:rPr>
        <w:t>&lt;/pdf-ua-mode&gt;</w:t>
      </w:r>
      <w:r>
        <w:rPr>
          <w:rFonts w:ascii="Courier New" w:hAnsi="Courier New"/>
          <w:b w:val="false"/>
          <w:i w:val="false"/>
          <w:color w:val="000000"/>
          <w:sz w:val="22"/>
        </w:rPr>
        <w:t xml:space="preserve"> 
</w:t>
      </w:r>
      <w:r>
        <w:rPr>
          <w:rFonts w:ascii="Courier New" w:hAnsi="Courier New"/>
          <w:b w:val="false"/>
          <w:i w:val="false"/>
          <w:color w:val="000000"/>
          <w:sz w:val="22"/>
        </w:rPr>
        <w:t xml:space="preserve">         </w:t>
      </w:r>
      <w:r>
        <w:rPr>
          <w:rFonts w:ascii="Courier New" w:hAnsi="Courier New"/>
          <w:b w:val="false"/>
          <w:i w:val="false"/>
          <w:color w:val="000000"/>
          <w:sz w:val="22"/>
        </w:rPr>
        <w:t>&lt;pdf-a-mode&gt;</w:t>
      </w:r>
      <w:r>
        <w:rPr>
          <w:rFonts w:ascii="Courier New" w:hAnsi="Courier New"/>
          <w:b w:val="false"/>
          <w:i w:val="false"/>
          <w:color w:val="000000"/>
          <w:sz w:val="22"/>
        </w:rPr>
        <w:t>PDF/A-1a</w:t>
      </w:r>
      <w:r>
        <w:rPr>
          <w:rFonts w:ascii="Courier New" w:hAnsi="Courier New"/>
          <w:b w:val="false"/>
          <w:i w:val="false"/>
          <w:color w:val="000000"/>
          <w:sz w:val="22"/>
        </w:rPr>
        <w:t>&lt;/pdf-a-mode&gt;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&lt;/renderer&gt;</w:t>
      </w:r>
      <w:r>
        <w:rPr>
          <w:rFonts w:ascii="Courier New" w:hAnsi="Courier New"/>
          <w:b w:val="false"/>
          <w:i w:val="false"/>
          <w:color w:val="000000"/>
          <w:sz w:val="22"/>
        </w:rPr>
        <w:t>
</w:t>
      </w:r>
      <w:r>
        <w:rPr>
          <w:rFonts w:ascii="Courier New" w:hAnsi="Courier New"/>
          <w:b w:val="false"/>
          <w:i w:val="false"/>
          <w:color w:val="000000"/>
          <w:sz w:val="22"/>
        </w:rPr>
        <w:t xml:space="preserve">   </w:t>
      </w:r>
      <w:r>
        <w:rPr>
          <w:rFonts w:ascii="Courier New" w:hAnsi="Courier New"/>
          <w:b w:val="false"/>
          <w:i w:val="false"/>
          <w:color w:val="000000"/>
          <w:sz w:val="22"/>
        </w:rPr>
        <w:t>&lt;/renderers&gt;</w:t>
      </w:r>
      <w:r>
        <w:rPr>
          <w:rFonts w:ascii="Courier New" w:hAnsi="Courier New"/>
          <w:b w:val="false"/>
          <w:i w:val="false"/>
          <w:color w:val="000000"/>
          <w:sz w:val="22"/>
        </w:rPr>
        <w:t>
</w:t>
      </w:r>
    </w:p>
    <w:p>
      <w:pPr>
        <w:spacing w:before="269" w:after="269"/>
        <w:ind w:left="120"/>
        <w:jc w:val="left"/>
      </w:pPr>
      <w:r>
        <w:rPr>
          <w:rFonts w:ascii="Times New Roman" w:hAnsi="Times New Roman"/>
          <w:b w:val="false"/>
          <w:i w:val="false"/>
          <w:color w:val="000000"/>
          <w:sz w:val="22"/>
        </w:rPr>
        <w:t xml:space="preserve">Um sich die unterschiedlichen Stärken einzelner Tools zunutze zu machen, ist es darüber hinaus generell empfehlenswert, mehrere Tools zur Begutachtung hinzuzuziehen. Vergleiche dazu auch den Abschnitt </w:t>
      </w:r>
      <w:hyperlink w:anchor="1a46a78e934080f094166906db6331fa">
        <w:r>
          <w:rPr>
            <w:rFonts w:ascii="Times New Roman" w:hAnsi="Times New Roman"/>
            <w:b w:val="false"/>
            <w:i w:val="false"/>
            <w:color w:val="0000ff"/>
            <w:sz w:val="22"/>
            <w:u w:val="single"/>
          </w:rPr>
          <w:t>Hinweise zu Tools zur Überprüfung der Barrierefreiheit</w:t>
        </w:r>
      </w:hyperlink>
      <w:r>
        <w:rPr>
          <w:rFonts w:ascii="Times New Roman" w:hAnsi="Times New Roman"/>
          <w:b w:val="false"/>
          <w:i w:val="false"/>
          <w:color w:val="000000"/>
          <w:sz w:val="22"/>
        </w:rPr>
        <w:t>.</w:t>
      </w:r>
    </w:p>
    <w:bookmarkStart w:name="8cd1b1a8b1d5498bee43c396439c7392" w:id="131"/>
    <w:p>
      <w:pPr>
        <w:pStyle w:val="Heading4"/>
        <w:spacing w:before="360" w:after="360"/>
        <w:ind w:left="120"/>
        <w:jc w:val="left"/>
      </w:pPr>
      <w:r>
        <w:rPr>
          <w:rFonts w:ascii="Times New Roman" w:hAnsi="Times New Roman"/>
          <w:i w:val="false"/>
          <w:color w:val="000000"/>
          <w:sz w:val="18"/>
        </w:rPr>
        <w:t>Anmerkungen</w:t>
      </w:r>
    </w:p>
    <w:bookmarkEnd w:id="131"/>
    <w:p>
      <w:pPr>
        <w:spacing w:before="269" w:after="269"/>
        <w:ind w:left="120"/>
        <w:jc w:val="left"/>
      </w:pPr>
      <w:r>
        <w:rPr>
          <w:rFonts w:ascii="Times New Roman" w:hAnsi="Times New Roman"/>
          <w:b w:val="false"/>
          <w:i w:val="false"/>
          <w:color w:val="000000"/>
          <w:sz w:val="22"/>
        </w:rPr>
        <w:t>Die besten Ergebnisse hinsichtlich des PDF/A-Standards konnten ohne weitere Deklaration der Version erzielt werden. Informationen zu den bislang in Apache-FOP implementierten Versionen liefert die Dokumentation unter:</w:t>
      </w:r>
    </w:p>
    <w:p>
      <w:pPr>
        <w:numPr>
          <w:ilvl w:val="0"/>
          <w:numId w:val="63"/>
        </w:numPr>
        <w:spacing w:before="0" w:after="0"/>
        <w:jc w:val="left"/>
      </w:pPr>
      <w:hyperlink r:id="rId135">
        <w:r>
          <w:rPr>
            <w:rFonts w:ascii="Times New Roman" w:hAnsi="Times New Roman"/>
            <w:b w:val="false"/>
            <w:i w:val="false"/>
            <w:color w:val="0000ff"/>
            <w:sz w:val="22"/>
            <w:u w:val="single"/>
          </w:rPr>
          <w:t>https://xmlgraphics.apache.org/fop/2.9/configuration.html</w:t>
        </w:r>
      </w:hyperlink>
    </w:p>
    <w:bookmarkStart w:name="ad3a7c463c313ba07b8353f46f77a568" w:id="132"/>
    <w:p>
      <w:pPr>
        <w:pStyle w:val="Heading2"/>
        <w:spacing w:before="199" w:after="199"/>
        <w:ind w:left="120"/>
        <w:jc w:val="left"/>
      </w:pPr>
      <w:r>
        <w:rPr>
          <w:rFonts w:ascii="Times New Roman" w:hAnsi="Times New Roman"/>
          <w:color w:val="000000"/>
        </w:rPr>
        <w:t>Spezialfälle</w:t>
      </w:r>
    </w:p>
    <w:bookmarkEnd w:id="132"/>
    <w:bookmarkStart w:name="cb19024b9af74a48d2a707110ff13ca8" w:id="133"/>
    <w:p>
      <w:pPr>
        <w:pStyle w:val="Heading3"/>
        <w:spacing w:before="269" w:after="269"/>
        <w:ind w:left="120"/>
        <w:jc w:val="left"/>
      </w:pPr>
      <w:r>
        <w:rPr>
          <w:rFonts w:ascii="Times New Roman" w:hAnsi="Times New Roman"/>
          <w:color w:val="000000"/>
        </w:rPr>
        <w:t>Ligaturen</w:t>
      </w:r>
    </w:p>
    <w:bookmarkEnd w:id="133"/>
    <w:p>
      <w:pPr>
        <w:spacing w:before="269" w:after="269"/>
        <w:ind w:left="120"/>
        <w:jc w:val="left"/>
      </w:pPr>
      <w:r>
        <w:rPr>
          <w:rFonts w:ascii="Times New Roman" w:hAnsi="Times New Roman"/>
          <w:b w:val="false"/>
          <w:i w:val="false"/>
          <w:color w:val="000000"/>
          <w:sz w:val="22"/>
        </w:rPr>
        <w:t>Mit einer Ligatur für z. B. die Kombination aus dem Großbuchstaben T mit einem direkt darauf in Kleinschreibung folgenden Buchstaben h soll ein gefälliges Erscheinungsbild im Schriftsatz sichergestellt werden. Der senkrechte Strich im kleingeschriebenen Buchstaben h soll dabei insbesondere nicht über den Querbalken des Großbuchstaben T hinausragen. Ziel ist eine Verbesserung der Lesbarkeit des visuellen Erscheinungsbildes.</w:t>
      </w:r>
    </w:p>
    <w:p>
      <w:pPr>
        <w:spacing w:before="269" w:after="269"/>
        <w:ind w:left="120"/>
        <w:jc w:val="left"/>
      </w:pPr>
      <w:r>
        <w:rPr>
          <w:rFonts w:ascii="Times New Roman" w:hAnsi="Times New Roman"/>
          <w:b w:val="false"/>
          <w:i w:val="false"/>
          <w:color w:val="000000"/>
          <w:sz w:val="22"/>
        </w:rPr>
        <w:t>Die Zeichencodierung von Ligaturen ist jedoch in vielen Schriftarten oftmals nicht eindeutig. Dies hat zur Folge, dass die betroffene Ligatur von einem Screenreader nicht korrekt ausgelesen werden kann: Die in dieser Ligatur zusammengefassten Buchstaben werden in einem solchen Fall übersprungen und das Wort wird unverständlich.</w:t>
      </w:r>
    </w:p>
    <w:p>
      <w:pPr>
        <w:spacing w:before="269" w:after="269"/>
        <w:ind w:left="120"/>
        <w:jc w:val="left"/>
      </w:pPr>
      <w:r>
        <w:rPr>
          <w:rFonts w:ascii="Times New Roman" w:hAnsi="Times New Roman"/>
          <w:b w:val="false"/>
          <w:i w:val="false"/>
          <w:color w:val="000000"/>
          <w:sz w:val="22"/>
        </w:rPr>
        <w:t>Visuell lassen sich die Fehlerquellen in einer geeigneten Screenreader-Vorschau (z. B. callas) aufspüren. Oder aber indem man den Text aus dem in Adobe Acrobat geöffneten PDF-Dokument herauskopiert und in einen Windows-Editor einfügt. In der Screenreader-Vorschau von callas und auch im Windows-Editor erscheinen Zeichen mit uneindeutiger Codierung in Form eines „Kästchens“. Im Prüftool PAC führt das Vorkommen von Zeichen, deren Codierung sich nicht eindeutig zuordnen lässt, (derzeit) nicht zu einem Fehler.</w:t>
      </w:r>
    </w:p>
    <w:bookmarkStart w:name="51cc44f24f56c63f0ce2253d60d8d4b3" w:id="134"/>
    <w:p>
      <w:pPr>
        <w:pStyle w:val="Heading4"/>
        <w:spacing w:before="360" w:after="360"/>
        <w:ind w:left="120"/>
        <w:jc w:val="left"/>
      </w:pPr>
      <w:r>
        <w:rPr>
          <w:rFonts w:ascii="Times New Roman" w:hAnsi="Times New Roman"/>
          <w:i w:val="false"/>
          <w:color w:val="000000"/>
          <w:sz w:val="18"/>
        </w:rPr>
        <w:t>Anmerkungen</w:t>
      </w:r>
    </w:p>
    <w:bookmarkEnd w:id="134"/>
    <w:p>
      <w:pPr>
        <w:spacing w:before="269" w:after="269"/>
        <w:ind w:left="120"/>
        <w:jc w:val="left"/>
      </w:pPr>
      <w:r>
        <w:rPr>
          <w:rFonts w:ascii="Times New Roman" w:hAnsi="Times New Roman"/>
          <w:b w:val="false"/>
          <w:i w:val="false"/>
          <w:color w:val="000000"/>
          <w:sz w:val="22"/>
        </w:rPr>
        <w:t>Einen möglichen Lösungsansatz bietet in diesem Fall der Einsatz des geschützten Leerzeichens ohne eigene Breite (</w:t>
      </w:r>
      <w:r>
        <w:rPr>
          <w:rFonts w:ascii="Courier New" w:hAnsi="Courier New"/>
          <w:b w:val="false"/>
          <w:i w:val="false"/>
          <w:color w:val="000000"/>
          <w:sz w:val="22"/>
        </w:rPr>
        <w:t>-&amp;#65279;</w:t>
      </w:r>
      <w:r>
        <w:rPr>
          <w:rFonts w:ascii="Times New Roman" w:hAnsi="Times New Roman"/>
          <w:b w:val="false"/>
          <w:i w:val="false"/>
          <w:color w:val="000000"/>
          <w:sz w:val="22"/>
        </w:rPr>
        <w:t>) als Bindehemmer. Unter Verwendung der 14 Basis Fonts von Adobe konnte diese Problematik bislang nicht beobachtet werden. Achtung: Mit jeder neuen Version für Apache-FOP können weitere Ligaturen hinzukommen. Dabei ist dann ggf. auch nur ein Buchstabe der Ligatur nicht auslesbar.</w:t>
      </w:r>
    </w:p>
    <w:bookmarkStart w:name="9b118c0e3badf0b4b8347ba48803dfbe" w:id="135"/>
    <w:p>
      <w:pPr>
        <w:pStyle w:val="Heading3"/>
        <w:spacing w:before="269" w:after="269"/>
        <w:ind w:left="120"/>
        <w:jc w:val="left"/>
      </w:pPr>
      <w:r>
        <w:rPr>
          <w:rFonts w:ascii="Times New Roman" w:hAnsi="Times New Roman"/>
          <w:color w:val="000000"/>
        </w:rPr>
        <w:t>Silbentrennung</w:t>
      </w:r>
    </w:p>
    <w:bookmarkEnd w:id="135"/>
    <w:p>
      <w:pPr>
        <w:spacing w:before="269" w:after="269"/>
        <w:ind w:left="120"/>
        <w:jc w:val="left"/>
      </w:pPr>
      <w:r>
        <w:rPr>
          <w:rFonts w:ascii="Times New Roman" w:hAnsi="Times New Roman"/>
          <w:b w:val="false"/>
          <w:i w:val="false"/>
          <w:color w:val="000000"/>
          <w:sz w:val="22"/>
        </w:rPr>
        <w:t xml:space="preserve">Bei der Transformation mit Apache-FOP kann eine automatische Silbentrennung verwendet werden. Alternativ könnten auch manuell bedingte Trennzeichen eingefügt werden. Bei der Kombination einer Schriftart, die nicht den </w:t>
      </w:r>
      <w:hyperlink r:id="rId136">
        <w:r>
          <w:rPr>
            <w:rFonts w:ascii="Times New Roman" w:hAnsi="Times New Roman"/>
            <w:b w:val="false"/>
            <w:i w:val="false"/>
            <w:color w:val="0000ff"/>
            <w:sz w:val="22"/>
            <w:u w:val="single"/>
          </w:rPr>
          <w:t>14 Basis Fonts</w:t>
        </w:r>
      </w:hyperlink>
      <w:r>
        <w:rPr>
          <w:rFonts w:ascii="Times New Roman" w:hAnsi="Times New Roman"/>
          <w:b w:val="false"/>
          <w:i w:val="false"/>
          <w:color w:val="000000"/>
          <w:sz w:val="22"/>
        </w:rPr>
        <w:t xml:space="preserve"> entspricht, mit (automatischer bzw. manueller) Silbentrennung und dem Feature Accessibility konnte folgendes Phänomen beobachtet werden: Beim Herauskopieren von Text aus dem in Adobe Acrobat geöffneten PDF-Dokument in einen Windows-Editor kam es bei allen Zeilen, die mit einer Silbentrennung enden, zu zahlreichen Doppelungen. Beim Herauskopieren in ein Microsoft-Programm wie Word sowie beim Herauskopieren aus dem in einem Browser geöffneten PDF-Dokument in einen Windows-Editor kam es nicht zu Doppelungen.</w:t>
      </w:r>
    </w:p>
    <w:bookmarkStart w:name="7cc7179bfb48080c61cae9b505dcce1a" w:id="136"/>
    <w:p>
      <w:pPr>
        <w:pStyle w:val="Heading4"/>
        <w:spacing w:before="360" w:after="360"/>
        <w:ind w:left="120"/>
        <w:jc w:val="left"/>
      </w:pPr>
      <w:r>
        <w:rPr>
          <w:rFonts w:ascii="Times New Roman" w:hAnsi="Times New Roman"/>
          <w:i w:val="false"/>
          <w:color w:val="000000"/>
          <w:sz w:val="18"/>
        </w:rPr>
        <w:t>Anmerkungen</w:t>
      </w:r>
    </w:p>
    <w:bookmarkEnd w:id="136"/>
    <w:p>
      <w:pPr>
        <w:spacing w:before="269" w:after="269"/>
        <w:ind w:left="120"/>
        <w:jc w:val="left"/>
      </w:pPr>
      <w:r>
        <w:rPr>
          <w:rFonts w:ascii="Times New Roman" w:hAnsi="Times New Roman"/>
          <w:b w:val="false"/>
          <w:i w:val="false"/>
          <w:color w:val="000000"/>
          <w:sz w:val="22"/>
        </w:rPr>
        <w:t>Einen möglichen Lösungsansatz bietet in diesem Fall der Einsatz eines speziellen Schutzes für das bedingte Trennzeichen gemeinsam mit den beiden umgebenden Buchstaben innerhalb eines separaten inline-Elements.</w:t>
      </w:r>
    </w:p>
    <w:bookmarkStart w:name="ec130baca8075175add38c72e6a5fe40" w:id="137"/>
    <w:p>
      <w:pPr>
        <w:pStyle w:val="Heading3"/>
        <w:spacing w:before="269" w:after="269"/>
        <w:ind w:left="120"/>
        <w:jc w:val="left"/>
      </w:pPr>
      <w:r>
        <w:rPr>
          <w:rFonts w:ascii="Times New Roman" w:hAnsi="Times New Roman"/>
          <w:color w:val="000000"/>
        </w:rPr>
        <w:t xml:space="preserve">Verwendung von </w:t>
      </w:r>
      <w:r>
        <w:rPr>
          <w:rFonts w:ascii="Courier New" w:hAnsi="Courier New"/>
          <w:color w:val="000000"/>
        </w:rPr>
        <w:t>fo:inline-container</w:t>
      </w:r>
      <w:r>
        <w:rPr>
          <w:rFonts w:ascii="Times New Roman" w:hAnsi="Times New Roman"/>
          <w:color w:val="000000"/>
        </w:rPr>
        <w:t>-Elementen</w:t>
      </w:r>
    </w:p>
    <w:bookmarkEnd w:id="137"/>
    <w:p>
      <w:pPr>
        <w:spacing w:before="269" w:after="269"/>
        <w:ind w:left="120"/>
        <w:jc w:val="left"/>
      </w:pPr>
      <w:r>
        <w:rPr>
          <w:rFonts w:ascii="Times New Roman" w:hAnsi="Times New Roman"/>
          <w:b w:val="false"/>
          <w:i w:val="false"/>
          <w:color w:val="000000"/>
          <w:sz w:val="22"/>
        </w:rPr>
        <w:t xml:space="preserve">Ein </w:t>
      </w:r>
      <w:r>
        <w:rPr>
          <w:rFonts w:ascii="Courier New" w:hAnsi="Courier New"/>
          <w:b w:val="false"/>
          <w:i w:val="false"/>
          <w:color w:val="000000"/>
          <w:sz w:val="22"/>
        </w:rPr>
        <w:t>fo:inline-container</w:t>
      </w:r>
      <w:r>
        <w:rPr>
          <w:rFonts w:ascii="Times New Roman" w:hAnsi="Times New Roman"/>
          <w:b w:val="false"/>
          <w:i w:val="false"/>
          <w:color w:val="000000"/>
          <w:sz w:val="22"/>
        </w:rPr>
        <w:t xml:space="preserve">-Element wird nicht in Form einer separaten Ebene in den Strukturbaum übernommen. Es scheint vielmehr ein Feature zu sein, dass </w:t>
      </w:r>
      <w:r>
        <w:rPr>
          <w:rFonts w:ascii="Courier New" w:hAnsi="Courier New"/>
          <w:b w:val="false"/>
          <w:i w:val="false"/>
          <w:color w:val="000000"/>
          <w:sz w:val="22"/>
        </w:rPr>
        <w:t>fo:inline-container</w:t>
      </w:r>
      <w:r>
        <w:rPr>
          <w:rFonts w:ascii="Times New Roman" w:hAnsi="Times New Roman"/>
          <w:b w:val="false"/>
          <w:i w:val="false"/>
          <w:color w:val="000000"/>
          <w:sz w:val="22"/>
        </w:rPr>
        <w:t>-Elemente durch einen leeren Bereich voneinander abgesetzt werden.</w:t>
      </w:r>
    </w:p>
    <w:bookmarkStart w:name="d45fa71adeb03cdf0e2b1fb269c12475" w:id="138"/>
    <w:p>
      <w:pPr>
        <w:pStyle w:val="Heading2"/>
        <w:spacing w:before="199" w:after="199"/>
        <w:ind w:left="120"/>
        <w:jc w:val="left"/>
      </w:pPr>
      <w:r>
        <w:rPr>
          <w:rFonts w:ascii="Times New Roman" w:hAnsi="Times New Roman"/>
          <w:color w:val="000000"/>
        </w:rPr>
        <w:t>Einzelne Strukturelemente</w:t>
      </w:r>
    </w:p>
    <w:bookmarkEnd w:id="138"/>
    <w:bookmarkStart w:name="b5bfcc811dd3f40039b6e73147bb32a4" w:id="139"/>
    <w:p>
      <w:pPr>
        <w:pStyle w:val="Heading3"/>
        <w:spacing w:before="269" w:after="269"/>
        <w:ind w:left="120"/>
        <w:jc w:val="left"/>
      </w:pPr>
      <w:r>
        <w:rPr>
          <w:rFonts w:ascii="Times New Roman" w:hAnsi="Times New Roman"/>
          <w:color w:val="000000"/>
        </w:rPr>
        <w:t>Annotation-Tag</w:t>
      </w:r>
    </w:p>
    <w:bookmarkEnd w:id="139"/>
    <w:p>
      <w:pPr>
        <w:spacing w:before="269" w:after="269"/>
        <w:ind w:left="120"/>
        <w:jc w:val="left"/>
      </w:pPr>
      <w:r>
        <w:rPr>
          <w:rFonts w:ascii="Times New Roman" w:hAnsi="Times New Roman"/>
          <w:b w:val="false"/>
          <w:i w:val="false"/>
          <w:color w:val="000000"/>
          <w:sz w:val="22"/>
        </w:rPr>
        <w:t>Um ein Annotation-Element zu erzeugen, genügt die folgende Auszeichnung:</w:t>
      </w:r>
    </w:p>
    <w:p>
      <w:pPr>
        <w:spacing w:before="269" w:after="269"/>
        <w:ind w:left="120"/>
        <w:jc w:val="left"/>
      </w:pPr>
      <w:r>
        <w:rPr>
          <w:rFonts w:ascii="Courier New" w:hAnsi="Courier New"/>
          <w:b w:val="false"/>
          <w:i w:val="false"/>
          <w:color w:val="000000"/>
          <w:sz w:val="22"/>
        </w:rPr>
        <w:t>role="Annot"</w:t>
      </w:r>
    </w:p>
    <w:p>
      <w:pPr>
        <w:spacing w:before="269" w:after="269"/>
        <w:ind w:left="120"/>
        <w:jc w:val="left"/>
      </w:pPr>
      <w:r>
        <w:rPr>
          <w:rFonts w:ascii="Times New Roman" w:hAnsi="Times New Roman"/>
          <w:b w:val="false"/>
          <w:i w:val="false"/>
          <w:color w:val="000000"/>
          <w:sz w:val="22"/>
        </w:rPr>
        <w:t xml:space="preserve">Ein Annotation-Element benötigt zwingend einen Alternativtext. Apache-FOP überträgt die Angaben für das </w:t>
      </w:r>
      <w:r>
        <w:rPr>
          <w:rFonts w:ascii="Courier New" w:hAnsi="Courier New"/>
          <w:b w:val="false"/>
          <w:i w:val="false"/>
          <w:color w:val="000000"/>
          <w:sz w:val="22"/>
        </w:rPr>
        <w:t>fox:alt-text</w:t>
      </w:r>
      <w:r>
        <w:rPr>
          <w:rFonts w:ascii="Times New Roman" w:hAnsi="Times New Roman"/>
          <w:b w:val="false"/>
          <w:i w:val="false"/>
          <w:color w:val="000000"/>
          <w:sz w:val="22"/>
        </w:rPr>
        <w:t xml:space="preserve">-Attribut (derzeit) nicht in einem </w:t>
      </w:r>
      <w:r>
        <w:rPr>
          <w:rFonts w:ascii="Courier New" w:hAnsi="Courier New"/>
          <w:b w:val="false"/>
          <w:i w:val="false"/>
          <w:color w:val="000000"/>
          <w:sz w:val="22"/>
        </w:rPr>
        <w:t>fo:block</w:t>
      </w:r>
      <w:r>
        <w:rPr>
          <w:rFonts w:ascii="Times New Roman" w:hAnsi="Times New Roman"/>
          <w:b w:val="false"/>
          <w:i w:val="false"/>
          <w:color w:val="000000"/>
          <w:sz w:val="22"/>
        </w:rPr>
        <w:t xml:space="preserve">-Element und auch nicht in </w:t>
      </w:r>
      <w:r>
        <w:rPr>
          <w:rFonts w:ascii="Courier New" w:hAnsi="Courier New"/>
          <w:b w:val="false"/>
          <w:i w:val="false"/>
          <w:color w:val="000000"/>
          <w:sz w:val="22"/>
        </w:rPr>
        <w:t>fo:wrapper</w:t>
      </w:r>
      <w:r>
        <w:rPr>
          <w:rFonts w:ascii="Times New Roman" w:hAnsi="Times New Roman"/>
          <w:b w:val="false"/>
          <w:i w:val="false"/>
          <w:color w:val="000000"/>
          <w:sz w:val="22"/>
        </w:rPr>
        <w:t>-Elementen.</w:t>
      </w:r>
    </w:p>
    <w:bookmarkStart w:name="f06f932b018a6d2069511c09560fa8ab" w:id="140"/>
    <w:p>
      <w:pPr>
        <w:pStyle w:val="Heading4"/>
        <w:spacing w:before="360" w:after="360"/>
        <w:ind w:left="120"/>
        <w:jc w:val="left"/>
      </w:pPr>
      <w:r>
        <w:rPr>
          <w:rFonts w:ascii="Times New Roman" w:hAnsi="Times New Roman"/>
          <w:i w:val="false"/>
          <w:color w:val="000000"/>
          <w:sz w:val="18"/>
        </w:rPr>
        <w:t>Anmerkungen</w:t>
      </w:r>
    </w:p>
    <w:bookmarkEnd w:id="140"/>
    <w:p>
      <w:pPr>
        <w:spacing w:before="269" w:after="269"/>
        <w:ind w:left="120"/>
        <w:jc w:val="left"/>
      </w:pPr>
      <w:r>
        <w:rPr>
          <w:rFonts w:ascii="Times New Roman" w:hAnsi="Times New Roman"/>
          <w:b w:val="false"/>
          <w:i w:val="false"/>
          <w:color w:val="000000"/>
          <w:sz w:val="22"/>
        </w:rPr>
        <w:t xml:space="preserve">Einen möglichen Lösungsansatz bei Verwendung von Apache-FOP Version 2.7 bietet in diesem Fall der Einsatz eines </w:t>
      </w:r>
      <w:r>
        <w:rPr>
          <w:rFonts w:ascii="Courier New" w:hAnsi="Courier New"/>
          <w:b w:val="false"/>
          <w:i w:val="false"/>
          <w:color w:val="000000"/>
          <w:sz w:val="22"/>
        </w:rPr>
        <w:t>fo:basic-link</w:t>
      </w:r>
      <w:r>
        <w:rPr>
          <w:rFonts w:ascii="Times New Roman" w:hAnsi="Times New Roman"/>
          <w:b w:val="false"/>
          <w:i w:val="false"/>
          <w:color w:val="000000"/>
          <w:sz w:val="22"/>
        </w:rPr>
        <w:t>-Elements mit einem nicht-existierenden Ziel. Bei der Transformation mit Apache-FOP wird eine entsprechende Warnung angezeigt werden, die man in Kauf nimmt, um den Alternativtext übertragen zu können. Im folgenden Beispiel wird das Annotation-Element genutzt, um eine formatierte Zahlenangabe mit Maßangabe mit einem geeigneten Alternativtext zu versehen.</w:t>
      </w:r>
    </w:p>
    <w:p>
      <w:pPr>
        <w:spacing w:before="269" w:after="269"/>
        <w:ind w:left="120"/>
        <w:jc w:val="left"/>
      </w:pPr>
      <w:r>
        <w:rPr>
          <w:rFonts w:ascii="Courier New" w:hAnsi="Courier New"/>
          <w:b w:val="false"/>
          <w:i w:val="false"/>
          <w:color w:val="000000"/>
          <w:sz w:val="22"/>
        </w:rPr>
        <w:t>&lt;fo:basic-link</w:t>
      </w:r>
      <w:r>
        <w:rPr>
          <w:rFonts w:ascii="Courier New" w:hAnsi="Courier New"/>
          <w:b w:val="false"/>
          <w:i w:val="false"/>
          <w:color w:val="000000"/>
          <w:sz w:val="22"/>
        </w:rPr>
        <w:t xml:space="preserve"> </w:t>
      </w:r>
      <w:r>
        <w:rPr>
          <w:rFonts w:ascii="Courier New" w:hAnsi="Courier New"/>
          <w:b w:val="false"/>
          <w:i w:val="false"/>
          <w:color w:val="000000"/>
          <w:sz w:val="22"/>
        </w:rPr>
        <w:t>role=</w:t>
      </w:r>
      <w:r>
        <w:rPr>
          <w:rFonts w:ascii="Courier New" w:hAnsi="Courier New"/>
          <w:b w:val="false"/>
          <w:i w:val="false"/>
          <w:color w:val="000000"/>
          <w:sz w:val="22"/>
        </w:rPr>
        <w:t>"Annot"</w:t>
      </w:r>
      <w:r>
        <w:rPr>
          <w:rFonts w:ascii="Courier New" w:hAnsi="Courier New"/>
          <w:b w:val="false"/>
          <w:i w:val="false"/>
          <w:color w:val="000000"/>
          <w:sz w:val="22"/>
        </w:rPr>
        <w:t xml:space="preserve"> </w:t>
      </w:r>
      <w:r>
        <w:rPr>
          <w:rFonts w:ascii="Courier New" w:hAnsi="Courier New"/>
          <w:b w:val="false"/>
          <w:i w:val="false"/>
          <w:color w:val="000000"/>
          <w:sz w:val="22"/>
        </w:rPr>
        <w:t>internal-destination=</w:t>
      </w:r>
      <w:r>
        <w:rPr>
          <w:rFonts w:ascii="Courier New" w:hAnsi="Courier New"/>
          <w:b w:val="false"/>
          <w:i w:val="false"/>
          <w:color w:val="000000"/>
          <w:sz w:val="22"/>
        </w:rPr>
        <w:t>"Null"</w:t>
      </w:r>
      <w:r>
        <w:rPr>
          <w:rFonts w:ascii="Courier New" w:hAnsi="Courier New"/>
          <w:b w:val="false"/>
          <w:i w:val="false"/>
          <w:color w:val="000000"/>
          <w:sz w:val="22"/>
        </w:rPr>
        <w:t xml:space="preserve"> </w:t>
      </w:r>
      <w:r>
        <w:rPr>
          <w:rFonts w:ascii="Courier New" w:hAnsi="Courier New"/>
          <w:b w:val="false"/>
          <w:i w:val="false"/>
          <w:color w:val="000000"/>
          <w:sz w:val="22"/>
        </w:rPr>
        <w:t>fox:alt-text=</w:t>
      </w:r>
      <w:r>
        <w:rPr>
          <w:rFonts w:ascii="Courier New" w:hAnsi="Courier New"/>
          <w:b w:val="false"/>
          <w:i w:val="false"/>
          <w:color w:val="000000"/>
          <w:sz w:val="22"/>
        </w:rPr>
        <w:t>"1234 Quadratmeter"</w:t>
      </w:r>
      <w:r>
        <w:rPr>
          <w:rFonts w:ascii="Courier New" w:hAnsi="Courier New"/>
          <w:b w:val="false"/>
          <w:i w:val="false"/>
          <w:color w:val="000000"/>
          <w:sz w:val="22"/>
        </w:rPr>
        <w:t>&gt;</w:t>
      </w:r>
      <w:r>
        <w:rPr>
          <w:rFonts w:ascii="Courier New" w:hAnsi="Courier New"/>
          <w:b w:val="false"/>
          <w:i w:val="false"/>
          <w:color w:val="000000"/>
          <w:sz w:val="22"/>
        </w:rPr>
        <w:t>1 234 m²</w:t>
      </w:r>
      <w:r>
        <w:rPr>
          <w:rFonts w:ascii="Courier New" w:hAnsi="Courier New"/>
          <w:b w:val="false"/>
          <w:i w:val="false"/>
          <w:color w:val="000000"/>
          <w:sz w:val="22"/>
        </w:rPr>
        <w:t>&lt;/fo:basic-link&gt;</w:t>
      </w:r>
      <w:r>
        <w:rPr>
          <w:rFonts w:ascii="Courier New" w:hAnsi="Courier New"/>
          <w:b w:val="false"/>
          <w:i w:val="false"/>
          <w:color w:val="000000"/>
          <w:sz w:val="22"/>
        </w:rPr>
        <w:t>
</w:t>
      </w:r>
    </w:p>
    <w:bookmarkStart w:name="a0d163d783914eaa165b543f77609105" w:id="141"/>
    <w:p>
      <w:pPr>
        <w:spacing w:before="401" w:after="401"/>
        <w:ind w:left="120"/>
        <w:jc w:val="left"/>
      </w:pPr>
      <w:r>
        <w:rPr>
          <w:rFonts w:ascii="Times New Roman" w:hAnsi="Times New Roman"/>
          <w:b/>
          <w:i w:val="false"/>
          <w:color w:val="000000"/>
          <w:sz w:val="17"/>
        </w:rPr>
        <w:t>Umsetzung im Screenreader</w:t>
      </w:r>
    </w:p>
    <w:bookmarkEnd w:id="141"/>
    <w:p>
      <w:pPr>
        <w:spacing w:before="269" w:after="269"/>
        <w:ind w:left="120"/>
        <w:jc w:val="left"/>
      </w:pPr>
      <w:r>
        <w:rPr>
          <w:rFonts w:ascii="Times New Roman" w:hAnsi="Times New Roman"/>
          <w:b w:val="false"/>
          <w:i w:val="false"/>
          <w:color w:val="000000"/>
          <w:sz w:val="22"/>
        </w:rPr>
        <w:t>Mit VoiceOver wird bei einem Annotation-Element das gelesen, was im PDF-Dokument sichtbar ist. NVDA liest bei einem Annotation-Element den Alternativtext.</w:t>
      </w:r>
    </w:p>
    <w:bookmarkStart w:name="06addd6989152bf97362c3335d17bffe" w:id="142"/>
    <w:p>
      <w:pPr>
        <w:spacing w:before="401" w:after="401"/>
        <w:ind w:left="120"/>
        <w:jc w:val="left"/>
      </w:pPr>
      <w:r>
        <w:rPr>
          <w:rFonts w:ascii="Times New Roman" w:hAnsi="Times New Roman"/>
          <w:b/>
          <w:i w:val="false"/>
          <w:color w:val="000000"/>
          <w:sz w:val="17"/>
        </w:rPr>
        <w:t>Darstellung in der Screenreader-Vorschau von PAC</w:t>
      </w:r>
    </w:p>
    <w:bookmarkEnd w:id="142"/>
    <w:p>
      <w:pPr>
        <w:spacing w:before="269" w:after="269"/>
        <w:ind w:left="120"/>
        <w:jc w:val="left"/>
      </w:pPr>
      <w:r>
        <w:rPr>
          <w:rFonts w:ascii="Times New Roman" w:hAnsi="Times New Roman"/>
          <w:b w:val="false"/>
          <w:i w:val="false"/>
          <w:color w:val="000000"/>
          <w:sz w:val="22"/>
        </w:rPr>
        <w:t>In der Screenreader-Vorschau von PAC erscheint ein Annotation-Element innerhalb eines regulären P-Tags wie ein Span-Inline-Element. Angezeigt wird der im PDF-Dokument dargestellte Text. Der zugehörige Alternativtext ist nicht ersichtlich.</w:t>
      </w:r>
    </w:p>
    <w:bookmarkStart w:name="2637fe9253474fe53c8f9a088a1c5b46" w:id="143"/>
    <w:p>
      <w:pPr>
        <w:pStyle w:val="Heading3"/>
        <w:spacing w:before="269" w:after="269"/>
        <w:ind w:left="120"/>
        <w:jc w:val="left"/>
      </w:pPr>
      <w:r>
        <w:rPr>
          <w:rFonts w:ascii="Times New Roman" w:hAnsi="Times New Roman"/>
          <w:color w:val="000000"/>
        </w:rPr>
        <w:t>Formula-Tag</w:t>
      </w:r>
    </w:p>
    <w:bookmarkEnd w:id="143"/>
    <w:p>
      <w:pPr>
        <w:spacing w:before="269" w:after="269"/>
        <w:ind w:left="120"/>
        <w:jc w:val="left"/>
      </w:pPr>
      <w:r>
        <w:rPr>
          <w:rFonts w:ascii="Times New Roman" w:hAnsi="Times New Roman"/>
          <w:b w:val="false"/>
          <w:i w:val="false"/>
          <w:color w:val="000000"/>
          <w:sz w:val="22"/>
        </w:rPr>
        <w:t>Um ein Formula-Element zu erzeugen, genügt die folgende Auszeichnung:</w:t>
      </w:r>
    </w:p>
    <w:p>
      <w:pPr>
        <w:spacing w:before="269" w:after="269"/>
        <w:ind w:left="120"/>
        <w:jc w:val="left"/>
      </w:pPr>
      <w:r>
        <w:rPr>
          <w:rFonts w:ascii="Courier New" w:hAnsi="Courier New"/>
          <w:b w:val="false"/>
          <w:i w:val="false"/>
          <w:color w:val="000000"/>
          <w:sz w:val="22"/>
        </w:rPr>
        <w:t>role="Formula"</w:t>
      </w:r>
    </w:p>
    <w:p>
      <w:pPr>
        <w:spacing w:before="269" w:after="269"/>
        <w:ind w:left="120"/>
        <w:jc w:val="left"/>
      </w:pPr>
      <w:r>
        <w:rPr>
          <w:rFonts w:ascii="Times New Roman" w:hAnsi="Times New Roman"/>
          <w:b w:val="false"/>
          <w:i w:val="false"/>
          <w:color w:val="000000"/>
          <w:sz w:val="22"/>
        </w:rPr>
        <w:t>Ein Formula-Element benötigt ebenfalls zwingend einen Alternativtext.</w:t>
      </w:r>
    </w:p>
    <w:bookmarkStart w:name="6c721cb186fa9da11ebb871f27fc0c01" w:id="144"/>
    <w:p>
      <w:pPr>
        <w:pStyle w:val="Heading4"/>
        <w:spacing w:before="360" w:after="360"/>
        <w:ind w:left="120"/>
        <w:jc w:val="left"/>
      </w:pPr>
      <w:r>
        <w:rPr>
          <w:rFonts w:ascii="Times New Roman" w:hAnsi="Times New Roman"/>
          <w:i w:val="false"/>
          <w:color w:val="000000"/>
          <w:sz w:val="18"/>
        </w:rPr>
        <w:t>Anmerkungen</w:t>
      </w:r>
    </w:p>
    <w:bookmarkEnd w:id="144"/>
    <w:p>
      <w:pPr>
        <w:spacing w:before="269" w:after="269"/>
        <w:ind w:left="120"/>
        <w:jc w:val="left"/>
      </w:pPr>
      <w:r>
        <w:rPr>
          <w:rFonts w:ascii="Times New Roman" w:hAnsi="Times New Roman"/>
          <w:b w:val="false"/>
          <w:i w:val="false"/>
          <w:color w:val="000000"/>
          <w:sz w:val="22"/>
        </w:rPr>
        <w:t>Ein möglicher Lösungsansatz wurde für das Annotation-Element beschrieben.</w:t>
      </w:r>
    </w:p>
    <w:bookmarkStart w:name="b9f0a7512975c5ccda57de4a0bc5c8a1" w:id="145"/>
    <w:p>
      <w:pPr>
        <w:spacing w:before="401" w:after="401"/>
        <w:ind w:left="120"/>
        <w:jc w:val="left"/>
      </w:pPr>
      <w:r>
        <w:rPr>
          <w:rFonts w:ascii="Times New Roman" w:hAnsi="Times New Roman"/>
          <w:b/>
          <w:i w:val="false"/>
          <w:color w:val="000000"/>
          <w:sz w:val="17"/>
        </w:rPr>
        <w:t>Umsetzung im Screenreader</w:t>
      </w:r>
    </w:p>
    <w:bookmarkEnd w:id="145"/>
    <w:p>
      <w:pPr>
        <w:spacing w:before="269" w:after="269"/>
        <w:ind w:left="120"/>
        <w:jc w:val="left"/>
      </w:pPr>
      <w:r>
        <w:rPr>
          <w:rFonts w:ascii="Times New Roman" w:hAnsi="Times New Roman"/>
          <w:b w:val="false"/>
          <w:i w:val="false"/>
          <w:color w:val="000000"/>
          <w:sz w:val="22"/>
        </w:rPr>
        <w:t xml:space="preserve">VoiceOver wird ein Formula-Element als Bild gekennzeichnet, gelesen wird der Alternativtext. NVDA liest den Alternativtext zu einem Formula-Element ggf. nur nach manueller Bearbeitung beispielsweise mit Adobe Acrobat Pro vor. Dafür muss insbesondere ein Eintrag im Feld “Originaltext” vorgenommen werden. Die Übertragung eines Eintrags für Originaltext bei der Transformation mit Apache-FOP ist bislang nicht gelungen. Getestet wurde u. a. das </w:t>
      </w:r>
      <w:r>
        <w:rPr>
          <w:rFonts w:ascii="Courier New" w:hAnsi="Courier New"/>
          <w:b w:val="false"/>
          <w:i w:val="false"/>
          <w:color w:val="000000"/>
          <w:sz w:val="22"/>
        </w:rPr>
        <w:t>fox:actual</w:t>
      </w:r>
      <w:r>
        <w:rPr>
          <w:rFonts w:ascii="Times New Roman" w:hAnsi="Times New Roman"/>
          <w:b w:val="false"/>
          <w:i w:val="false"/>
          <w:color w:val="000000"/>
          <w:sz w:val="22"/>
        </w:rPr>
        <w:t>-Attribut:</w:t>
      </w:r>
    </w:p>
    <w:p>
      <w:pPr>
        <w:spacing w:before="269" w:after="269"/>
        <w:ind w:left="120"/>
        <w:jc w:val="left"/>
      </w:pPr>
      <w:r>
        <w:rPr>
          <w:rFonts w:ascii="Courier New" w:hAnsi="Courier New"/>
          <w:b w:val="false"/>
          <w:i w:val="false"/>
          <w:color w:val="000000"/>
          <w:sz w:val="22"/>
        </w:rPr>
        <w:t>fox:actual="Originaltext"</w:t>
      </w:r>
    </w:p>
    <w:bookmarkStart w:name="a7c5741af8da394af64c055384ed0399" w:id="146"/>
    <w:p>
      <w:pPr>
        <w:spacing w:before="401" w:after="401"/>
        <w:ind w:left="120"/>
        <w:jc w:val="left"/>
      </w:pPr>
      <w:r>
        <w:rPr>
          <w:rFonts w:ascii="Times New Roman" w:hAnsi="Times New Roman"/>
          <w:b/>
          <w:i w:val="false"/>
          <w:color w:val="000000"/>
          <w:sz w:val="17"/>
        </w:rPr>
        <w:t>Darstellung in der Screenreader-Vorschau von PAC</w:t>
      </w:r>
    </w:p>
    <w:bookmarkEnd w:id="146"/>
    <w:p>
      <w:pPr>
        <w:spacing w:before="269" w:after="269"/>
        <w:ind w:left="120"/>
        <w:jc w:val="left"/>
      </w:pPr>
      <w:r>
        <w:rPr>
          <w:rFonts w:ascii="Times New Roman" w:hAnsi="Times New Roman"/>
          <w:b w:val="false"/>
          <w:i w:val="false"/>
          <w:color w:val="000000"/>
          <w:sz w:val="22"/>
        </w:rPr>
        <w:t>Die Screenreader-Vorschau von PAC zeigt ein unbearbeitetes Formula-Element als (leeres) Bild mit zugehörigem Alternativtext. Der im PDF-Dokument dargestellte Text ist nicht ersichtlich. Ein bearbeitetes Formula-Element erscheint als reguläres P-Tag ohne weitere Kennzeichnung. Angezeigt wird der zugehörige Originaltext. Weder der zugehörige Alternativtext, noch der im PDF-Dokument dargestellte Text sind ersichtlich.</w:t>
      </w:r>
    </w:p>
    <w:bookmarkStart w:name="576649bbe9d20de40f164ae89e1c1ba1" w:id="147"/>
    <w:p>
      <w:pPr>
        <w:pStyle w:val="Heading3"/>
        <w:spacing w:before="269" w:after="269"/>
        <w:ind w:left="120"/>
        <w:jc w:val="left"/>
      </w:pPr>
      <w:r>
        <w:rPr>
          <w:rFonts w:ascii="Times New Roman" w:hAnsi="Times New Roman"/>
          <w:color w:val="000000"/>
        </w:rPr>
        <w:t>Note-Tag</w:t>
      </w:r>
    </w:p>
    <w:bookmarkEnd w:id="147"/>
    <w:p>
      <w:pPr>
        <w:spacing w:before="269" w:after="269"/>
        <w:ind w:left="120"/>
        <w:jc w:val="left"/>
      </w:pPr>
      <w:r>
        <w:rPr>
          <w:rFonts w:ascii="Times New Roman" w:hAnsi="Times New Roman"/>
          <w:b w:val="false"/>
          <w:i w:val="false"/>
          <w:color w:val="000000"/>
          <w:sz w:val="22"/>
        </w:rPr>
        <w:t xml:space="preserve">Ein </w:t>
      </w:r>
      <w:r>
        <w:rPr>
          <w:rFonts w:ascii="Courier New" w:hAnsi="Courier New"/>
          <w:b w:val="false"/>
          <w:i w:val="false"/>
          <w:color w:val="000000"/>
          <w:sz w:val="22"/>
        </w:rPr>
        <w:t>fo:footnote</w:t>
      </w:r>
      <w:r>
        <w:rPr>
          <w:rFonts w:ascii="Times New Roman" w:hAnsi="Times New Roman"/>
          <w:b w:val="false"/>
          <w:i w:val="false"/>
          <w:color w:val="000000"/>
          <w:sz w:val="22"/>
        </w:rPr>
        <w:t>-Element wird von Apache-FOP automatisch als Note-Element getaggt.</w:t>
      </w:r>
    </w:p>
    <w:p>
      <w:pPr>
        <w:spacing w:before="269" w:after="269"/>
        <w:ind w:left="120"/>
        <w:jc w:val="left"/>
      </w:pPr>
      <w:r>
        <w:rPr>
          <w:rFonts w:ascii="Times New Roman" w:hAnsi="Times New Roman"/>
          <w:b w:val="false"/>
          <w:i w:val="false"/>
          <w:color w:val="000000"/>
          <w:sz w:val="22"/>
        </w:rPr>
        <w:t xml:space="preserve">Ein Note-Element benötigt zwingend eine id. Die Übertragung eines entsprechenden Eintrags für ein </w:t>
      </w:r>
      <w:r>
        <w:rPr>
          <w:rFonts w:ascii="Courier New" w:hAnsi="Courier New"/>
          <w:b w:val="false"/>
          <w:i w:val="false"/>
          <w:color w:val="000000"/>
          <w:sz w:val="22"/>
        </w:rPr>
        <w:t>fo:footnote</w:t>
      </w:r>
      <w:r>
        <w:rPr>
          <w:rFonts w:ascii="Times New Roman" w:hAnsi="Times New Roman"/>
          <w:b w:val="false"/>
          <w:i w:val="false"/>
          <w:color w:val="000000"/>
          <w:sz w:val="22"/>
        </w:rPr>
        <w:t>-Element bei der Transformation mit Apache-FOP ist bislang nicht gelungen.</w:t>
      </w:r>
    </w:p>
    <w:bookmarkStart w:name="1f23c571bee641a19ee120a8c36d6475" w:id="148"/>
    <w:p>
      <w:pPr>
        <w:pStyle w:val="Heading4"/>
        <w:spacing w:before="360" w:after="360"/>
        <w:ind w:left="120"/>
        <w:jc w:val="left"/>
      </w:pPr>
      <w:r>
        <w:rPr>
          <w:rFonts w:ascii="Times New Roman" w:hAnsi="Times New Roman"/>
          <w:i w:val="false"/>
          <w:color w:val="000000"/>
          <w:sz w:val="18"/>
        </w:rPr>
        <w:t>Anmerkungen</w:t>
      </w:r>
    </w:p>
    <w:bookmarkEnd w:id="148"/>
    <w:p>
      <w:pPr>
        <w:spacing w:before="269" w:after="269"/>
        <w:ind w:left="120"/>
        <w:jc w:val="left"/>
      </w:pPr>
      <w:r>
        <w:rPr>
          <w:rFonts w:ascii="Times New Roman" w:hAnsi="Times New Roman"/>
          <w:b w:val="false"/>
          <w:i w:val="false"/>
          <w:color w:val="000000"/>
          <w:sz w:val="22"/>
        </w:rPr>
        <w:t xml:space="preserve">Ein möglicher Lösungsansatz, um die Funktionalität von Fußnoten dennoch nutzen zu können, besteht darin, das </w:t>
      </w:r>
      <w:r>
        <w:rPr>
          <w:rFonts w:ascii="Courier New" w:hAnsi="Courier New"/>
          <w:b w:val="false"/>
          <w:i w:val="false"/>
          <w:color w:val="000000"/>
          <w:sz w:val="22"/>
        </w:rPr>
        <w:t>fo:footnote</w:t>
      </w:r>
      <w:r>
        <w:rPr>
          <w:rFonts w:ascii="Times New Roman" w:hAnsi="Times New Roman"/>
          <w:b w:val="false"/>
          <w:i w:val="false"/>
          <w:color w:val="000000"/>
          <w:sz w:val="22"/>
        </w:rPr>
        <w:t>-Element zu kaschieren, und zwar beispielsweise folgendermaßen:</w:t>
      </w:r>
    </w:p>
    <w:p>
      <w:pPr>
        <w:spacing w:before="269" w:after="269"/>
        <w:ind w:left="120"/>
        <w:jc w:val="left"/>
      </w:pPr>
      <w:r>
        <w:rPr>
          <w:rFonts w:ascii="Courier New" w:hAnsi="Courier New"/>
          <w:b w:val="false"/>
          <w:i w:val="false"/>
          <w:color w:val="000000"/>
          <w:sz w:val="22"/>
        </w:rPr>
        <w:t>&lt;fo:footnote</w:t>
      </w:r>
      <w:r>
        <w:rPr>
          <w:rFonts w:ascii="Courier New" w:hAnsi="Courier New"/>
          <w:b w:val="false"/>
          <w:i w:val="false"/>
          <w:color w:val="000000"/>
          <w:sz w:val="22"/>
        </w:rPr>
        <w:t xml:space="preserve"> </w:t>
      </w:r>
      <w:r>
        <w:rPr>
          <w:rFonts w:ascii="Courier New" w:hAnsi="Courier New"/>
          <w:b w:val="false"/>
          <w:i w:val="false"/>
          <w:color w:val="000000"/>
          <w:sz w:val="22"/>
        </w:rPr>
        <w:t>role=</w:t>
      </w:r>
      <w:r>
        <w:rPr>
          <w:rFonts w:ascii="Courier New" w:hAnsi="Courier New"/>
          <w:b w:val="false"/>
          <w:i w:val="false"/>
          <w:color w:val="000000"/>
          <w:sz w:val="22"/>
        </w:rPr>
        <w:t>"Span"</w:t>
      </w:r>
      <w:r>
        <w:rPr>
          <w:rFonts w:ascii="Courier New" w:hAnsi="Courier New"/>
          <w:b w:val="false"/>
          <w:i w:val="false"/>
          <w:color w:val="000000"/>
          <w:sz w:val="22"/>
        </w:rPr>
        <w:t>&gt;</w:t>
      </w:r>
      <w:r>
        <w:rPr>
          <w:rFonts w:ascii="Courier New" w:hAnsi="Courier New"/>
          <w:b w:val="false"/>
          <w:i w:val="false"/>
          <w:color w:val="000000"/>
          <w:sz w:val="22"/>
        </w:rPr>
        <w:t>
</w:t>
      </w:r>
    </w:p>
    <w:p>
      <w:pPr>
        <w:spacing w:before="269" w:after="269"/>
        <w:ind w:left="120"/>
        <w:jc w:val="left"/>
      </w:pPr>
      <w:r>
        <w:rPr>
          <w:rFonts w:ascii="Times New Roman" w:hAnsi="Times New Roman"/>
          <w:b w:val="false"/>
          <w:i w:val="false"/>
          <w:color w:val="000000"/>
          <w:sz w:val="22"/>
        </w:rPr>
        <w:t>Eine interne Verlinkung mit dem Alternativtext “intern zu Fußnote” sowie der zugehörigen Fußnotenziffer soll weitere Orientierungshilfe bieten (siehe dazu auch den Hinweis im direkt folgenden Abschnitt).</w:t>
      </w:r>
    </w:p>
    <w:bookmarkStart w:name="69fcb6fc39da2bf4817d059e8ec825c6" w:id="149"/>
    <w:p>
      <w:pPr>
        <w:spacing w:before="401" w:after="401"/>
        <w:ind w:left="120"/>
        <w:jc w:val="left"/>
      </w:pPr>
      <w:r>
        <w:rPr>
          <w:rFonts w:ascii="Times New Roman" w:hAnsi="Times New Roman"/>
          <w:b/>
          <w:i w:val="false"/>
          <w:color w:val="000000"/>
          <w:sz w:val="17"/>
        </w:rPr>
        <w:t>Umsetzung im Screenreader</w:t>
      </w:r>
    </w:p>
    <w:bookmarkEnd w:id="149"/>
    <w:p>
      <w:pPr>
        <w:spacing w:before="269" w:after="269"/>
        <w:ind w:left="120"/>
        <w:jc w:val="left"/>
      </w:pPr>
      <w:r>
        <w:rPr>
          <w:rFonts w:ascii="Times New Roman" w:hAnsi="Times New Roman"/>
          <w:b w:val="false"/>
          <w:i w:val="false"/>
          <w:color w:val="000000"/>
          <w:sz w:val="22"/>
        </w:rPr>
        <w:t>NVDA liest den Fußnotentext bei einer mit Apache-FOP erzeugten Fußnote direkt im Anschluss an die zugehörige Fußnotenziffer vor. Es ist daher dringend ratsam, Fußnoten nur dann innerhalb eines Satzes zu platzieren, wenn der Einschub den Kontext nicht zerreißt. Dass dieser Abschnitt im PDF-Dokument als Fußnote umgesetzt ist, wird lediglich über einen entsprechenden Hinweis bei einer zugehörigen internen Verlinkung gekennzeichnet.</w:t>
      </w:r>
    </w:p>
    <w:bookmarkStart w:name="cb887d8ce9608024b1a9805ea746505a" w:id="150"/>
    <w:p>
      <w:pPr>
        <w:pStyle w:val="Heading2"/>
        <w:spacing w:before="199" w:after="199"/>
        <w:ind w:left="120"/>
        <w:jc w:val="left"/>
      </w:pPr>
      <w:r>
        <w:rPr>
          <w:rFonts w:ascii="Times New Roman" w:hAnsi="Times New Roman"/>
          <w:color w:val="000000"/>
        </w:rPr>
        <w:t>Vertiefende Informationen</w:t>
      </w:r>
    </w:p>
    <w:bookmarkEnd w:id="150"/>
    <w:p>
      <w:pPr>
        <w:numPr>
          <w:ilvl w:val="0"/>
          <w:numId w:val="64"/>
        </w:numPr>
        <w:spacing w:before="0" w:after="0"/>
        <w:jc w:val="left"/>
      </w:pPr>
      <w:r>
        <w:rPr>
          <w:rFonts w:ascii="Times New Roman" w:hAnsi="Times New Roman"/>
          <w:b w:val="false"/>
          <w:i w:val="false"/>
          <w:color w:val="000000"/>
          <w:sz w:val="22"/>
        </w:rPr>
        <w:t xml:space="preserve">Anja Ziemer. (2023a). Ruckzuck für alle: Barrierefreie PDF-Dokumente automatisiert erstellt am Beispiel der MAK Collection, ZB MED. o-bib. Das offene Bibliotheksjournal / Herausgeber VDB, 8(4), 1–12. </w:t>
      </w:r>
      <w:hyperlink r:id="rId137">
        <w:r>
          <w:rPr>
            <w:rFonts w:ascii="Times New Roman" w:hAnsi="Times New Roman"/>
            <w:b w:val="false"/>
            <w:i w:val="false"/>
            <w:color w:val="0000ff"/>
            <w:sz w:val="22"/>
            <w:u w:val="single"/>
          </w:rPr>
          <w:t>https://doi.org/10.5282/o-bib/5978​</w:t>
        </w:r>
      </w:hyperlink>
    </w:p>
    <w:p>
      <w:pPr>
        <w:numPr>
          <w:ilvl w:val="0"/>
          <w:numId w:val="64"/>
        </w:numPr>
        <w:spacing w:before="0" w:after="0"/>
        <w:jc w:val="left"/>
      </w:pPr>
      <w:r>
        <w:rPr>
          <w:rFonts w:ascii="Times New Roman" w:hAnsi="Times New Roman"/>
          <w:b/>
          <w:i w:val="false"/>
          <w:color w:val="000000"/>
          <w:sz w:val="22"/>
        </w:rPr>
        <w:t>Präsentationsfolien zum Vortrag bei der 111. BiblioCon im barrierefreien PDF-Format</w:t>
      </w:r>
      <w:r>
        <w:br/>
      </w:r>
      <w:hyperlink r:id="rId138">
        <w:r>
          <w:rPr>
            <w:rFonts w:ascii="Times New Roman" w:hAnsi="Times New Roman"/>
            <w:b w:val="false"/>
            <w:i w:val="false"/>
            <w:color w:val="0000ff"/>
            <w:sz w:val="22"/>
            <w:u w:val="single"/>
          </w:rPr>
          <w:t>Anja Ziemer. (2023b). 111.BiblioCon2023 – Ruckzuck für alle: Barrierefreie PDFs automatisiert erstellt am Beispiel der MAK Collection</w:t>
        </w:r>
      </w:hyperlink>
    </w:p>
    <w:p>
      <w:pPr>
        <w:numPr>
          <w:ilvl w:val="0"/>
          <w:numId w:val="64"/>
        </w:numPr>
        <w:spacing w:before="0" w:after="0"/>
        <w:jc w:val="left"/>
      </w:pPr>
      <w:r>
        <w:rPr>
          <w:rFonts w:ascii="Times New Roman" w:hAnsi="Times New Roman"/>
          <w:b/>
          <w:i w:val="false"/>
          <w:color w:val="000000"/>
          <w:sz w:val="22"/>
        </w:rPr>
        <w:t>Dokumentation zum Feature Accessibility von Apache-FOP</w:t>
      </w:r>
      <w:r>
        <w:br/>
      </w:r>
      <w:hyperlink r:id="rId139">
        <w:r>
          <w:rPr>
            <w:rFonts w:ascii="Times New Roman" w:hAnsi="Times New Roman"/>
            <w:b w:val="false"/>
            <w:i w:val="false"/>
            <w:color w:val="0000ff"/>
            <w:sz w:val="22"/>
            <w:u w:val="single"/>
          </w:rPr>
          <w:t>The Apache Software Foundation. (2023a). The Apache™ FOP Project. Apache™ FOP: Accessibility</w:t>
        </w:r>
      </w:hyperlink>
    </w:p>
    <w:p>
      <w:pPr>
        <w:numPr>
          <w:ilvl w:val="0"/>
          <w:numId w:val="64"/>
        </w:numPr>
        <w:spacing w:before="0" w:after="0"/>
        <w:jc w:val="left"/>
      </w:pPr>
      <w:r>
        <w:rPr>
          <w:rFonts w:ascii="Times New Roman" w:hAnsi="Times New Roman"/>
          <w:b/>
          <w:i w:val="false"/>
          <w:color w:val="000000"/>
          <w:sz w:val="22"/>
        </w:rPr>
        <w:t>Dokumentation zur Konfiguration von Apache-FOP</w:t>
      </w:r>
      <w:r>
        <w:br/>
      </w:r>
      <w:hyperlink r:id="rId140">
        <w:r>
          <w:rPr>
            <w:rFonts w:ascii="Times New Roman" w:hAnsi="Times New Roman"/>
            <w:b w:val="false"/>
            <w:i w:val="false"/>
            <w:color w:val="0000ff"/>
            <w:sz w:val="22"/>
            <w:u w:val="single"/>
          </w:rPr>
          <w:t>The Apache Software Foundation. (2023b). The Apache™ FOP Project. Apache™ FOP: Configuration</w:t>
        </w:r>
      </w:hyperlink>
    </w:p>
    <w:p>
      <w:pPr>
        <w:numPr>
          <w:ilvl w:val="0"/>
          <w:numId w:val="64"/>
        </w:numPr>
        <w:spacing w:before="0" w:after="0"/>
        <w:jc w:val="left"/>
      </w:pPr>
      <w:r>
        <w:rPr>
          <w:rFonts w:ascii="Times New Roman" w:hAnsi="Times New Roman"/>
          <w:b/>
          <w:i w:val="false"/>
          <w:color w:val="000000"/>
          <w:sz w:val="22"/>
        </w:rPr>
        <w:t>XSL-FO Einführung der data2type GmbH</w:t>
      </w:r>
      <w:r>
        <w:br/>
      </w:r>
      <w:hyperlink r:id="rId141">
        <w:r>
          <w:rPr>
            <w:rFonts w:ascii="Times New Roman" w:hAnsi="Times New Roman"/>
            <w:b w:val="false"/>
            <w:i w:val="false"/>
            <w:color w:val="0000ff"/>
            <w:sz w:val="22"/>
            <w:u w:val="single"/>
          </w:rPr>
          <w:t>data2type GmbH. (o. J.). Übersicht zu XSL-FO</w:t>
        </w:r>
      </w:hyperlink>
    </w:p>
    <w:bookmarkStart w:name="95bdcce7f0f435c25c69b8bf18969b26" w:id="151"/>
    <w:p>
      <w:pPr>
        <w:pStyle w:val="Heading1"/>
        <w:spacing w:before="180" w:after="180"/>
        <w:ind w:left="120"/>
        <w:jc w:val="left"/>
      </w:pPr>
      <w:r>
        <w:rPr>
          <w:rFonts w:ascii="Times New Roman" w:hAnsi="Times New Roman"/>
          <w:color w:val="000000"/>
          <w:sz w:val="33"/>
        </w:rPr>
        <w:t>Entscheidungshilfe zu PDF Konvertern / Software zum PDF-Export</w:t>
      </w:r>
    </w:p>
    <w:bookmarkEnd w:id="151"/>
    <w:p>
      <w:pPr>
        <w:spacing w:before="269" w:after="269"/>
        <w:ind w:left="120"/>
        <w:jc w:val="left"/>
      </w:pPr>
      <w:hyperlink r:id="rId142">
        <w:r>
          <w:rPr>
            <w:rFonts w:ascii="Times New Roman" w:hAnsi="Times New Roman"/>
            <w:b w:val="false"/>
            <w:i w:val="false"/>
            <w:color w:val="0000ff"/>
            <w:sz w:val="22"/>
            <w:u w:val="single"/>
          </w:rPr>
          <w:t>Online betrachten</w:t>
        </w:r>
      </w:hyperlink>
    </w:p>
    <w:bookmarkStart w:name="a344a0535a108fed3407551895e4a3df" w:id="152"/>
    <w:p>
      <w:pPr>
        <w:pStyle w:val="Heading2"/>
        <w:spacing w:before="199" w:after="199"/>
        <w:ind w:left="120"/>
        <w:jc w:val="left"/>
      </w:pPr>
      <w:r>
        <w:rPr>
          <w:rFonts w:ascii="Times New Roman" w:hAnsi="Times New Roman"/>
          <w:color w:val="000000"/>
        </w:rPr>
        <w:t>Allgemeine Einordnung</w:t>
      </w:r>
    </w:p>
    <w:bookmarkEnd w:id="152"/>
    <w:p>
      <w:pPr>
        <w:spacing w:before="269" w:after="269"/>
        <w:ind w:left="120"/>
        <w:jc w:val="left"/>
      </w:pPr>
      <w:r>
        <w:rPr>
          <w:rFonts w:ascii="Times New Roman" w:hAnsi="Times New Roman"/>
          <w:b w:val="false"/>
          <w:i w:val="false"/>
          <w:color w:val="000000"/>
          <w:sz w:val="22"/>
        </w:rPr>
        <w:t>Für die Analyse können folgende Ressourcen zugrunde gelegt werden:</w:t>
      </w:r>
    </w:p>
    <w:p>
      <w:pPr>
        <w:numPr>
          <w:ilvl w:val="0"/>
          <w:numId w:val="65"/>
        </w:numPr>
        <w:spacing w:before="0" w:after="0"/>
        <w:jc w:val="left"/>
      </w:pPr>
      <w:r>
        <w:rPr>
          <w:rFonts w:ascii="Times New Roman" w:hAnsi="Times New Roman"/>
          <w:b w:val="false"/>
          <w:i w:val="false"/>
          <w:color w:val="000000"/>
          <w:sz w:val="22"/>
        </w:rPr>
        <w:t>PDF/UA Standard: Der derzeit anwendbare PDF/UA Standard ist PDF/UA 1 (ISO 14289-1). Dieser Standard ist in den Testfällen grundgelegt. Der bereits seit März 2024 veröffentlichte PDF/UA 2 Standard wird noch von keiner Software unterstützt. Daher ist er noch nicht anwendbar.</w:t>
      </w:r>
    </w:p>
    <w:p>
      <w:pPr>
        <w:numPr>
          <w:ilvl w:val="0"/>
          <w:numId w:val="65"/>
        </w:numPr>
        <w:spacing w:before="0" w:after="0"/>
        <w:jc w:val="left"/>
      </w:pPr>
      <w:hyperlink r:id="rId143">
        <w:r>
          <w:rPr>
            <w:rFonts w:ascii="Times New Roman" w:hAnsi="Times New Roman"/>
            <w:b w:val="false"/>
            <w:i w:val="false"/>
            <w:color w:val="0000ff"/>
            <w:sz w:val="22"/>
            <w:u w:val="single"/>
          </w:rPr>
          <w:t>Matterhorn Protokoll</w:t>
        </w:r>
      </w:hyperlink>
      <w:r>
        <w:rPr>
          <w:rFonts w:ascii="Times New Roman" w:hAnsi="Times New Roman"/>
          <w:b w:val="false"/>
          <w:i w:val="false"/>
          <w:color w:val="000000"/>
          <w:sz w:val="22"/>
        </w:rPr>
        <w:t xml:space="preserve">: Im Matterhorn Protokoll werden detaillierte Fehlerbedingungen genannt und eine Unterscheidung zwischen maschinenprüfbaren Kriterien und vom Menschen zu prüfenden Kriterien gemacht. In diesem Artikel werden nur die vom Menschen zu prüfenden Kriterien explizit angeführt. Automatisiert prüfbare Kriterien, wie z. B. die </w:t>
      </w:r>
      <w:r>
        <w:rPr>
          <w:rFonts w:ascii="Times New Roman" w:hAnsi="Times New Roman"/>
          <w:b w:val="false"/>
          <w:i w:val="false"/>
          <w:color w:val="000000"/>
          <w:sz w:val="22"/>
        </w:rPr>
        <w:t>bounding boxes</w:t>
      </w:r>
      <w:r>
        <w:rPr>
          <w:rFonts w:ascii="Times New Roman" w:hAnsi="Times New Roman"/>
          <w:b w:val="false"/>
          <w:i w:val="false"/>
          <w:color w:val="000000"/>
          <w:sz w:val="22"/>
        </w:rPr>
        <w:t xml:space="preserve"> bei Bildern, sollten mit dem PDF Accessibility Checker geprüft werden.</w:t>
      </w:r>
    </w:p>
    <w:p>
      <w:pPr>
        <w:numPr>
          <w:ilvl w:val="0"/>
          <w:numId w:val="65"/>
        </w:numPr>
        <w:spacing w:before="0" w:after="0"/>
        <w:jc w:val="left"/>
      </w:pPr>
      <w:r>
        <w:rPr>
          <w:rFonts w:ascii="Times New Roman" w:hAnsi="Times New Roman"/>
          <w:b w:val="false"/>
          <w:i w:val="false"/>
          <w:color w:val="000000"/>
          <w:sz w:val="22"/>
        </w:rPr>
        <w:t xml:space="preserve">Aktueller </w:t>
      </w:r>
      <w:hyperlink r:id="rId144">
        <w:r>
          <w:rPr>
            <w:rFonts w:ascii="Times New Roman" w:hAnsi="Times New Roman"/>
            <w:b w:val="false"/>
            <w:i w:val="false"/>
            <w:color w:val="0000ff"/>
            <w:sz w:val="22"/>
            <w:u w:val="single"/>
          </w:rPr>
          <w:t>PDF Accessibility Checker (PAC)</w:t>
        </w:r>
      </w:hyperlink>
      <w:r>
        <w:rPr>
          <w:rFonts w:ascii="Times New Roman" w:hAnsi="Times New Roman"/>
          <w:b w:val="false"/>
          <w:i w:val="false"/>
          <w:color w:val="000000"/>
          <w:sz w:val="22"/>
        </w:rPr>
        <w:t>: Der PAC ist Prüfwerkzeug für alle maschinenprüfbaren Kriterien und dient zur Unterstützung bei der Prüfung der vom Menschen zu prüfenden Kriterien.</w:t>
      </w:r>
    </w:p>
    <w:bookmarkStart w:name="dbfca483397ff7916cf5a453eb403572" w:id="153"/>
    <w:p>
      <w:pPr>
        <w:pStyle w:val="Heading2"/>
        <w:spacing w:before="199" w:after="199"/>
        <w:ind w:left="120"/>
        <w:jc w:val="left"/>
      </w:pPr>
      <w:r>
        <w:rPr>
          <w:rFonts w:ascii="Times New Roman" w:hAnsi="Times New Roman"/>
          <w:color w:val="000000"/>
        </w:rPr>
        <w:t>Testfälle</w:t>
      </w:r>
    </w:p>
    <w:bookmarkEnd w:id="153"/>
    <w:bookmarkStart w:name="57ffea18cc143ece6bd4064184ba4554" w:id="154"/>
    <w:p>
      <w:pPr>
        <w:pStyle w:val="Heading3"/>
        <w:spacing w:before="269" w:after="269"/>
        <w:ind w:left="120"/>
        <w:jc w:val="left"/>
      </w:pPr>
      <w:r>
        <w:rPr>
          <w:rFonts w:ascii="Times New Roman" w:hAnsi="Times New Roman"/>
          <w:color w:val="000000"/>
        </w:rPr>
        <w:t>Metadaten</w:t>
      </w:r>
    </w:p>
    <w:bookmarkEnd w:id="154"/>
    <w:p>
      <w:pPr>
        <w:spacing w:before="269" w:after="269"/>
        <w:ind w:left="120"/>
        <w:jc w:val="left"/>
      </w:pPr>
      <w:r>
        <w:rPr>
          <w:rFonts w:ascii="Times New Roman" w:hAnsi="Times New Roman"/>
          <w:b w:val="false"/>
          <w:i w:val="false"/>
          <w:color w:val="000000"/>
          <w:sz w:val="22"/>
        </w:rPr>
        <w:t xml:space="preserve">Wird der Dokumenttitel korrekt gesetzt, wenn er im Quelldokument hinterlegt ist? Wird die Dokumentsprache korrekt gesetzt? Werden abweichende Textstellen mit der korrekten Sprache im PDF hinterlegt, falls dies im Quelldokument vorbereitet wurde? Wird der PDF/UA </w:t>
      </w:r>
      <w:r>
        <w:rPr>
          <w:rFonts w:ascii="Times New Roman" w:hAnsi="Times New Roman"/>
          <w:b w:val="false"/>
          <w:i w:val="false"/>
          <w:color w:val="000000"/>
          <w:sz w:val="22"/>
        </w:rPr>
        <w:t>identifier</w:t>
      </w:r>
      <w:r>
        <w:rPr>
          <w:rFonts w:ascii="Times New Roman" w:hAnsi="Times New Roman"/>
          <w:b w:val="false"/>
          <w:i w:val="false"/>
          <w:color w:val="000000"/>
          <w:sz w:val="22"/>
        </w:rPr>
        <w:t xml:space="preserve"> in die Metadaten des PDF eingefügt?</w:t>
      </w:r>
    </w:p>
    <w:bookmarkStart w:name="b60189f338b3d0bb6ec5acd2bdec25da" w:id="155"/>
    <w:p>
      <w:pPr>
        <w:pStyle w:val="Heading3"/>
        <w:spacing w:before="269" w:after="269"/>
        <w:ind w:left="120"/>
        <w:jc w:val="left"/>
      </w:pPr>
      <w:r>
        <w:rPr>
          <w:rFonts w:ascii="Times New Roman" w:hAnsi="Times New Roman"/>
          <w:color w:val="000000"/>
        </w:rPr>
        <w:t>Lesereihenfolge</w:t>
      </w:r>
    </w:p>
    <w:bookmarkEnd w:id="155"/>
    <w:p>
      <w:pPr>
        <w:spacing w:before="269" w:after="269"/>
        <w:ind w:left="120"/>
        <w:jc w:val="left"/>
      </w:pPr>
      <w:r>
        <w:rPr>
          <w:rFonts w:ascii="Times New Roman" w:hAnsi="Times New Roman"/>
          <w:b w:val="false"/>
          <w:i w:val="false"/>
          <w:color w:val="000000"/>
          <w:sz w:val="22"/>
        </w:rPr>
        <w:t>Ist die Lesereihenfolge im Tag-Baum des PDF korrekt? Gibt es eine Möglichkeit, die Lesereihenfolge festzulegen, falls diese nicht automatisch von der Quellsoftware festgelegt wird?</w:t>
      </w:r>
    </w:p>
    <w:bookmarkStart w:name="442e94dc7f50d2f5477a333289ab968f" w:id="156"/>
    <w:p>
      <w:pPr>
        <w:pStyle w:val="Heading3"/>
        <w:spacing w:before="269" w:after="269"/>
        <w:ind w:left="120"/>
        <w:jc w:val="left"/>
      </w:pPr>
      <w:r>
        <w:rPr>
          <w:rFonts w:ascii="Times New Roman" w:hAnsi="Times New Roman"/>
          <w:color w:val="000000"/>
        </w:rPr>
        <w:t>Überschriften</w:t>
      </w:r>
    </w:p>
    <w:bookmarkEnd w:id="156"/>
    <w:p>
      <w:pPr>
        <w:spacing w:before="269" w:after="269"/>
        <w:ind w:left="120"/>
        <w:jc w:val="left"/>
      </w:pPr>
      <w:r>
        <w:rPr>
          <w:rFonts w:ascii="Times New Roman" w:hAnsi="Times New Roman"/>
          <w:b w:val="false"/>
          <w:i w:val="false"/>
          <w:color w:val="000000"/>
          <w:sz w:val="22"/>
        </w:rPr>
        <w:t>Werden alle in der Quellsoftware als Überschriften ausgezeichnete Elemente auch als Überschriften in das PDF-Dokument übernommen?</w:t>
      </w:r>
    </w:p>
    <w:bookmarkStart w:name="37af01f6cde9379c45a792c059669e2a" w:id="157"/>
    <w:p>
      <w:pPr>
        <w:pStyle w:val="Heading3"/>
        <w:spacing w:before="269" w:after="269"/>
        <w:ind w:left="120"/>
        <w:jc w:val="left"/>
      </w:pPr>
      <w:r>
        <w:rPr>
          <w:rFonts w:ascii="Times New Roman" w:hAnsi="Times New Roman"/>
          <w:color w:val="000000"/>
        </w:rPr>
        <w:t>Absätze</w:t>
      </w:r>
    </w:p>
    <w:bookmarkEnd w:id="157"/>
    <w:p>
      <w:pPr>
        <w:spacing w:before="269" w:after="269"/>
        <w:ind w:left="120"/>
        <w:jc w:val="left"/>
      </w:pPr>
      <w:r>
        <w:rPr>
          <w:rFonts w:ascii="Times New Roman" w:hAnsi="Times New Roman"/>
          <w:b w:val="false"/>
          <w:i w:val="false"/>
          <w:color w:val="000000"/>
          <w:sz w:val="22"/>
        </w:rPr>
        <w:t>Werden Absätze auch über einen Seitenwechsel hinweg als zusammengehörig getaggt? Werden leere Absätze, Seitenumbrüche oder Abschnittswechsel als Artefakt gekennzeichnet?</w:t>
      </w:r>
    </w:p>
    <w:bookmarkStart w:name="897dc33bdf6461283ab81d578f8f94ad" w:id="158"/>
    <w:p>
      <w:pPr>
        <w:pStyle w:val="Heading3"/>
        <w:spacing w:before="269" w:after="269"/>
        <w:ind w:left="120"/>
        <w:jc w:val="left"/>
      </w:pPr>
      <w:r>
        <w:rPr>
          <w:rFonts w:ascii="Times New Roman" w:hAnsi="Times New Roman"/>
          <w:color w:val="000000"/>
        </w:rPr>
        <w:t>Verzeichnisse</w:t>
      </w:r>
    </w:p>
    <w:bookmarkEnd w:id="158"/>
    <w:p>
      <w:pPr>
        <w:spacing w:before="269" w:after="269"/>
        <w:ind w:left="120"/>
        <w:jc w:val="left"/>
      </w:pPr>
      <w:r>
        <w:rPr>
          <w:rFonts w:ascii="Times New Roman" w:hAnsi="Times New Roman"/>
          <w:b w:val="false"/>
          <w:i w:val="false"/>
          <w:color w:val="000000"/>
          <w:sz w:val="22"/>
        </w:rPr>
        <w:t>Werden Verzeichnisse als TOC und die einzelnen Verzeichniseinträge als TOCI getaggt und zu den zugehörigen Überschriften im PDF verlinkt? Wird die eingestellte Zoom-Stufe bei der Aktivierung der Verlinkung beibehalten? Wird ein Verzeichnis über mehr als eine Seite im PDF in der Tag-Struktur als ein zusammengehöriges Verzeichnis (z. B. TOC) ausgezeichnet?</w:t>
      </w:r>
    </w:p>
    <w:bookmarkStart w:name="3c19af0f075d1d5a1f0c3e7b99157e4c" w:id="159"/>
    <w:p>
      <w:pPr>
        <w:pStyle w:val="Heading3"/>
        <w:spacing w:before="269" w:after="269"/>
        <w:ind w:left="120"/>
        <w:jc w:val="left"/>
      </w:pPr>
      <w:r>
        <w:rPr>
          <w:rFonts w:ascii="Times New Roman" w:hAnsi="Times New Roman"/>
          <w:color w:val="000000"/>
        </w:rPr>
        <w:t>Fußnoten</w:t>
      </w:r>
    </w:p>
    <w:bookmarkEnd w:id="159"/>
    <w:p>
      <w:pPr>
        <w:spacing w:before="269" w:after="269"/>
        <w:ind w:left="120"/>
        <w:jc w:val="left"/>
      </w:pPr>
      <w:r>
        <w:rPr>
          <w:rFonts w:ascii="Times New Roman" w:hAnsi="Times New Roman"/>
          <w:b w:val="false"/>
          <w:i w:val="false"/>
          <w:color w:val="000000"/>
          <w:sz w:val="22"/>
        </w:rPr>
        <w:t>Sind die Fußnoten im Text klar als Fußnoten erkennbar (Reference-Tag)? Ist der Fußnoten-Text jeweils in einem eigenen Note-Tag getaggt? Kann der jeweils zugehörige Fußnoten-Text mit der Fußnote in Zusammenhang gebracht werden (eventuell durch die Lesereihenfolge oder durch gegenseitige Verlinkung)?</w:t>
      </w:r>
    </w:p>
    <w:bookmarkStart w:name="51f34cc684f2ef3b5fb3151742832ee7" w:id="160"/>
    <w:p>
      <w:pPr>
        <w:pStyle w:val="Heading3"/>
        <w:spacing w:before="269" w:after="269"/>
        <w:ind w:left="120"/>
        <w:jc w:val="left"/>
      </w:pPr>
      <w:r>
        <w:rPr>
          <w:rFonts w:ascii="Times New Roman" w:hAnsi="Times New Roman"/>
          <w:color w:val="000000"/>
        </w:rPr>
        <w:t>Listen</w:t>
      </w:r>
    </w:p>
    <w:bookmarkEnd w:id="160"/>
    <w:p>
      <w:pPr>
        <w:spacing w:before="269" w:after="269"/>
        <w:ind w:left="120"/>
        <w:jc w:val="left"/>
      </w:pPr>
      <w:r>
        <w:rPr>
          <w:rFonts w:ascii="Times New Roman" w:hAnsi="Times New Roman"/>
          <w:b w:val="false"/>
          <w:i w:val="false"/>
          <w:color w:val="000000"/>
          <w:sz w:val="22"/>
        </w:rPr>
        <w:t>Werden Listen korrekt in einem L-Tag umgesetzt? Wird eine zusammengehörige Liste in einem L-Tag getaggt, auch wenn sie sich über mehrere Seiten erstreckt? Ist jeder Listeneintrag korrekt in einem LI-Tag getaggt? Befindet sich ein Aufzählungszeichen oder die Nummerierung der Liste in einem Lbl-Tag? Befindet sich der Listentext in einem LBody-Tag? Werden geschachtelte Listen korrekt im Tag-Baum umgesetzt?</w:t>
      </w:r>
    </w:p>
    <w:bookmarkStart w:name="85d1acf3163291ae8266ab65d053670e" w:id="161"/>
    <w:p>
      <w:pPr>
        <w:pStyle w:val="Heading3"/>
        <w:spacing w:before="269" w:after="269"/>
        <w:ind w:left="120"/>
        <w:jc w:val="left"/>
      </w:pPr>
      <w:r>
        <w:rPr>
          <w:rFonts w:ascii="Times New Roman" w:hAnsi="Times New Roman"/>
          <w:color w:val="000000"/>
        </w:rPr>
        <w:t>Kopf- und Fußzeilen</w:t>
      </w:r>
    </w:p>
    <w:bookmarkEnd w:id="161"/>
    <w:p>
      <w:pPr>
        <w:spacing w:before="269" w:after="269"/>
        <w:ind w:left="120"/>
        <w:jc w:val="left"/>
      </w:pPr>
      <w:r>
        <w:rPr>
          <w:rFonts w:ascii="Times New Roman" w:hAnsi="Times New Roman"/>
          <w:b w:val="false"/>
          <w:i w:val="false"/>
          <w:color w:val="000000"/>
          <w:sz w:val="22"/>
        </w:rPr>
        <w:t>Werden Kopf- und Fußzeilen als Artefakt gekennzeichnet? Ist der Type des Artefaktes “Pagination” und der Subtype “Header” oder “Footer”?</w:t>
      </w:r>
    </w:p>
    <w:bookmarkStart w:name="e3fccd95b571de2109a96731354e6fb4" w:id="162"/>
    <w:p>
      <w:pPr>
        <w:pStyle w:val="Heading3"/>
        <w:spacing w:before="269" w:after="269"/>
        <w:ind w:left="120"/>
        <w:jc w:val="left"/>
      </w:pPr>
      <w:r>
        <w:rPr>
          <w:rFonts w:ascii="Times New Roman" w:hAnsi="Times New Roman"/>
          <w:color w:val="000000"/>
        </w:rPr>
        <w:t>Bilder und Diagramme</w:t>
      </w:r>
    </w:p>
    <w:bookmarkEnd w:id="162"/>
    <w:p>
      <w:pPr>
        <w:spacing w:before="269" w:after="269"/>
        <w:ind w:left="120"/>
        <w:jc w:val="left"/>
      </w:pPr>
      <w:r>
        <w:rPr>
          <w:rFonts w:ascii="Times New Roman" w:hAnsi="Times New Roman"/>
          <w:b w:val="false"/>
          <w:i w:val="false"/>
          <w:color w:val="000000"/>
          <w:sz w:val="22"/>
        </w:rPr>
        <w:t xml:space="preserve">Kann zwischen dekorativen Bildern und Bildern, die Information transportieren, unterschieden werden? Werden dekorative Bilder als Artefakt gekennzeichnet? Werden Bilder, die Information transportieren, korrekt als Figure getaggt und in der richtigen Reihenfolge im Tag-Baum eingefügt?Erhalten die Figure-Tags die korrekten Angaben für die Begrenzungsrahmen </w:t>
      </w:r>
      <w:r>
        <w:rPr>
          <w:rFonts w:ascii="Times New Roman" w:hAnsi="Times New Roman"/>
          <w:b w:val="false"/>
          <w:i w:val="false"/>
          <w:color w:val="000000"/>
          <w:sz w:val="22"/>
        </w:rPr>
        <w:t>Bounding Box</w:t>
      </w:r>
      <w:r>
        <w:rPr>
          <w:rFonts w:ascii="Times New Roman" w:hAnsi="Times New Roman"/>
          <w:b w:val="false"/>
          <w:i w:val="false"/>
          <w:color w:val="000000"/>
          <w:sz w:val="22"/>
        </w:rPr>
        <w:t xml:space="preserve">? Ist der Alternativtext im PDF vorhanden, wenn dieser im Quelldokument gesetzt wurde? Werden korrekt erstellte Bildbeschriftungen als </w:t>
      </w:r>
      <w:r>
        <w:rPr>
          <w:rFonts w:ascii="Times New Roman" w:hAnsi="Times New Roman"/>
          <w:b w:val="false"/>
          <w:i w:val="false"/>
          <w:color w:val="000000"/>
          <w:sz w:val="22"/>
        </w:rPr>
        <w:t>Caption</w:t>
      </w:r>
      <w:r>
        <w:rPr>
          <w:rFonts w:ascii="Times New Roman" w:hAnsi="Times New Roman"/>
          <w:b w:val="false"/>
          <w:i w:val="false"/>
          <w:color w:val="000000"/>
          <w:sz w:val="22"/>
        </w:rPr>
        <w:t xml:space="preserve"> getaggt?</w:t>
      </w:r>
    </w:p>
    <w:bookmarkStart w:name="afdf86838e7dc879a0f2a3871588d5a0" w:id="163"/>
    <w:p>
      <w:pPr>
        <w:pStyle w:val="Heading3"/>
        <w:spacing w:before="269" w:after="269"/>
        <w:ind w:left="120"/>
        <w:jc w:val="left"/>
      </w:pPr>
      <w:r>
        <w:rPr>
          <w:rFonts w:ascii="Times New Roman" w:hAnsi="Times New Roman"/>
          <w:color w:val="000000"/>
        </w:rPr>
        <w:t>Tabellen</w:t>
      </w:r>
    </w:p>
    <w:bookmarkEnd w:id="163"/>
    <w:p>
      <w:pPr>
        <w:spacing w:before="269" w:after="269"/>
        <w:ind w:left="120"/>
        <w:jc w:val="left"/>
      </w:pPr>
      <w:r>
        <w:rPr>
          <w:rFonts w:ascii="Times New Roman" w:hAnsi="Times New Roman"/>
          <w:b w:val="false"/>
          <w:i w:val="false"/>
          <w:color w:val="000000"/>
          <w:sz w:val="22"/>
        </w:rPr>
        <w:t>Wird die Tabelle korrekt als Table mit der korrekten Unterstruktur getaggt? Wird auch bei verbundenen Zellen eine reguläre Tabelle erstellt? Werden alle Überschriftenzellen als TH (</w:t>
      </w:r>
      <w:r>
        <w:rPr>
          <w:rFonts w:ascii="Times New Roman" w:hAnsi="Times New Roman"/>
          <w:b w:val="false"/>
          <w:i w:val="false"/>
          <w:color w:val="000000"/>
          <w:sz w:val="22"/>
        </w:rPr>
        <w:t>TableHeader</w:t>
      </w:r>
      <w:r>
        <w:rPr>
          <w:rFonts w:ascii="Times New Roman" w:hAnsi="Times New Roman"/>
          <w:b w:val="false"/>
          <w:i w:val="false"/>
          <w:color w:val="000000"/>
          <w:sz w:val="22"/>
        </w:rPr>
        <w:t>) getaggt?</w:t>
      </w:r>
    </w:p>
    <w:bookmarkStart w:name="abb2e54df36d51910c29c02bc0f5d4c3" w:id="164"/>
    <w:p>
      <w:pPr>
        <w:pStyle w:val="Heading4"/>
        <w:spacing w:before="360" w:after="360"/>
        <w:ind w:left="120"/>
        <w:jc w:val="left"/>
      </w:pPr>
      <w:r>
        <w:rPr>
          <w:rFonts w:ascii="Times New Roman" w:hAnsi="Times New Roman"/>
          <w:i w:val="false"/>
          <w:color w:val="000000"/>
          <w:sz w:val="18"/>
        </w:rPr>
        <w:t>Einfache Tabellen</w:t>
      </w:r>
    </w:p>
    <w:bookmarkEnd w:id="164"/>
    <w:p>
      <w:pPr>
        <w:spacing w:before="269" w:after="269"/>
        <w:ind w:left="120"/>
        <w:jc w:val="left"/>
      </w:pPr>
      <w:r>
        <w:rPr>
          <w:rFonts w:ascii="Times New Roman" w:hAnsi="Times New Roman"/>
          <w:b w:val="false"/>
          <w:i w:val="false"/>
          <w:color w:val="000000"/>
          <w:sz w:val="22"/>
        </w:rPr>
        <w:t xml:space="preserve">Gibt es eine Möglichkeit, alle Überschriftenzellen mit einem Geltungsbereich (auch </w:t>
      </w:r>
      <w:r>
        <w:rPr>
          <w:rFonts w:ascii="Times New Roman" w:hAnsi="Times New Roman"/>
          <w:b w:val="false"/>
          <w:i w:val="false"/>
          <w:color w:val="000000"/>
          <w:sz w:val="22"/>
        </w:rPr>
        <w:t>Scope</w:t>
      </w:r>
      <w:r>
        <w:rPr>
          <w:rFonts w:ascii="Times New Roman" w:hAnsi="Times New Roman"/>
          <w:b w:val="false"/>
          <w:i w:val="false"/>
          <w:color w:val="000000"/>
          <w:sz w:val="22"/>
        </w:rPr>
        <w:t xml:space="preserve"> oder Zellenumfang) zu versehen? Wird dieser Geltungsbereich korrekt in das PDF übernommen?</w:t>
      </w:r>
    </w:p>
    <w:bookmarkStart w:name="2053f035c79d6548990fc03bfb8074cf" w:id="165"/>
    <w:p>
      <w:pPr>
        <w:pStyle w:val="Heading4"/>
        <w:spacing w:before="360" w:after="360"/>
        <w:ind w:left="120"/>
        <w:jc w:val="left"/>
      </w:pPr>
      <w:r>
        <w:rPr>
          <w:rFonts w:ascii="Times New Roman" w:hAnsi="Times New Roman"/>
          <w:i w:val="false"/>
          <w:color w:val="000000"/>
          <w:sz w:val="18"/>
        </w:rPr>
        <w:t>Komplexe Tabellen</w:t>
      </w:r>
    </w:p>
    <w:bookmarkEnd w:id="165"/>
    <w:p>
      <w:pPr>
        <w:spacing w:before="269" w:after="269"/>
        <w:ind w:left="120"/>
        <w:jc w:val="left"/>
      </w:pPr>
      <w:r>
        <w:rPr>
          <w:rFonts w:ascii="Times New Roman" w:hAnsi="Times New Roman"/>
          <w:b w:val="false"/>
          <w:i w:val="false"/>
          <w:color w:val="000000"/>
          <w:sz w:val="22"/>
        </w:rPr>
        <w:t>Gibt es die Möglichkeit, eine Verbindung zwischen Überschriftenzellen und den dazugehörigen Unterzellen herzustellen? Wird diese Verbindung mittels IDs in das PDF übernommen?</w:t>
      </w:r>
    </w:p>
    <w:bookmarkStart w:name="b97fdca3e7b03370d5c320c5c54a1f83" w:id="166"/>
    <w:p>
      <w:pPr>
        <w:pStyle w:val="Heading3"/>
        <w:spacing w:before="269" w:after="269"/>
        <w:ind w:left="120"/>
        <w:jc w:val="left"/>
      </w:pPr>
      <w:r>
        <w:rPr>
          <w:rFonts w:ascii="Times New Roman" w:hAnsi="Times New Roman"/>
          <w:color w:val="000000"/>
        </w:rPr>
        <w:t>Formularfelder</w:t>
      </w:r>
    </w:p>
    <w:bookmarkEnd w:id="166"/>
    <w:p>
      <w:pPr>
        <w:spacing w:before="269" w:after="269"/>
        <w:ind w:left="120"/>
        <w:jc w:val="left"/>
      </w:pPr>
      <w:r>
        <w:rPr>
          <w:rFonts w:ascii="Times New Roman" w:hAnsi="Times New Roman"/>
          <w:b w:val="false"/>
          <w:i w:val="false"/>
          <w:color w:val="000000"/>
          <w:sz w:val="22"/>
        </w:rPr>
        <w:t>Gibt es die Möglichkeit, in der Quellsoftware erstellte Formularfelder für das barrierefreie PDF zu bearbeiten und diese barrierefrei zu konvertieren?</w:t>
      </w:r>
    </w:p>
    <w:bookmarkStart w:name="496524f2773e2fd0fa90ade39bfef804" w:id="167"/>
    <w:p>
      <w:pPr>
        <w:pStyle w:val="Heading2"/>
        <w:spacing w:before="199" w:after="199"/>
        <w:ind w:left="120"/>
        <w:jc w:val="left"/>
      </w:pPr>
      <w:r>
        <w:rPr>
          <w:rFonts w:ascii="Times New Roman" w:hAnsi="Times New Roman"/>
          <w:color w:val="000000"/>
        </w:rPr>
        <w:t>Konfigurierbarkeit</w:t>
      </w:r>
    </w:p>
    <w:bookmarkEnd w:id="167"/>
    <w:p>
      <w:pPr>
        <w:spacing w:before="269" w:after="269"/>
        <w:ind w:left="120"/>
        <w:jc w:val="left"/>
      </w:pPr>
      <w:r>
        <w:rPr>
          <w:rFonts w:ascii="Times New Roman" w:hAnsi="Times New Roman"/>
          <w:b w:val="false"/>
          <w:i w:val="false"/>
          <w:color w:val="000000"/>
          <w:sz w:val="22"/>
        </w:rPr>
        <w:t>Gibt es die Möglichkeit, Sonderelemente wie Formeln, Blockzitate oder Definitionslisten für Glossare bzw. Abkürzungsverzeichnisse zu konfigurieren? Werden Tabellen zum Erreichen einer bestimmten Darstellung (als Layout-Tabellen) verwendet, gibt es die Möglichkeit, diese als Layout-Tabellen zu markieren? Werden sie somit nicht mit der Tabellenstruktur in das PDF-Dokument konvertiert, sondern nur der Inhalt in der korrekten Lesereihenfolge? Werden außerhalb der angebotenen Funktion in der Quellsoftware, Möglichkeit angeboten, Elemente als Artefakt zu kennzeichnen? Gibt es einen Mechanismus, bei dem die Kopfzeile und/oder die Fußzeile so gekennzeichnet werden kann, sodass deren Inhalt einmal im Tag Baum vorkommt?</w:t>
      </w:r>
    </w:p>
    <w:bookmarkStart w:name="3fcd078bbd2e6e9c6d581773ab0e5d87" w:id="168"/>
    <w:p>
      <w:pPr>
        <w:pStyle w:val="Heading2"/>
        <w:spacing w:before="199" w:after="199"/>
        <w:ind w:left="120"/>
        <w:jc w:val="left"/>
      </w:pPr>
      <w:r>
        <w:rPr>
          <w:rFonts w:ascii="Times New Roman" w:hAnsi="Times New Roman"/>
          <w:color w:val="000000"/>
        </w:rPr>
        <w:t>Barrierefreiheit des User Interface</w:t>
      </w:r>
    </w:p>
    <w:bookmarkEnd w:id="168"/>
    <w:p>
      <w:pPr>
        <w:spacing w:before="269" w:after="269"/>
        <w:ind w:left="120"/>
        <w:jc w:val="left"/>
      </w:pPr>
      <w:r>
        <w:rPr>
          <w:rFonts w:ascii="Times New Roman" w:hAnsi="Times New Roman"/>
          <w:b w:val="false"/>
          <w:i w:val="false"/>
          <w:color w:val="000000"/>
          <w:sz w:val="22"/>
        </w:rPr>
        <w:t>Gibt es eine Aussage über die Barrierefreiheit der Anwendung zum Erstellen des PDF-Dokuments? Gibt es eine Selbsterklärung zur Einhaltung der Barrierefreiheitsanforderungen für Desktop-Anwendungen oder ein entsprechendes Gutachten?</w:t>
      </w:r>
    </w:p>
    <w:bookmarkStart w:name="1748e7a5e1bcb8472869f478caed8ae9" w:id="169"/>
    <w:p>
      <w:pPr>
        <w:pStyle w:val="Heading2"/>
        <w:spacing w:before="199" w:after="199"/>
        <w:ind w:left="120"/>
        <w:jc w:val="left"/>
      </w:pPr>
      <w:r>
        <w:rPr>
          <w:rFonts w:ascii="Times New Roman" w:hAnsi="Times New Roman"/>
          <w:color w:val="000000"/>
        </w:rPr>
        <w:t>Testdokumente zur Prüfung</w:t>
      </w:r>
    </w:p>
    <w:bookmarkEnd w:id="169"/>
    <w:p>
      <w:pPr>
        <w:spacing w:before="269" w:after="269"/>
        <w:ind w:left="120"/>
        <w:jc w:val="left"/>
      </w:pPr>
      <w:r>
        <w:rPr>
          <w:rFonts w:ascii="Times New Roman" w:hAnsi="Times New Roman"/>
          <w:b w:val="false"/>
          <w:i w:val="false"/>
          <w:color w:val="000000"/>
          <w:sz w:val="22"/>
        </w:rPr>
        <w:t>Hier finden Sie Dokumente, die Sie zur Prüfung von Konvertern verwenden können.</w:t>
      </w:r>
    </w:p>
    <w:p>
      <w:pPr>
        <w:numPr>
          <w:ilvl w:val="0"/>
          <w:numId w:val="66"/>
        </w:numPr>
        <w:spacing w:before="0" w:after="0"/>
        <w:jc w:val="left"/>
      </w:pPr>
      <w:r>
        <w:rPr>
          <w:rFonts w:ascii="Times New Roman" w:hAnsi="Times New Roman"/>
          <w:b w:val="false"/>
          <w:i w:val="false"/>
          <w:color w:val="000000"/>
          <w:sz w:val="22"/>
        </w:rPr>
        <w:t xml:space="preserve">Word - </w:t>
      </w:r>
      <w:hyperlink r:id="rId145">
        <w:r>
          <w:rPr>
            <w:rFonts w:ascii="Times New Roman" w:hAnsi="Times New Roman"/>
            <w:b w:val="false"/>
            <w:i w:val="false"/>
            <w:color w:val="0000ff"/>
            <w:sz w:val="22"/>
            <w:u w:val="single"/>
          </w:rPr>
          <w:t>Download DOCX Datei</w:t>
        </w:r>
      </w:hyperlink>
    </w:p>
    <w:p>
      <w:pPr>
        <w:numPr>
          <w:ilvl w:val="0"/>
          <w:numId w:val="66"/>
        </w:numPr>
        <w:spacing w:before="0" w:after="0"/>
        <w:jc w:val="left"/>
      </w:pPr>
      <w:r>
        <w:rPr>
          <w:rFonts w:ascii="Times New Roman" w:hAnsi="Times New Roman"/>
          <w:b w:val="false"/>
          <w:i w:val="false"/>
          <w:color w:val="000000"/>
          <w:sz w:val="22"/>
        </w:rPr>
        <w:t xml:space="preserve">Word - </w:t>
      </w:r>
      <w:hyperlink r:id="rId146">
        <w:r>
          <w:rPr>
            <w:rFonts w:ascii="Times New Roman" w:hAnsi="Times New Roman"/>
            <w:b w:val="false"/>
            <w:i w:val="false"/>
            <w:color w:val="0000ff"/>
            <w:sz w:val="22"/>
            <w:u w:val="single"/>
          </w:rPr>
          <w:t>Download PDF Datei</w:t>
        </w:r>
      </w:hyperlink>
    </w:p>
    <w:p>
      <w:pPr>
        <w:numPr>
          <w:ilvl w:val="0"/>
          <w:numId w:val="66"/>
        </w:numPr>
        <w:spacing w:before="0" w:after="0"/>
        <w:jc w:val="left"/>
      </w:pPr>
      <w:r>
        <w:rPr>
          <w:rFonts w:ascii="Times New Roman" w:hAnsi="Times New Roman"/>
          <w:b w:val="false"/>
          <w:i w:val="false"/>
          <w:color w:val="000000"/>
          <w:sz w:val="22"/>
        </w:rPr>
        <w:t xml:space="preserve">PowerPoint - </w:t>
      </w:r>
      <w:hyperlink r:id="rId147">
        <w:r>
          <w:rPr>
            <w:rFonts w:ascii="Times New Roman" w:hAnsi="Times New Roman"/>
            <w:b w:val="false"/>
            <w:i w:val="false"/>
            <w:color w:val="0000ff"/>
            <w:sz w:val="22"/>
            <w:u w:val="single"/>
          </w:rPr>
          <w:t>Download PPTX Datei</w:t>
        </w:r>
      </w:hyperlink>
    </w:p>
    <w:p>
      <w:pPr>
        <w:numPr>
          <w:ilvl w:val="0"/>
          <w:numId w:val="66"/>
        </w:numPr>
        <w:spacing w:before="0" w:after="0"/>
        <w:jc w:val="left"/>
      </w:pPr>
      <w:r>
        <w:rPr>
          <w:rFonts w:ascii="Times New Roman" w:hAnsi="Times New Roman"/>
          <w:b w:val="false"/>
          <w:i w:val="false"/>
          <w:color w:val="000000"/>
          <w:sz w:val="22"/>
        </w:rPr>
        <w:t xml:space="preserve">PowerPoint - </w:t>
      </w:r>
      <w:hyperlink r:id="rId148">
        <w:r>
          <w:rPr>
            <w:rFonts w:ascii="Times New Roman" w:hAnsi="Times New Roman"/>
            <w:b w:val="false"/>
            <w:i w:val="false"/>
            <w:color w:val="0000ff"/>
            <w:sz w:val="22"/>
            <w:u w:val="single"/>
          </w:rPr>
          <w:t>Download PDF Datei</w:t>
        </w:r>
      </w:hyperlink>
    </w:p>
    <w:bookmarkStart w:name="b829e52ab6057b8975d619172e18442a" w:id="170"/>
    <w:p>
      <w:pPr>
        <w:pStyle w:val="Heading2"/>
        <w:spacing w:before="199" w:after="199"/>
        <w:ind w:left="120"/>
        <w:jc w:val="left"/>
      </w:pPr>
      <w:r>
        <w:rPr>
          <w:rFonts w:ascii="Times New Roman" w:hAnsi="Times New Roman"/>
          <w:color w:val="000000"/>
        </w:rPr>
        <w:t>Vertiefende Informationen</w:t>
      </w:r>
    </w:p>
    <w:bookmarkEnd w:id="170"/>
    <w:p>
      <w:pPr>
        <w:numPr>
          <w:ilvl w:val="0"/>
          <w:numId w:val="67"/>
        </w:numPr>
        <w:spacing w:before="0" w:after="0"/>
        <w:jc w:val="left"/>
      </w:pPr>
      <w:r>
        <w:rPr>
          <w:rFonts w:ascii="Times New Roman" w:hAnsi="Times New Roman"/>
          <w:b w:val="false"/>
          <w:i w:val="false"/>
          <w:color w:val="000000"/>
          <w:sz w:val="22"/>
        </w:rPr>
        <w:t xml:space="preserve">Matterhorn Protocoll. </w:t>
      </w:r>
      <w:hyperlink r:id="rId149">
        <w:r>
          <w:rPr>
            <w:rFonts w:ascii="Times New Roman" w:hAnsi="Times New Roman"/>
            <w:b w:val="false"/>
            <w:i w:val="false"/>
            <w:color w:val="0000ff"/>
            <w:sz w:val="22"/>
            <w:u w:val="single"/>
          </w:rPr>
          <w:t>https://pdfa.org/resource/the-matterhorn-protocol/</w:t>
        </w:r>
      </w:hyperlink>
    </w:p>
    <w:p>
      <w:pPr>
        <w:numPr>
          <w:ilvl w:val="0"/>
          <w:numId w:val="67"/>
        </w:numPr>
        <w:spacing w:before="0" w:after="0"/>
        <w:jc w:val="left"/>
      </w:pPr>
      <w:r>
        <w:rPr>
          <w:rFonts w:ascii="Times New Roman" w:hAnsi="Times New Roman"/>
          <w:b w:val="false"/>
          <w:i w:val="false"/>
          <w:color w:val="000000"/>
          <w:sz w:val="22"/>
        </w:rPr>
        <w:t xml:space="preserve">PDF Accessibility Checker (PAC). </w:t>
      </w:r>
      <w:hyperlink r:id="rId150">
        <w:r>
          <w:rPr>
            <w:rFonts w:ascii="Times New Roman" w:hAnsi="Times New Roman"/>
            <w:b w:val="false"/>
            <w:i w:val="false"/>
            <w:color w:val="0000ff"/>
            <w:sz w:val="22"/>
            <w:u w:val="single"/>
          </w:rPr>
          <w:t>https://pac.pdf-accessibility.org/de</w:t>
        </w:r>
      </w:hyperlink>
    </w:p>
    <w:bookmarkStart w:name="29d8d504bfe4b03735a925a7fd204a6f" w:id="171"/>
    <w:p>
      <w:pPr>
        <w:pStyle w:val="Heading1"/>
        <w:spacing w:before="180" w:after="180"/>
        <w:ind w:left="120"/>
        <w:jc w:val="left"/>
      </w:pPr>
      <w:r>
        <w:rPr>
          <w:rFonts w:ascii="Times New Roman" w:hAnsi="Times New Roman"/>
          <w:color w:val="000000"/>
          <w:sz w:val="33"/>
        </w:rPr>
        <w:t>Adobe PDF Accessibility Auto-Tag API</w:t>
      </w:r>
    </w:p>
    <w:bookmarkEnd w:id="171"/>
    <w:p>
      <w:pPr>
        <w:spacing w:before="269" w:after="269"/>
        <w:ind w:left="120"/>
        <w:jc w:val="left"/>
      </w:pPr>
      <w:hyperlink r:id="rId151">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Adobe bietet mit der Auto-Tag API (Adobe, o.D.) eine Dienstleistung für Entwickelnde an. Sie können über Adobes Service nicht barrierefreie PDF-Dokumente taggen lassen. Der Service versucht mit KI-Unterstützung, ein möglichst gutes Ergebnis bezüglich Barrierefreiheit zu erzielen. Allerdings können nicht alle Inhalte automatisch barrierefrei gemacht werden - das Ergebnis muss noch von Hand nachbearbeitet werden. Unter anderem müssen Alternativtexte nachgetragen und die Lesereihenfolge überprüft werden. Fehler in der konzeptionellen oder grafischen Gestaltung eines PDF-Dokuments können beim nachträglichen Tagging nicht behoben werden. D. h. es kann per se nur eine technische Zugänglichkeit erreicht werden.</w:t>
      </w:r>
    </w:p>
    <w:p>
      <w:pPr>
        <w:spacing w:before="269" w:after="269"/>
        <w:ind w:left="120"/>
        <w:jc w:val="left"/>
      </w:pPr>
      <w:r>
        <w:rPr>
          <w:rFonts w:ascii="Times New Roman" w:hAnsi="Times New Roman"/>
          <w:b w:val="false"/>
          <w:i w:val="false"/>
          <w:color w:val="000000"/>
          <w:sz w:val="22"/>
        </w:rPr>
        <w:t>Laut einer wissenschaftlichen Studie (Tran, 2023) erzeugt die Auto-Tag API von sich aus keine barrierefreien PDF-Dokumente, die nach PDF/UA Standard barrierefrei sind. Aber für nicht getaggte oder überhaupt nicht barrierefreie PDF-Dokumente kann sie ein guter Startpunkt sein.</w:t>
      </w:r>
    </w:p>
    <w:p>
      <w:pPr>
        <w:spacing w:before="269" w:after="269"/>
        <w:ind w:left="120"/>
        <w:jc w:val="left"/>
      </w:pPr>
      <w:r>
        <w:rPr>
          <w:rFonts w:ascii="Times New Roman" w:hAnsi="Times New Roman"/>
          <w:b w:val="false"/>
          <w:i w:val="false"/>
          <w:color w:val="000000"/>
          <w:sz w:val="22"/>
        </w:rPr>
        <w:t>Die Ergebnisse der Studie in Kürze:</w:t>
      </w:r>
    </w:p>
    <w:p>
      <w:pPr>
        <w:numPr>
          <w:ilvl w:val="0"/>
          <w:numId w:val="68"/>
        </w:numPr>
        <w:spacing w:before="0" w:after="0"/>
        <w:jc w:val="left"/>
      </w:pPr>
      <w:r>
        <w:rPr>
          <w:rFonts w:ascii="Times New Roman" w:hAnsi="Times New Roman"/>
          <w:b w:val="false"/>
          <w:i w:val="false"/>
          <w:color w:val="000000"/>
          <w:sz w:val="22"/>
        </w:rPr>
        <w:t>37% der im Matterhorn-Protokoll (PDF Association, 2021) aufgeführten Fehler wurden von der Auto-Tag API entdeckt und behoben, 42% wurden nicht behoben, der Rest konnte nicht geprüft werden.</w:t>
      </w:r>
    </w:p>
    <w:p>
      <w:pPr>
        <w:numPr>
          <w:ilvl w:val="0"/>
          <w:numId w:val="68"/>
        </w:numPr>
        <w:spacing w:before="0" w:after="0"/>
        <w:jc w:val="left"/>
      </w:pPr>
      <w:r>
        <w:rPr>
          <w:rFonts w:ascii="Times New Roman" w:hAnsi="Times New Roman"/>
          <w:b w:val="false"/>
          <w:i w:val="false"/>
          <w:color w:val="000000"/>
          <w:sz w:val="22"/>
        </w:rPr>
        <w:t>Betrachtet man nur die Fehler, die nicht automatisch geprüft werden können, wurden immerhin 46% der Matterhorn-Fehler behoben.</w:t>
      </w:r>
    </w:p>
    <w:p>
      <w:pPr>
        <w:numPr>
          <w:ilvl w:val="0"/>
          <w:numId w:val="68"/>
        </w:numPr>
        <w:spacing w:before="0" w:after="0"/>
        <w:jc w:val="left"/>
      </w:pPr>
      <w:r>
        <w:rPr>
          <w:rFonts w:ascii="Times New Roman" w:hAnsi="Times New Roman"/>
          <w:b w:val="false"/>
          <w:i w:val="false"/>
          <w:color w:val="000000"/>
          <w:sz w:val="22"/>
        </w:rPr>
        <w:t>Die Auto-Tag API veränderte zuweilen Inhalte und führte gelegentlich neue Barrierefreiheitsfehler ein.</w:t>
      </w:r>
    </w:p>
    <w:p>
      <w:pPr>
        <w:spacing w:before="269" w:after="269"/>
        <w:ind w:left="120"/>
        <w:jc w:val="left"/>
      </w:pPr>
      <w:r>
        <w:rPr>
          <w:rFonts w:ascii="Times New Roman" w:hAnsi="Times New Roman"/>
          <w:b w:val="false"/>
          <w:i w:val="false"/>
          <w:color w:val="000000"/>
          <w:sz w:val="22"/>
        </w:rPr>
        <w:t xml:space="preserve">Die Auto-Tag API gibt es auch online als Demo unter </w:t>
      </w:r>
      <w:hyperlink r:id="rId152">
        <w:r>
          <w:rPr>
            <w:rFonts w:ascii="Times New Roman" w:hAnsi="Times New Roman"/>
            <w:b w:val="false"/>
            <w:i w:val="false"/>
            <w:color w:val="0000ff"/>
            <w:sz w:val="22"/>
            <w:u w:val="single"/>
          </w:rPr>
          <w:t>https://acrobatservices.adobe.com/dc-accessibility-playground/main.html</w:t>
        </w:r>
      </w:hyperlink>
      <w:r>
        <w:rPr>
          <w:rFonts w:ascii="Times New Roman" w:hAnsi="Times New Roman"/>
          <w:b w:val="false"/>
          <w:i w:val="false"/>
          <w:color w:val="000000"/>
          <w:sz w:val="22"/>
        </w:rPr>
        <w:t>. Es können nur Dokumente mit maximal 10 MB hochgeladen werden. Eine kurze Überprüfung mit mehreren Dokumenten hat folgendes ergeben: Bei kurzen, strukturell einfachen und vorwiegend textbasierten Dokumenten wird ein guter Tag-Baum erzeugt. Eine händische Überprüfung ist aber auf jeden Fall angeraten. Grafisch komplexe Dokumente werden derzeit nicht bearbeitet. Man erhält eine Rückmeldung, dass das Dokument zu komplex zur Bearbeitung ist.</w:t>
      </w:r>
    </w:p>
    <w:bookmarkStart w:name="d6b258643976a717e4a539e21d758208" w:id="172"/>
    <w:p>
      <w:pPr>
        <w:pStyle w:val="Heading2"/>
        <w:spacing w:before="199" w:after="199"/>
        <w:ind w:left="120"/>
        <w:jc w:val="left"/>
      </w:pPr>
      <w:r>
        <w:rPr>
          <w:rFonts w:ascii="Times New Roman" w:hAnsi="Times New Roman"/>
          <w:color w:val="000000"/>
        </w:rPr>
        <w:t>Vertiefende Informationen</w:t>
      </w:r>
    </w:p>
    <w:bookmarkEnd w:id="172"/>
    <w:p>
      <w:pPr>
        <w:numPr>
          <w:ilvl w:val="0"/>
          <w:numId w:val="69"/>
        </w:numPr>
        <w:spacing w:before="0" w:after="0"/>
        <w:jc w:val="left"/>
      </w:pPr>
      <w:r>
        <w:rPr>
          <w:rFonts w:ascii="Times New Roman" w:hAnsi="Times New Roman"/>
          <w:b w:val="false"/>
          <w:i w:val="false"/>
          <w:color w:val="000000"/>
          <w:sz w:val="22"/>
        </w:rPr>
        <w:t xml:space="preserve">Adobe (o.D.). PDF Accessibility Auto-Tag API. </w:t>
      </w:r>
      <w:hyperlink r:id="rId153">
        <w:r>
          <w:rPr>
            <w:rFonts w:ascii="Times New Roman" w:hAnsi="Times New Roman"/>
            <w:b w:val="false"/>
            <w:i w:val="false"/>
            <w:color w:val="0000ff"/>
            <w:sz w:val="22"/>
            <w:u w:val="single"/>
          </w:rPr>
          <w:t>https://developer.adobe.com/document-services/docs/overview/pdf-accessibility-auto-tag-api/</w:t>
        </w:r>
      </w:hyperlink>
      <w:r>
        <w:rPr>
          <w:rFonts w:ascii="Times New Roman" w:hAnsi="Times New Roman"/>
          <w:b w:val="false"/>
          <w:i w:val="false"/>
          <w:color w:val="000000"/>
          <w:sz w:val="22"/>
        </w:rPr>
        <w:t>.</w:t>
      </w:r>
    </w:p>
    <w:p>
      <w:pPr>
        <w:numPr>
          <w:ilvl w:val="0"/>
          <w:numId w:val="69"/>
        </w:numPr>
        <w:spacing w:before="0" w:after="0"/>
        <w:jc w:val="left"/>
      </w:pPr>
      <w:r>
        <w:rPr>
          <w:rFonts w:ascii="Times New Roman" w:hAnsi="Times New Roman"/>
          <w:b w:val="false"/>
          <w:i w:val="false"/>
          <w:color w:val="000000"/>
          <w:sz w:val="22"/>
        </w:rPr>
        <w:t xml:space="preserve">Marvin Tran. (2023). KI-unterstützte Korrektur von PDFs zur Verbesserung der Barrierefreiheit—Chancen und Herausforderungen am Beispiel von Adobe’s Auto-Tag API. Hochschule der Medien Stuttgart. </w:t>
      </w:r>
      <w:hyperlink r:id="rId154">
        <w:r>
          <w:rPr>
            <w:rFonts w:ascii="Times New Roman" w:hAnsi="Times New Roman"/>
            <w:b w:val="false"/>
            <w:i w:val="false"/>
            <w:color w:val="0000ff"/>
            <w:sz w:val="22"/>
            <w:u w:val="single"/>
          </w:rPr>
          <w:t>https://nbn-resolving.org/urn:nbn:de:bsz:900-opus4-70815</w:t>
        </w:r>
      </w:hyperlink>
    </w:p>
    <w:p>
      <w:pPr>
        <w:numPr>
          <w:ilvl w:val="0"/>
          <w:numId w:val="69"/>
        </w:numPr>
        <w:spacing w:before="0" w:after="0"/>
        <w:jc w:val="left"/>
      </w:pPr>
      <w:r>
        <w:rPr>
          <w:rFonts w:ascii="Times New Roman" w:hAnsi="Times New Roman"/>
          <w:b w:val="false"/>
          <w:i w:val="false"/>
          <w:color w:val="000000"/>
          <w:sz w:val="22"/>
        </w:rPr>
        <w:t xml:space="preserve">Demo-Version Online: </w:t>
      </w:r>
      <w:hyperlink r:id="rId155">
        <w:r>
          <w:rPr>
            <w:rFonts w:ascii="Times New Roman" w:hAnsi="Times New Roman"/>
            <w:b w:val="false"/>
            <w:i w:val="false"/>
            <w:color w:val="0000ff"/>
            <w:sz w:val="22"/>
            <w:u w:val="single"/>
          </w:rPr>
          <w:t>https://acrobatservices.adobe.com/dc-accessibility-playground/main.html</w:t>
        </w:r>
      </w:hyperlink>
    </w:p>
    <w:p>
      <w:pPr>
        <w:numPr>
          <w:ilvl w:val="0"/>
          <w:numId w:val="69"/>
        </w:numPr>
        <w:spacing w:before="0" w:after="0"/>
        <w:jc w:val="left"/>
      </w:pPr>
      <w:r>
        <w:rPr>
          <w:rFonts w:ascii="Times New Roman" w:hAnsi="Times New Roman"/>
          <w:b w:val="false"/>
          <w:i w:val="false"/>
          <w:color w:val="000000"/>
          <w:sz w:val="22"/>
        </w:rPr>
        <w:t xml:space="preserve">PDF Association. (2021). Matterhorn Protocol 1.1. PDF Association. </w:t>
      </w:r>
      <w:hyperlink r:id="rId156">
        <w:r>
          <w:rPr>
            <w:rFonts w:ascii="Times New Roman" w:hAnsi="Times New Roman"/>
            <w:b w:val="false"/>
            <w:i w:val="false"/>
            <w:color w:val="0000ff"/>
            <w:sz w:val="22"/>
            <w:u w:val="single"/>
          </w:rPr>
          <w:t>https://www.pdfa.org/wp-content/uploads/2021/04/Matterhorn-Protocol-1-1.pdf</w:t>
        </w:r>
      </w:hyperlink>
    </w:p>
    <w:bookmarkStart w:name="b8db40a167fb4bdf25a36a21e222ad2b" w:id="173"/>
    <w:p>
      <w:pPr>
        <w:pStyle w:val="Heading1"/>
        <w:spacing w:before="180" w:after="180"/>
        <w:ind w:left="120"/>
        <w:jc w:val="left"/>
      </w:pPr>
      <w:r>
        <w:rPr>
          <w:rFonts w:ascii="Times New Roman" w:hAnsi="Times New Roman"/>
          <w:color w:val="000000"/>
          <w:sz w:val="33"/>
        </w:rPr>
        <w:t>Hinweise zur Erklärung zur Barrierefreiheit</w:t>
      </w:r>
    </w:p>
    <w:bookmarkEnd w:id="173"/>
    <w:p>
      <w:pPr>
        <w:spacing w:before="269" w:after="269"/>
        <w:ind w:left="120"/>
        <w:jc w:val="left"/>
      </w:pPr>
      <w:hyperlink r:id="rId157">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Die Gesetzgebung zur Umsetzung der EU-Richtlinie 2016/2102 sieht digitale Barrierefreiheit für Hochschulen als öffentliche Einrichtung vor. Dies betrifft z.B. alle Lehrmaterialien, die in Lernmanagementsystemen zum Download bereitgehalten werden. Aber auch Studienordnungen oder Anmeldeformulare für Prüfungen gehören dazu. Der Gesetzgeber verlangt dazu auch eine Erklärung zur Barrierefreiheit.</w:t>
      </w:r>
    </w:p>
    <w:p>
      <w:pPr>
        <w:spacing w:before="269" w:after="269"/>
        <w:ind w:left="120"/>
        <w:jc w:val="left"/>
      </w:pPr>
      <w:r>
        <w:rPr>
          <w:rFonts w:ascii="Times New Roman" w:hAnsi="Times New Roman"/>
          <w:b w:val="false"/>
          <w:i w:val="false"/>
          <w:color w:val="000000"/>
          <w:sz w:val="22"/>
        </w:rPr>
        <w:t>Dokumente, die in Webseiten eingebettet sind und die beim Rendern verwendet werden oder die dafür vorgesehen sind, zusammen mit der Webseite, in die sie eingebettet sind, gerendert zu werden, müssen entsprechend der Gesetzgebung durch eine „Erklärung zur Barrierefreiheit“ beschrieben werden. Üblich ist es, eine weitere Webseite dafür zu verwenden. Alternativ enthalten die Lehrmaterialien selbst die Angaben zur Barrierefreiheit.</w:t>
      </w:r>
    </w:p>
    <w:p>
      <w:pPr>
        <w:spacing w:before="269" w:after="269"/>
        <w:ind w:left="120"/>
        <w:jc w:val="left"/>
      </w:pPr>
      <w:r>
        <w:rPr>
          <w:rFonts w:ascii="Times New Roman" w:hAnsi="Times New Roman"/>
          <w:b w:val="false"/>
          <w:i w:val="false"/>
          <w:color w:val="000000"/>
          <w:sz w:val="22"/>
        </w:rPr>
        <w:t xml:space="preserve">Der Aufbau einer Erklärung zur Barrierefreiheit ist anschaulich auf der Seite der </w:t>
      </w:r>
      <w:hyperlink r:id="rId158">
        <w:r>
          <w:rPr>
            <w:rFonts w:ascii="Times New Roman" w:hAnsi="Times New Roman"/>
            <w:b w:val="false"/>
            <w:i w:val="false"/>
            <w:color w:val="0000ff"/>
            <w:sz w:val="22"/>
            <w:u w:val="single"/>
          </w:rPr>
          <w:t>Landesfachstelle für Barrierefreiheit Sachsen-Anhalt</w:t>
        </w:r>
      </w:hyperlink>
      <w:r>
        <w:rPr>
          <w:rFonts w:ascii="Times New Roman" w:hAnsi="Times New Roman"/>
          <w:b w:val="false"/>
          <w:i w:val="false"/>
          <w:color w:val="000000"/>
          <w:sz w:val="22"/>
        </w:rPr>
        <w:t xml:space="preserve"> dargestellt. Durch diese Angaben können Studierende u.a. erkennen, ob Barrieren bekannt sind und wie eine Verbesserung erreicht werden kann. Es ist zu beachten, dass die Erklärungen zur Barrierefreiheit der einzelnen Bundesländer und des Bundes Unterschiede aufweisen und deshalb die Hinweise auf der Webseite der Landesfachstelle für Barrierefreiheit Sachsen-Anhalt nur für dieses Bundesland maßgeblich sind. Die für jedes Bundesland eingerichtete Durchsetzungsstelle wird benannt, damit diese ggf. ein Durchsetzungsverfahren initiiert. </w:t>
      </w:r>
      <w:hyperlink r:id="rId159">
        <w:r>
          <w:rPr>
            <w:rFonts w:ascii="Times New Roman" w:hAnsi="Times New Roman"/>
            <w:b w:val="false"/>
            <w:i w:val="false"/>
            <w:color w:val="0000ff"/>
            <w:sz w:val="22"/>
            <w:u w:val="single"/>
          </w:rPr>
          <w:t>Eine Liste aller Durchsetzungsstellen</w:t>
        </w:r>
      </w:hyperlink>
      <w:r>
        <w:rPr>
          <w:rFonts w:ascii="Times New Roman" w:hAnsi="Times New Roman"/>
          <w:b w:val="false"/>
          <w:i w:val="false"/>
          <w:color w:val="000000"/>
          <w:sz w:val="22"/>
        </w:rPr>
        <w:t xml:space="preserve"> wird vom Hessischen Landeskompetenzzentrum für barrierefreie IT zur Verfügung gestellt. Die Erklärung ist mindestens einmal jährlich zu überprüfen und zu aktualisieren. Einige Hochschulen haben interne Meldestellen eingerichtet, die vorrangig kontaktiert werden können und oft auch beraten.</w:t>
      </w:r>
    </w:p>
    <w:p>
      <w:pPr>
        <w:spacing w:before="269" w:after="269"/>
        <w:ind w:left="120"/>
        <w:jc w:val="left"/>
      </w:pPr>
      <w:r>
        <w:rPr>
          <w:rFonts w:ascii="Times New Roman" w:hAnsi="Times New Roman"/>
          <w:b w:val="false"/>
          <w:i w:val="false"/>
          <w:color w:val="000000"/>
          <w:sz w:val="22"/>
        </w:rPr>
        <w:t xml:space="preserve">Die Überwachungsstellen überprüfen regelmäßig die öffentlichen Einrichtungen eines Landes von sich aus und berichten über das Ergebnis der Hochschule. Eine Liste aller Überwachungsstellen wird auf der Seite der </w:t>
      </w:r>
      <w:hyperlink r:id="rId160">
        <w:r>
          <w:rPr>
            <w:rFonts w:ascii="Times New Roman" w:hAnsi="Times New Roman"/>
            <w:b w:val="false"/>
            <w:i w:val="false"/>
            <w:color w:val="0000ff"/>
            <w:sz w:val="22"/>
            <w:u w:val="single"/>
          </w:rPr>
          <w:t>Überwachungsstelle des Bundes für Barrierefreiheit von Informationstechnik</w:t>
        </w:r>
      </w:hyperlink>
      <w:r>
        <w:rPr>
          <w:rFonts w:ascii="Times New Roman" w:hAnsi="Times New Roman"/>
          <w:b w:val="false"/>
          <w:i w:val="false"/>
          <w:color w:val="000000"/>
          <w:sz w:val="22"/>
        </w:rPr>
        <w:t xml:space="preserve"> bereitgestellt.</w:t>
      </w:r>
    </w:p>
    <w:p>
      <w:pPr>
        <w:spacing w:before="269" w:after="269"/>
        <w:ind w:left="120"/>
        <w:jc w:val="left"/>
      </w:pPr>
      <w:r>
        <w:rPr>
          <w:rFonts w:ascii="Times New Roman" w:hAnsi="Times New Roman"/>
          <w:b w:val="false"/>
          <w:i w:val="false"/>
          <w:color w:val="000000"/>
          <w:sz w:val="22"/>
        </w:rPr>
        <w:t xml:space="preserve">Die Monitoringstelle in Österreich stellt eine </w:t>
      </w:r>
      <w:hyperlink r:id="rId161">
        <w:r>
          <w:rPr>
            <w:rFonts w:ascii="Times New Roman" w:hAnsi="Times New Roman"/>
            <w:b w:val="false"/>
            <w:i w:val="false"/>
            <w:color w:val="0000ff"/>
            <w:sz w:val="22"/>
            <w:u w:val="single"/>
          </w:rPr>
          <w:t>Mustererklärung zur Barrierefreiheit für Österreich</w:t>
        </w:r>
      </w:hyperlink>
      <w:r>
        <w:rPr>
          <w:rFonts w:ascii="Times New Roman" w:hAnsi="Times New Roman"/>
          <w:b w:val="false"/>
          <w:i w:val="false"/>
          <w:color w:val="000000"/>
          <w:sz w:val="22"/>
        </w:rPr>
        <w:t xml:space="preserve"> zur Verfügung.</w:t>
      </w:r>
    </w:p>
    <w:bookmarkStart w:name="bdbe0f587e755de4db250ce10d1254f5" w:id="174"/>
    <w:p>
      <w:pPr>
        <w:pStyle w:val="Heading1"/>
        <w:spacing w:before="180" w:after="180"/>
        <w:ind w:left="120"/>
        <w:jc w:val="left"/>
      </w:pPr>
      <w:r>
        <w:rPr>
          <w:rFonts w:ascii="Times New Roman" w:hAnsi="Times New Roman"/>
          <w:color w:val="000000"/>
          <w:sz w:val="33"/>
        </w:rPr>
        <w:t>Hinweise zur Erstellung von Alternativtexten</w:t>
      </w:r>
    </w:p>
    <w:bookmarkEnd w:id="174"/>
    <w:p>
      <w:pPr>
        <w:spacing w:before="269" w:after="269"/>
        <w:ind w:left="120"/>
        <w:jc w:val="left"/>
      </w:pPr>
      <w:hyperlink r:id="rId162">
        <w:r>
          <w:rPr>
            <w:rFonts w:ascii="Times New Roman" w:hAnsi="Times New Roman"/>
            <w:b w:val="false"/>
            <w:i w:val="false"/>
            <w:color w:val="0000ff"/>
            <w:sz w:val="22"/>
            <w:u w:val="single"/>
          </w:rPr>
          <w:t>Online betrachten</w:t>
        </w:r>
      </w:hyperlink>
    </w:p>
    <w:bookmarkStart w:name="3205c5b90c7969eca807aa2491ff5dd3" w:id="175"/>
    <w:p>
      <w:pPr>
        <w:pStyle w:val="Heading2"/>
        <w:spacing w:before="199" w:after="199"/>
        <w:ind w:left="120"/>
        <w:jc w:val="left"/>
      </w:pPr>
      <w:r>
        <w:rPr>
          <w:rFonts w:ascii="Times New Roman" w:hAnsi="Times New Roman"/>
          <w:color w:val="000000"/>
        </w:rPr>
        <w:t>Allgemeine Einordnung</w:t>
      </w:r>
    </w:p>
    <w:bookmarkEnd w:id="175"/>
    <w:p>
      <w:pPr>
        <w:spacing w:before="269" w:after="269"/>
        <w:ind w:left="120"/>
        <w:jc w:val="left"/>
      </w:pPr>
      <w:r>
        <w:rPr>
          <w:rFonts w:ascii="Times New Roman" w:hAnsi="Times New Roman"/>
          <w:b w:val="false"/>
          <w:i w:val="false"/>
          <w:color w:val="000000"/>
          <w:sz w:val="22"/>
        </w:rPr>
        <w:t>Um die Bedeutung von Bilddateien erfassen zu können, sind Personen, die visuelle Inhalte nur eingeschränkt bzw. gar nicht wahrnehmen können, darauf angewiesen, dass jeweils eine zugehörige Textalternative bereitgestellt wird. Dabei tritt ein sogenannter Alternativtext ergänzend an die Stelle der Bilddatei, um Zugang zu den dargestellten Inhalten zu ermöglichen.</w:t>
      </w:r>
    </w:p>
    <w:p>
      <w:pPr>
        <w:spacing w:before="269" w:after="269"/>
        <w:ind w:left="120"/>
        <w:jc w:val="left"/>
      </w:pPr>
      <w:r>
        <w:rPr>
          <w:rFonts w:ascii="Times New Roman" w:hAnsi="Times New Roman"/>
          <w:b w:val="false"/>
          <w:i w:val="false"/>
          <w:color w:val="000000"/>
          <w:sz w:val="22"/>
        </w:rPr>
        <w:t xml:space="preserve">Um solide, umfassende Orientierung zu gewährleisten und Irritationen möglichst zu vermeiden, sollte ausnahmslos jede Bilddatei gemäß </w:t>
      </w:r>
      <w:hyperlink r:id="rId163">
        <w:r>
          <w:rPr>
            <w:rFonts w:ascii="Times New Roman" w:hAnsi="Times New Roman"/>
            <w:b w:val="false"/>
            <w:i w:val="false"/>
            <w:color w:val="0000ff"/>
            <w:sz w:val="22"/>
            <w:u w:val="single"/>
          </w:rPr>
          <w:t>Entscheidungsbaum der W3C Web Accessibility Initiative (WAI)</w:t>
        </w:r>
      </w:hyperlink>
      <w:r>
        <w:rPr>
          <w:rFonts w:ascii="Times New Roman" w:hAnsi="Times New Roman"/>
          <w:b w:val="false"/>
          <w:i w:val="false"/>
          <w:color w:val="000000"/>
          <w:sz w:val="22"/>
        </w:rPr>
        <w:t xml:space="preserve"> ausgewertet und gemäß der Empfehlung mit einem Alternativtext versehen werden, insbesondere auch dann, wenn es sich z. B. “nur” um ein Werbebanner handelt.</w:t>
      </w:r>
    </w:p>
    <w:p>
      <w:pPr>
        <w:spacing w:before="269" w:after="269"/>
        <w:ind w:left="120"/>
        <w:jc w:val="left"/>
      </w:pPr>
      <w:r>
        <w:rPr>
          <w:rFonts w:ascii="Times New Roman" w:hAnsi="Times New Roman"/>
          <w:b w:val="false"/>
          <w:i w:val="false"/>
          <w:color w:val="000000"/>
          <w:sz w:val="22"/>
        </w:rPr>
        <w:t>Diesbezüglich kommt den Äußerungen im VISCH-Leitfaden allgemeine Gültigkeit zu:</w:t>
      </w:r>
    </w:p>
    <w:p>
      <w:pPr>
        <w:spacing w:before="269" w:after="269"/>
        <w:ind w:left="720"/>
        <w:jc w:val="left"/>
      </w:pPr>
      <w:r>
        <w:rPr>
          <w:rFonts w:ascii="Times New Roman" w:hAnsi="Times New Roman"/>
          <w:b w:val="false"/>
          <w:i w:val="false"/>
          <w:color w:val="000000"/>
          <w:sz w:val="22"/>
        </w:rPr>
        <w:t>Bei der Auswahl für Bilder und Abbildungen […] geht es also nicht um die Frage, ob diese übertragen werden sollen, sondern vielmehr darum, wie dies geschehen soll. Die Frage, welche Abbildungen „relevant“ oder „wichtig“ sind, sollte keinesfalls von den Übertragern des Buches […] entschieden werden. (blista, 2012, S.4)</w:t>
      </w:r>
    </w:p>
    <w:p>
      <w:pPr>
        <w:spacing w:before="269" w:after="269"/>
        <w:ind w:left="120"/>
        <w:jc w:val="left"/>
      </w:pPr>
      <w:r>
        <w:rPr>
          <w:rFonts w:ascii="Times New Roman" w:hAnsi="Times New Roman"/>
          <w:b w:val="false"/>
          <w:i w:val="false"/>
          <w:color w:val="000000"/>
          <w:sz w:val="22"/>
        </w:rPr>
        <w:t>Und bereits zuvor:</w:t>
      </w:r>
    </w:p>
    <w:p>
      <w:pPr>
        <w:spacing w:before="269" w:after="269"/>
        <w:ind w:left="720"/>
        <w:jc w:val="left"/>
      </w:pPr>
      <w:r>
        <w:rPr>
          <w:rFonts w:ascii="Times New Roman" w:hAnsi="Times New Roman"/>
          <w:b w:val="false"/>
          <w:i w:val="false"/>
          <w:color w:val="000000"/>
          <w:sz w:val="22"/>
        </w:rPr>
        <w:t>Grundsätzlich sollten alle […] Informationen […] in geeigneter Form zugänglich gemacht werden. (ebd.)</w:t>
      </w:r>
    </w:p>
    <w:p>
      <w:pPr>
        <w:spacing w:before="269" w:after="269"/>
        <w:ind w:left="120"/>
        <w:jc w:val="left"/>
      </w:pPr>
      <w:r>
        <w:rPr>
          <w:rFonts w:ascii="Times New Roman" w:hAnsi="Times New Roman"/>
          <w:b w:val="false"/>
          <w:i w:val="false"/>
          <w:color w:val="000000"/>
          <w:sz w:val="22"/>
        </w:rPr>
        <w:t xml:space="preserve">Dekorative visuelle Objekte ohne inhaltliche Bedeutung, die allein der Verzierung dienen, sowie Angaben in Kopf- und Fußzeilen in PDF-Dokumenten, die an anderer Stelle im PDF-Dokument enthalten sind, sollten explizit als Schmuckelemente gekennzeichnet werden. Eine weitere besondere Bedeutung kommt diesbezüglich den funktionalen Bilddateien zu. Vergleiche dazu auch den Abschnitt </w:t>
      </w:r>
      <w:hyperlink w:anchor="a2c62bbe4f618c178fd2d35d5f62a393">
        <w:r>
          <w:rPr>
            <w:rFonts w:ascii="Times New Roman" w:hAnsi="Times New Roman"/>
            <w:b w:val="false"/>
            <w:i w:val="false"/>
            <w:color w:val="0000ff"/>
            <w:sz w:val="22"/>
            <w:u w:val="single"/>
          </w:rPr>
          <w:t>Allgemeine Anforderungen zur Barrierefreiheit von Dokumenten</w:t>
        </w:r>
      </w:hyperlink>
      <w:r>
        <w:rPr>
          <w:rFonts w:ascii="Times New Roman" w:hAnsi="Times New Roman"/>
          <w:b w:val="false"/>
          <w:i w:val="false"/>
          <w:color w:val="000000"/>
          <w:sz w:val="22"/>
        </w:rPr>
        <w:t>.</w:t>
      </w:r>
    </w:p>
    <w:bookmarkStart w:name="69e9bdfad1c4ccf0382293131ca00e8f" w:id="176"/>
    <w:p>
      <w:pPr>
        <w:pStyle w:val="Heading3"/>
        <w:spacing w:before="269" w:after="269"/>
        <w:ind w:left="120"/>
        <w:jc w:val="left"/>
      </w:pPr>
      <w:r>
        <w:rPr>
          <w:rFonts w:ascii="Times New Roman" w:hAnsi="Times New Roman"/>
          <w:color w:val="000000"/>
        </w:rPr>
        <w:t>Anmerkungen</w:t>
      </w:r>
    </w:p>
    <w:bookmarkEnd w:id="176"/>
    <w:p>
      <w:pPr>
        <w:numPr>
          <w:ilvl w:val="0"/>
          <w:numId w:val="70"/>
        </w:numPr>
        <w:spacing w:before="0" w:after="0"/>
        <w:jc w:val="left"/>
      </w:pPr>
      <w:r>
        <w:rPr>
          <w:rFonts w:ascii="Times New Roman" w:hAnsi="Times New Roman"/>
          <w:b w:val="false"/>
          <w:i w:val="false"/>
          <w:color w:val="000000"/>
          <w:sz w:val="22"/>
        </w:rPr>
        <w:t xml:space="preserve">Außerdem müssen gemäß Kriterium 28-012 im </w:t>
      </w:r>
      <w:hyperlink r:id="rId164">
        <w:r>
          <w:rPr>
            <w:rFonts w:ascii="Times New Roman" w:hAnsi="Times New Roman"/>
            <w:b w:val="false"/>
            <w:i w:val="false"/>
            <w:color w:val="0000ff"/>
            <w:sz w:val="22"/>
            <w:u w:val="single"/>
          </w:rPr>
          <w:t>Matterhorn-Protokoll</w:t>
        </w:r>
      </w:hyperlink>
      <w:r>
        <w:rPr>
          <w:rFonts w:ascii="Times New Roman" w:hAnsi="Times New Roman"/>
          <w:b w:val="false"/>
          <w:i w:val="false"/>
          <w:color w:val="000000"/>
          <w:sz w:val="22"/>
        </w:rPr>
        <w:t xml:space="preserve"> auch Verlinkungen mit einer sogenannten Link Annotation versehen werden. Diese konkrete Anforderung ist automatisiert prüfbar, z. B. mit dem </w:t>
      </w:r>
      <w:hyperlink r:id="rId165">
        <w:r>
          <w:rPr>
            <w:rFonts w:ascii="Times New Roman" w:hAnsi="Times New Roman"/>
            <w:b w:val="false"/>
            <w:i w:val="false"/>
            <w:color w:val="0000ff"/>
            <w:sz w:val="22"/>
            <w:u w:val="single"/>
          </w:rPr>
          <w:t>PDF Accessibility Checker (PAC)</w:t>
        </w:r>
      </w:hyperlink>
      <w:r>
        <w:rPr>
          <w:rFonts w:ascii="Times New Roman" w:hAnsi="Times New Roman"/>
          <w:b w:val="false"/>
          <w:i w:val="false"/>
          <w:color w:val="000000"/>
          <w:sz w:val="22"/>
        </w:rPr>
        <w:t>. Im Sinnes eines Dokuments für alle sollte sich ein solcher Link-Alternativtext nicht grundlegend von dem visuell wahrnehmbaren Linktext unterscheiden. Weiterführend sei an dieser Stelle auf die vertiefenden Informationen verwiesen (siehe unten).</w:t>
      </w:r>
    </w:p>
    <w:p>
      <w:pPr>
        <w:numPr>
          <w:ilvl w:val="0"/>
          <w:numId w:val="70"/>
        </w:numPr>
        <w:spacing w:before="0" w:after="0"/>
        <w:jc w:val="left"/>
      </w:pPr>
      <w:r>
        <w:rPr>
          <w:rFonts w:ascii="Times New Roman" w:hAnsi="Times New Roman"/>
          <w:b w:val="false"/>
          <w:i w:val="false"/>
          <w:color w:val="000000"/>
          <w:sz w:val="22"/>
        </w:rPr>
        <w:t>Alternativtexte stellen eine Ergänzung zur jeweiligen Bilddatei (bzw. zur jeweiligen Verlinkung) dar. Die visuelle Gestaltung z. B. des PDF-Dokuments oder der Webseite etc. bleibt dadurch unverändert. Screenreader-Programme lesen zusätzlich zur Information, dass an einer bestimmten Stelle eine Bilddatei (bzw. eine Verlinkung) eingebunden ist, den für die Bilddatei (bzw. die Verlinkung) bereitgestellten zugehörigen Alternativtext aus. In geeigneten Programmen, wie z. B. der Screenreader-Vorschau von PAC, werden Alternativtexte insbesondere für Bilddateien auch visuell dargestellt.</w:t>
      </w:r>
    </w:p>
    <w:bookmarkStart w:name="b01ec9ace62b3b0e7545050ba166d69c" w:id="177"/>
    <w:p>
      <w:pPr>
        <w:pStyle w:val="Heading2"/>
        <w:spacing w:before="199" w:after="199"/>
        <w:ind w:left="120"/>
        <w:jc w:val="left"/>
      </w:pPr>
      <w:r>
        <w:rPr>
          <w:rFonts w:ascii="Times New Roman" w:hAnsi="Times New Roman"/>
          <w:color w:val="000000"/>
        </w:rPr>
        <w:t>Grundsätzliche Überlegungen</w:t>
      </w:r>
    </w:p>
    <w:bookmarkEnd w:id="177"/>
    <w:p>
      <w:pPr>
        <w:spacing w:before="269" w:after="269"/>
        <w:ind w:left="120"/>
        <w:jc w:val="left"/>
      </w:pPr>
      <w:r>
        <w:rPr>
          <w:rFonts w:ascii="Times New Roman" w:hAnsi="Times New Roman"/>
          <w:b w:val="false"/>
          <w:i w:val="false"/>
          <w:color w:val="000000"/>
          <w:sz w:val="22"/>
        </w:rPr>
        <w:t>Beim Verfassen von Alternativtexten sollten die folgenden allgemeinen Kriterien zugrunde gelegt werden:</w:t>
      </w:r>
    </w:p>
    <w:p>
      <w:pPr>
        <w:numPr>
          <w:ilvl w:val="0"/>
          <w:numId w:val="71"/>
        </w:numPr>
        <w:spacing w:before="0" w:after="0"/>
        <w:jc w:val="left"/>
      </w:pPr>
      <w:r>
        <w:rPr>
          <w:rFonts w:ascii="Times New Roman" w:hAnsi="Times New Roman"/>
          <w:b w:val="false"/>
          <w:i w:val="false"/>
          <w:color w:val="000000"/>
          <w:sz w:val="22"/>
        </w:rPr>
        <w:t>möglichst ohne Redundanz,</w:t>
      </w:r>
    </w:p>
    <w:p>
      <w:pPr>
        <w:numPr>
          <w:ilvl w:val="0"/>
          <w:numId w:val="71"/>
        </w:numPr>
        <w:spacing w:before="0" w:after="0"/>
        <w:jc w:val="left"/>
      </w:pPr>
      <w:r>
        <w:rPr>
          <w:rFonts w:ascii="Times New Roman" w:hAnsi="Times New Roman"/>
          <w:b w:val="false"/>
          <w:i w:val="false"/>
          <w:color w:val="000000"/>
          <w:sz w:val="22"/>
        </w:rPr>
        <w:t>möglichst kurz,</w:t>
      </w:r>
    </w:p>
    <w:p>
      <w:pPr>
        <w:numPr>
          <w:ilvl w:val="0"/>
          <w:numId w:val="71"/>
        </w:numPr>
        <w:spacing w:before="0" w:after="0"/>
        <w:jc w:val="left"/>
      </w:pPr>
      <w:r>
        <w:rPr>
          <w:rFonts w:ascii="Times New Roman" w:hAnsi="Times New Roman"/>
          <w:b w:val="false"/>
          <w:i w:val="false"/>
          <w:color w:val="000000"/>
          <w:sz w:val="22"/>
        </w:rPr>
        <w:t>möglichst neutral,</w:t>
      </w:r>
    </w:p>
    <w:p>
      <w:pPr>
        <w:numPr>
          <w:ilvl w:val="0"/>
          <w:numId w:val="71"/>
        </w:numPr>
        <w:spacing w:before="0" w:after="0"/>
        <w:jc w:val="left"/>
      </w:pPr>
      <w:r>
        <w:rPr>
          <w:rFonts w:ascii="Times New Roman" w:hAnsi="Times New Roman"/>
          <w:b w:val="false"/>
          <w:i w:val="false"/>
          <w:color w:val="000000"/>
          <w:sz w:val="22"/>
        </w:rPr>
        <w:t>möglichst zutreffend,</w:t>
      </w:r>
    </w:p>
    <w:p>
      <w:pPr>
        <w:numPr>
          <w:ilvl w:val="0"/>
          <w:numId w:val="71"/>
        </w:numPr>
        <w:spacing w:before="0" w:after="0"/>
        <w:jc w:val="left"/>
      </w:pPr>
      <w:r>
        <w:rPr>
          <w:rFonts w:ascii="Times New Roman" w:hAnsi="Times New Roman"/>
          <w:b w:val="false"/>
          <w:i w:val="false"/>
          <w:color w:val="000000"/>
          <w:sz w:val="22"/>
        </w:rPr>
        <w:t>möglichst vollständig,</w:t>
      </w:r>
    </w:p>
    <w:p>
      <w:pPr>
        <w:numPr>
          <w:ilvl w:val="0"/>
          <w:numId w:val="71"/>
        </w:numPr>
        <w:spacing w:before="0" w:after="0"/>
        <w:jc w:val="left"/>
      </w:pPr>
      <w:r>
        <w:rPr>
          <w:rFonts w:ascii="Times New Roman" w:hAnsi="Times New Roman"/>
          <w:b w:val="false"/>
          <w:i w:val="false"/>
          <w:color w:val="000000"/>
          <w:sz w:val="22"/>
        </w:rPr>
        <w:t>möglichst einheitlich,</w:t>
      </w:r>
    </w:p>
    <w:p>
      <w:pPr>
        <w:numPr>
          <w:ilvl w:val="0"/>
          <w:numId w:val="71"/>
        </w:numPr>
        <w:spacing w:before="0" w:after="0"/>
        <w:jc w:val="left"/>
      </w:pPr>
      <w:r>
        <w:rPr>
          <w:rFonts w:ascii="Times New Roman" w:hAnsi="Times New Roman"/>
          <w:b w:val="false"/>
          <w:i w:val="false"/>
          <w:color w:val="000000"/>
          <w:sz w:val="22"/>
        </w:rPr>
        <w:t>möglichst systematisch.</w:t>
      </w:r>
    </w:p>
    <w:p>
      <w:pPr>
        <w:spacing w:before="269" w:after="269"/>
        <w:ind w:left="120"/>
        <w:jc w:val="left"/>
      </w:pPr>
      <w:r>
        <w:rPr>
          <w:rFonts w:ascii="Times New Roman" w:hAnsi="Times New Roman"/>
          <w:b w:val="false"/>
          <w:i w:val="false"/>
          <w:color w:val="000000"/>
          <w:sz w:val="22"/>
        </w:rPr>
        <w:t>Machen Sie sich am besten zunächst vertraut damit, wie die unterschiedlichen Elemente (Verlinkungen, Grafiken, etc.) von einem Screenreader-Programm bezeichnet werden, um Doppelungen im Alternativtext zu vermeiden. Die Herausforderung besteht darin, den dargestellten Inhalt ohne Redundanz mit wenigen Worten möglichst neutral und zutreffend zu beschreiben.</w:t>
      </w:r>
    </w:p>
    <w:p>
      <w:pPr>
        <w:spacing w:before="269" w:after="269"/>
        <w:ind w:left="120"/>
        <w:jc w:val="left"/>
      </w:pPr>
      <w:r>
        <w:rPr>
          <w:rFonts w:ascii="Times New Roman" w:hAnsi="Times New Roman"/>
          <w:b w:val="false"/>
          <w:i w:val="false"/>
          <w:color w:val="000000"/>
          <w:sz w:val="22"/>
        </w:rPr>
        <w:t>Dabei könnten durchaus - als solche gekennzeichnete - Vermutungen oder Vergleiche hinzugezogen werden. Beachten Sie jedoch, dass es sich bei Formulierungen wie “Das Wetter ist schön.” oder “Das Wetter ist schlecht.” oder “glückliche Menschen” oder auch “Urlaubsidylle” aus dem täglichen Sprachgebrauch um Interpretationen bzw. Bewertungen handelt, die es in Alternativtexten zu vermeiden gilt.</w:t>
      </w:r>
    </w:p>
    <w:p>
      <w:pPr>
        <w:spacing w:before="269" w:after="269"/>
        <w:ind w:left="120"/>
        <w:jc w:val="left"/>
      </w:pPr>
      <w:r>
        <w:rPr>
          <w:rFonts w:ascii="Times New Roman" w:hAnsi="Times New Roman"/>
          <w:b w:val="false"/>
          <w:i w:val="false"/>
          <w:color w:val="000000"/>
          <w:sz w:val="22"/>
        </w:rPr>
        <w:t>Vermeiden Sie außerdem die Wiederholung von Text, der bereits im Fließtext bzw. in der Bildunterschrift steht. Machen Sie sich dazu bewusst, wie zeitintensiv es ist, Text mit einem Screenreader-Programm abzuhören, nur um am Ende eines ggf. auch noch sehr langen Alternativtextes erkennen zu müssen, dass man lediglich identische Textpassagen erneut gehört und nichts Neues erfahren hat.</w:t>
      </w:r>
    </w:p>
    <w:p>
      <w:pPr>
        <w:spacing w:before="269" w:after="269"/>
        <w:ind w:left="120"/>
        <w:jc w:val="left"/>
      </w:pPr>
      <w:r>
        <w:rPr>
          <w:rFonts w:ascii="Times New Roman" w:hAnsi="Times New Roman"/>
          <w:b w:val="false"/>
          <w:i w:val="false"/>
          <w:color w:val="000000"/>
          <w:sz w:val="22"/>
        </w:rPr>
        <w:t xml:space="preserve">Wobei Alternativtexte allerdings wiederum auch nicht dazu genutzt werden sollten, um Inhalte unterzubringen, die aus der Bilddatei selbst nicht ersichtlich sind und auch im Text nicht erwähnt werden, wie beispielsweise die Berechnungsformel für einen statistischen Kennwert. Der Alternativtext darf keine Zusatzinformation enthalten, sondern stellt nur eine Alternative für die Grafik dar. Die </w:t>
      </w:r>
      <w:r>
        <w:rPr>
          <w:rFonts w:ascii="Times New Roman" w:hAnsi="Times New Roman"/>
          <w:b/>
          <w:i w:val="false"/>
          <w:color w:val="000000"/>
          <w:sz w:val="22"/>
        </w:rPr>
        <w:t>Verwendung von Fachbegriffen</w:t>
      </w:r>
      <w:r>
        <w:rPr>
          <w:rFonts w:ascii="Times New Roman" w:hAnsi="Times New Roman"/>
          <w:b w:val="false"/>
          <w:i w:val="false"/>
          <w:color w:val="000000"/>
          <w:sz w:val="22"/>
        </w:rPr>
        <w:t xml:space="preserve"> hingegen ist im Hochschulkontext bzw. im wissenschaftlichen Kontext hilfreich und erforderlich.</w:t>
      </w:r>
    </w:p>
    <w:bookmarkStart w:name="9d9a5ccc223c1453217170c6d5668cb2" w:id="178"/>
    <w:p>
      <w:pPr>
        <w:pStyle w:val="Heading3"/>
        <w:spacing w:before="269" w:after="269"/>
        <w:ind w:left="120"/>
        <w:jc w:val="left"/>
      </w:pPr>
      <w:r>
        <w:rPr>
          <w:rFonts w:ascii="Times New Roman" w:hAnsi="Times New Roman"/>
          <w:color w:val="000000"/>
        </w:rPr>
        <w:t>Beschreibung statt Formatierung</w:t>
      </w:r>
    </w:p>
    <w:bookmarkEnd w:id="178"/>
    <w:p>
      <w:pPr>
        <w:spacing w:before="269" w:after="269"/>
        <w:ind w:left="120"/>
        <w:jc w:val="left"/>
      </w:pPr>
      <w:r>
        <w:rPr>
          <w:rFonts w:ascii="Times New Roman" w:hAnsi="Times New Roman"/>
          <w:b w:val="false"/>
          <w:i w:val="false"/>
          <w:color w:val="000000"/>
          <w:sz w:val="22"/>
        </w:rPr>
        <w:t xml:space="preserve">Beachten Sie darüber hinaus, dass es sich bei den einfachen Alternativtexten um rein linearen Text handelt, der nicht formatiert werden kann. </w:t>
      </w:r>
      <w:r>
        <w:rPr>
          <w:rFonts w:ascii="Times New Roman" w:hAnsi="Times New Roman"/>
          <w:b/>
          <w:i w:val="false"/>
          <w:color w:val="000000"/>
          <w:sz w:val="22"/>
        </w:rPr>
        <w:t>Textauszeichnungen</w:t>
      </w:r>
      <w:r>
        <w:rPr>
          <w:rFonts w:ascii="Times New Roman" w:hAnsi="Times New Roman"/>
          <w:b w:val="false"/>
          <w:i w:val="false"/>
          <w:color w:val="000000"/>
          <w:sz w:val="22"/>
        </w:rPr>
        <w:t xml:space="preserve"> wie Hoch- bzw. Tiefstellungen, die insbesondere im naturwissenschaftlichen sowie mathematischen Kontext häufig benötigt werden, müssen ggf. entsprechend in einer unformatierten Formelschreibweise oder Sprechweise ausformuliert werden. Legen Sie dazu am besten vorab eine einheitliche Vorgehensweise fest.</w:t>
      </w:r>
    </w:p>
    <w:p>
      <w:pPr>
        <w:spacing w:before="269" w:after="269"/>
        <w:ind w:left="120"/>
        <w:jc w:val="left"/>
      </w:pPr>
      <w:r>
        <w:rPr>
          <w:rFonts w:ascii="Times New Roman" w:hAnsi="Times New Roman"/>
          <w:b w:val="false"/>
          <w:i w:val="false"/>
          <w:color w:val="000000"/>
          <w:sz w:val="22"/>
        </w:rPr>
        <w:t>Bei Formelzeichen, die zur Bezeichnung physikalischer Größen verwendet werden, kann ferner die Groß-/Kleinschreibung des Grundzeichens eine Rolle spielen. Beispielsweise steht “klein t” für die Zeit, “groß T” ggf. für die absolute Temperatur. Screenreader-Programme können so eingestellt werden, dass ein Großbuchstabe z. B. mittels Tonsignal kenntlich gemacht wird. Ist dies bei der jeweiligen Zielgruppe hinlänglich bekannt, so kann auf die Kennzeichnung „groß T“ im Alternativtext verzichtet werden. Auch beim Übertragen auf eine Braillezeile ist Groß-/Kleinschreibung unterscheidbar.</w:t>
      </w:r>
    </w:p>
    <w:bookmarkStart w:name="340510c40e554831ff719535231809df" w:id="179"/>
    <w:p>
      <w:pPr>
        <w:pStyle w:val="Heading4"/>
        <w:spacing w:before="360" w:after="360"/>
        <w:ind w:left="120"/>
        <w:jc w:val="left"/>
      </w:pPr>
      <w:r>
        <w:rPr>
          <w:rFonts w:ascii="Times New Roman" w:hAnsi="Times New Roman"/>
          <w:i w:val="false"/>
          <w:color w:val="000000"/>
          <w:sz w:val="18"/>
        </w:rPr>
        <w:t>Anmerkungen</w:t>
      </w:r>
    </w:p>
    <w:bookmarkEnd w:id="179"/>
    <w:p>
      <w:pPr>
        <w:spacing w:before="269" w:after="269"/>
        <w:ind w:left="120"/>
        <w:jc w:val="left"/>
      </w:pPr>
      <w:r>
        <w:rPr>
          <w:rFonts w:ascii="Times New Roman" w:hAnsi="Times New Roman"/>
          <w:b w:val="false"/>
          <w:i w:val="false"/>
          <w:color w:val="000000"/>
          <w:sz w:val="22"/>
        </w:rPr>
        <w:t>Bei ausgelagerten Beschreibungen stehen Formatierungsmöglichkeiten wiederum in gewohntem Umfang zur Verfügung.</w:t>
      </w:r>
    </w:p>
    <w:bookmarkStart w:name="4bc12ecff957f63a332a84125fac67f5" w:id="180"/>
    <w:p>
      <w:pPr>
        <w:pStyle w:val="Heading3"/>
        <w:spacing w:before="269" w:after="269"/>
        <w:ind w:left="120"/>
        <w:jc w:val="left"/>
      </w:pPr>
      <w:r>
        <w:rPr>
          <w:rFonts w:ascii="Times New Roman" w:hAnsi="Times New Roman"/>
          <w:color w:val="000000"/>
        </w:rPr>
        <w:t>Systematischer Aufbau</w:t>
      </w:r>
    </w:p>
    <w:bookmarkEnd w:id="180"/>
    <w:p>
      <w:pPr>
        <w:spacing w:before="269" w:after="269"/>
        <w:ind w:left="120"/>
        <w:jc w:val="left"/>
      </w:pPr>
      <w:r>
        <w:rPr>
          <w:rFonts w:ascii="Times New Roman" w:hAnsi="Times New Roman"/>
          <w:b w:val="false"/>
          <w:i w:val="false"/>
          <w:color w:val="000000"/>
          <w:sz w:val="22"/>
        </w:rPr>
        <w:t>Generell ist ein systematischer Aufbau, der sich auf das Wesentliche beschränkt, als Orientierungshilfe optimal. Mit einem einleitenden Schlagwort, wie z. B. „Foto“, „Illustration“, „Porträt“, „Screenshot“, „Logo“ etc., lässt sich das Wesen der jeweiligen Abbildung bereits möglichst zutreffend erfassen und kategorisieren. Damit ist eine erste Einordnung gegeben, die durch die sich anschließende spezifische Beschreibung konkretisiert wird.</w:t>
      </w:r>
    </w:p>
    <w:p>
      <w:pPr>
        <w:spacing w:before="269" w:after="269"/>
        <w:ind w:left="120"/>
        <w:jc w:val="left"/>
      </w:pPr>
      <w:r>
        <w:rPr>
          <w:rFonts w:ascii="Times New Roman" w:hAnsi="Times New Roman"/>
          <w:b w:val="false"/>
          <w:i w:val="false"/>
          <w:color w:val="000000"/>
          <w:sz w:val="22"/>
        </w:rPr>
        <w:t>Screenreader-Programme bieten die Funktionalität, dass durch einzelne Elementgruppen getabbt werden kann. Insbesondere in diesem Zusammenhang, d. h. beim Tabben von einer Bilddatei zur nächsten, könnte es sich als hilfreich erweisen, wenn die Nummerierung der Abbildung, falls vorhanden, zur optimalen Orientierung vorangestellt wird.</w:t>
      </w:r>
    </w:p>
    <w:p>
      <w:pPr>
        <w:spacing w:before="269" w:after="269"/>
        <w:ind w:left="120"/>
        <w:jc w:val="left"/>
      </w:pPr>
      <w:r>
        <w:rPr>
          <w:rFonts w:ascii="Times New Roman" w:hAnsi="Times New Roman"/>
          <w:b w:val="false"/>
          <w:i w:val="false"/>
          <w:color w:val="000000"/>
          <w:sz w:val="22"/>
        </w:rPr>
        <w:t xml:space="preserve">Andererseits besagt die </w:t>
      </w:r>
      <w:r>
        <w:rPr>
          <w:rFonts w:ascii="Times New Roman" w:hAnsi="Times New Roman"/>
          <w:b/>
          <w:i w:val="false"/>
          <w:color w:val="000000"/>
          <w:sz w:val="22"/>
        </w:rPr>
        <w:t>Faustregel</w:t>
      </w:r>
      <w:r>
        <w:rPr>
          <w:rFonts w:ascii="Times New Roman" w:hAnsi="Times New Roman"/>
          <w:b w:val="false"/>
          <w:i w:val="false"/>
          <w:color w:val="000000"/>
          <w:sz w:val="22"/>
        </w:rPr>
        <w:t>, dass Alternativtexte eine Länge von maximal 80 bis 100 Zeichen möglichst nicht überschreiten sollte. Die Angabe zur Nummerierung sowie das einleitende Schlagwort beanspruchen mithin bereits einen Großteil der insgesamt zur Verfügung stehenden Zeichen. Diesbezüglich gilt es, den Nutzen einer solchen Vorgehensweise im jeweiligen Kontext optimal abzuwägen.</w:t>
      </w:r>
    </w:p>
    <w:bookmarkStart w:name="1c4465f872304beed2568accb371933b" w:id="181"/>
    <w:p>
      <w:pPr>
        <w:pStyle w:val="Heading3"/>
        <w:spacing w:before="269" w:after="269"/>
        <w:ind w:left="120"/>
        <w:jc w:val="left"/>
      </w:pPr>
      <w:r>
        <w:rPr>
          <w:rFonts w:ascii="Times New Roman" w:hAnsi="Times New Roman"/>
          <w:color w:val="000000"/>
        </w:rPr>
        <w:t>Prüfungsaufgaben</w:t>
      </w:r>
    </w:p>
    <w:bookmarkEnd w:id="181"/>
    <w:p>
      <w:pPr>
        <w:spacing w:before="269" w:after="269"/>
        <w:ind w:left="120"/>
        <w:jc w:val="left"/>
      </w:pPr>
      <w:r>
        <w:rPr>
          <w:rFonts w:ascii="Times New Roman" w:hAnsi="Times New Roman"/>
          <w:b w:val="false"/>
          <w:i w:val="false"/>
          <w:color w:val="000000"/>
          <w:sz w:val="22"/>
        </w:rPr>
        <w:t>Damit Alternativtexte zu Abbildungen in Prüfungsaufgaben die Lösung nicht aufdecken, muss der Alternativtext so abgewandelt werden, dass die Aufgabe gleichwertig bleibt.</w:t>
      </w:r>
    </w:p>
    <w:bookmarkStart w:name="42e03fea23186376b1d15a2985eb61ce" w:id="182"/>
    <w:p>
      <w:pPr>
        <w:pStyle w:val="Heading2"/>
        <w:spacing w:before="199" w:after="199"/>
        <w:ind w:left="120"/>
        <w:jc w:val="left"/>
      </w:pPr>
      <w:r>
        <w:rPr>
          <w:rFonts w:ascii="Times New Roman" w:hAnsi="Times New Roman"/>
          <w:color w:val="000000"/>
        </w:rPr>
        <w:t>Anwendungsfälle im mathematisch-naturwissenschaftlichen Bereich</w:t>
      </w:r>
    </w:p>
    <w:bookmarkEnd w:id="182"/>
    <w:bookmarkStart w:name="0b45fd5df5216a78c5c27bb4b0a4acfa" w:id="183"/>
    <w:p>
      <w:pPr>
        <w:pStyle w:val="Heading3"/>
        <w:spacing w:before="269" w:after="269"/>
        <w:ind w:left="120"/>
        <w:jc w:val="left"/>
      </w:pPr>
      <w:r>
        <w:rPr>
          <w:rFonts w:ascii="Times New Roman" w:hAnsi="Times New Roman"/>
          <w:color w:val="000000"/>
        </w:rPr>
        <w:t>Alternativtexte bei chemischen Strukturformeln und mathematischen Formeln</w:t>
      </w:r>
    </w:p>
    <w:bookmarkEnd w:id="183"/>
    <w:p>
      <w:pPr>
        <w:spacing w:before="269" w:after="269"/>
        <w:ind w:left="120"/>
        <w:jc w:val="left"/>
      </w:pPr>
      <w:r>
        <w:rPr>
          <w:rFonts w:ascii="Times New Roman" w:hAnsi="Times New Roman"/>
          <w:b w:val="false"/>
          <w:i w:val="false"/>
          <w:color w:val="000000"/>
          <w:sz w:val="22"/>
        </w:rPr>
        <w:t>Es bietet sich an, bei chemischen Strukturformeln ChemFig-Code und bei mathematischen Formeln LaTeX-Code in den Alternativtext aufzunehmen. Dabei wäre je nach Zielgruppe auch eine Mischform denkbar, wie beispielsweise in der folgenden Formulierung:</w:t>
      </w:r>
    </w:p>
    <w:p>
      <w:pPr>
        <w:spacing w:before="269" w:after="269"/>
        <w:ind w:left="720"/>
        <w:jc w:val="left"/>
      </w:pPr>
      <w:r>
        <w:rPr>
          <w:rFonts w:ascii="Times New Roman" w:hAnsi="Times New Roman"/>
          <w:b w:val="false"/>
          <w:i w:val="false"/>
          <w:color w:val="000000"/>
          <w:sz w:val="22"/>
        </w:rPr>
        <w:t>Strukturformel von 2-Piperidin-1-ylethanol: \chemfig{*6(–N([:-30]-([:30]-([:-30]-OH)))—-)} (Ziemer, 2023b, S.15)</w:t>
      </w:r>
    </w:p>
    <w:p>
      <w:pPr>
        <w:spacing w:before="269" w:after="269"/>
        <w:ind w:left="120"/>
        <w:jc w:val="left"/>
      </w:pPr>
      <w:r>
        <w:rPr>
          <w:rFonts w:ascii="Times New Roman" w:hAnsi="Times New Roman"/>
          <w:b w:val="false"/>
          <w:i w:val="false"/>
          <w:color w:val="000000"/>
          <w:sz w:val="22"/>
        </w:rPr>
        <w:t>Die Bereitstellung von Alternativtexten in Klausuraufgaben stellt wiederum eine besondere Herausforderung dar. Diesbezüglich sei auf die alternative Umsetzungsmöglichkeit im vom Projekt iBoB herausgegebenen Praxisleitfaden zur Erstellung textbasierter Alternativen für Grafiken „Gut fürs Image!“ hingewiesen (vgl. Fibich et. al., 2019, S.30).</w:t>
      </w:r>
    </w:p>
    <w:p>
      <w:pPr>
        <w:spacing w:before="269" w:after="269"/>
        <w:ind w:left="120"/>
        <w:jc w:val="left"/>
      </w:pPr>
      <w:r>
        <w:rPr>
          <w:rFonts w:ascii="Times New Roman" w:hAnsi="Times New Roman"/>
          <w:b w:val="false"/>
          <w:i w:val="false"/>
          <w:color w:val="000000"/>
          <w:sz w:val="22"/>
        </w:rPr>
        <w:t xml:space="preserve">Vergleiche diesbezüglich auch den Abschnitt </w:t>
      </w:r>
      <w:hyperlink w:anchor="ebc4844516015fafe60061fa6037a1ca">
        <w:r>
          <w:rPr>
            <w:rFonts w:ascii="Times New Roman" w:hAnsi="Times New Roman"/>
            <w:b w:val="false"/>
            <w:i w:val="false"/>
            <w:color w:val="0000ff"/>
            <w:sz w:val="22"/>
            <w:u w:val="single"/>
          </w:rPr>
          <w:t>Hinweise zu mathematischen Darstellungen</w:t>
        </w:r>
      </w:hyperlink>
      <w:r>
        <w:rPr>
          <w:rFonts w:ascii="Times New Roman" w:hAnsi="Times New Roman"/>
          <w:b w:val="false"/>
          <w:i w:val="false"/>
          <w:color w:val="000000"/>
          <w:sz w:val="22"/>
        </w:rPr>
        <w:t>.</w:t>
      </w:r>
    </w:p>
    <w:bookmarkStart w:name="fc6c92fce060415aca05eaa956c7dea2" w:id="184"/>
    <w:p>
      <w:pPr>
        <w:pStyle w:val="Heading3"/>
        <w:spacing w:before="269" w:after="269"/>
        <w:ind w:left="120"/>
        <w:jc w:val="left"/>
      </w:pPr>
      <w:r>
        <w:rPr>
          <w:rFonts w:ascii="Times New Roman" w:hAnsi="Times New Roman"/>
          <w:color w:val="000000"/>
        </w:rPr>
        <w:t>Alternativtexte bei komplexen Bilddateien</w:t>
      </w:r>
    </w:p>
    <w:bookmarkEnd w:id="184"/>
    <w:p>
      <w:pPr>
        <w:spacing w:before="269" w:after="269"/>
        <w:ind w:left="120"/>
        <w:jc w:val="left"/>
      </w:pPr>
      <w:r>
        <w:rPr>
          <w:rFonts w:ascii="Times New Roman" w:hAnsi="Times New Roman"/>
          <w:b w:val="false"/>
          <w:i w:val="false"/>
          <w:color w:val="000000"/>
          <w:sz w:val="22"/>
        </w:rPr>
        <w:t>Es ist empfehlenswert, komplexe Bilddateien in einem Beitrag bzw. in einer Beitragsreihe zunächst systematisch zu erfassen und zu kategorisieren. Im nächsten Schritt kann sodann insbesondere für Bilddateien zu statistischen Kennwerten eine Schablone für die Alternativtexte entwickelt werden. In der Ausformulierung sollten in geeigneter Weise der Grafiktyp sowie die Achsenbeschriftungen und ggf. weitere Charakteristika benannt werden, wie im nachstehend zitierten Beispiel “Diagrammtyp der Wertepaare für ‘Beschriftung x-Achse’ und ‘Beschriftung y-Achse’”:</w:t>
      </w:r>
    </w:p>
    <w:p>
      <w:pPr>
        <w:spacing w:before="269" w:after="269"/>
        <w:ind w:left="720"/>
        <w:jc w:val="left"/>
      </w:pPr>
      <w:r>
        <w:rPr>
          <w:rFonts w:ascii="Times New Roman" w:hAnsi="Times New Roman"/>
          <w:b w:val="false"/>
          <w:i w:val="false"/>
          <w:color w:val="000000"/>
          <w:sz w:val="22"/>
        </w:rPr>
        <w:t>Abbildung 2: Streudiagramm der Wertepaare für Naphthalin und der Summe aus 1- und 2-Naphthol im Urin mit Regressionsgerade und Bestimmtheitsmaß R hoch 2 0,720 (Ziemer, 2023b, S.14)</w:t>
      </w:r>
    </w:p>
    <w:p>
      <w:pPr>
        <w:spacing w:before="269" w:after="269"/>
        <w:ind w:left="120"/>
        <w:jc w:val="left"/>
      </w:pPr>
      <w:r>
        <w:rPr>
          <w:rFonts w:ascii="Times New Roman" w:hAnsi="Times New Roman"/>
          <w:b w:val="false"/>
          <w:i w:val="false"/>
          <w:color w:val="000000"/>
          <w:sz w:val="22"/>
        </w:rPr>
        <w:t>Dabei könnte außerdem die Skalierung der Achsen explizit benannt werden. Falls bei der Benennung die Reihenfolge erst x-Achse, dann y-Achse nicht eingehalten wird, ist es empfehlenswert, dies gesondert zu kennzeichnen, wie in dem folgenden Beispiel:</w:t>
      </w:r>
    </w:p>
    <w:p>
      <w:pPr>
        <w:spacing w:before="269" w:after="269"/>
        <w:ind w:left="720"/>
        <w:jc w:val="left"/>
      </w:pPr>
      <w:r>
        <w:rPr>
          <w:rFonts w:ascii="Times New Roman" w:hAnsi="Times New Roman"/>
          <w:b w:val="false"/>
          <w:i w:val="false"/>
          <w:color w:val="000000"/>
          <w:sz w:val="22"/>
        </w:rPr>
        <w:t>Line graph showing number of pauses from 0 to 350 on the Y axis against % of movement from 0 to 100 in increments of 5 on the X axis. (Trewin, 2019)</w:t>
      </w:r>
    </w:p>
    <w:p>
      <w:pPr>
        <w:spacing w:before="269" w:after="269"/>
        <w:ind w:left="120"/>
        <w:jc w:val="left"/>
      </w:pPr>
      <w:r>
        <w:rPr>
          <w:rFonts w:ascii="Times New Roman" w:hAnsi="Times New Roman"/>
          <w:b w:val="false"/>
          <w:i w:val="false"/>
          <w:color w:val="000000"/>
          <w:sz w:val="22"/>
        </w:rPr>
        <w:t>Bei Diagrammen z. B. mit Messwerten sollte zudem in Erwägung gezogen werden, im Anhang eine Wertetabelle bereitzustellen. Erst dann lässt sich objektiv erschließen, was genau in der Abbildung dargestellt wird und welcher Eintrag welcher Quelle bzw. welchem (Arbeits-)Bereich zuzuordnen ist.</w:t>
      </w:r>
    </w:p>
    <w:p>
      <w:pPr>
        <w:spacing w:before="269" w:after="269"/>
        <w:ind w:left="120"/>
        <w:jc w:val="left"/>
      </w:pPr>
      <w:r>
        <w:rPr>
          <w:rFonts w:ascii="Times New Roman" w:hAnsi="Times New Roman"/>
          <w:b w:val="false"/>
          <w:i w:val="false"/>
          <w:color w:val="000000"/>
          <w:sz w:val="22"/>
        </w:rPr>
        <w:t>Beim Bereitstellen von Alternativtexten von inhaltsschweren Bilddateien wird die in der Faustregel für die Länge eines Alternativtextes benannte Zeichenanzahl von 80 bis 100 Zeichen rasch überschritten werden.</w:t>
      </w:r>
    </w:p>
    <w:p>
      <w:pPr>
        <w:spacing w:before="269" w:after="269"/>
        <w:ind w:left="120"/>
        <w:jc w:val="left"/>
      </w:pPr>
      <w:r>
        <w:rPr>
          <w:rFonts w:ascii="Times New Roman" w:hAnsi="Times New Roman"/>
          <w:b w:val="false"/>
          <w:i w:val="false"/>
          <w:color w:val="000000"/>
          <w:sz w:val="22"/>
        </w:rPr>
        <w:t xml:space="preserve">Einen nächsten Schritt stellt die Bereitstellung von separaten Dateien für umfangreiche </w:t>
      </w:r>
      <w:r>
        <w:rPr>
          <w:rFonts w:ascii="Times New Roman" w:hAnsi="Times New Roman"/>
          <w:b/>
          <w:i w:val="false"/>
          <w:color w:val="000000"/>
          <w:sz w:val="22"/>
        </w:rPr>
        <w:t>Bildbeschreibungen</w:t>
      </w:r>
      <w:r>
        <w:rPr>
          <w:rFonts w:ascii="Times New Roman" w:hAnsi="Times New Roman"/>
          <w:b w:val="false"/>
          <w:i w:val="false"/>
          <w:color w:val="000000"/>
          <w:sz w:val="22"/>
        </w:rPr>
        <w:t xml:space="preserve"> dar. Eine Bildbeschreibung führt im Allgemeinen vom Groben zum Feinen, wobei sich Grob- und Feinstrukturbeschreibung durchaus auch überlappen können. Beispiele für Bildbeschreibungen im schulischen Kontext finden sich z. B. im VISCH-Leitfaden der Deutschen Blindenstudienanstalt e.V. (blista).</w:t>
      </w:r>
    </w:p>
    <w:bookmarkStart w:name="915bc26ec68555b75682391d7e5ae36d" w:id="185"/>
    <w:p>
      <w:pPr>
        <w:pStyle w:val="Heading2"/>
        <w:spacing w:before="199" w:after="199"/>
        <w:ind w:left="120"/>
        <w:jc w:val="left"/>
      </w:pPr>
      <w:r>
        <w:rPr>
          <w:rFonts w:ascii="Times New Roman" w:hAnsi="Times New Roman"/>
          <w:color w:val="000000"/>
        </w:rPr>
        <w:t>Ausblick</w:t>
      </w:r>
    </w:p>
    <w:bookmarkEnd w:id="185"/>
    <w:p>
      <w:pPr>
        <w:spacing w:before="269" w:after="269"/>
        <w:ind w:left="120"/>
        <w:jc w:val="left"/>
      </w:pPr>
      <w:r>
        <w:rPr>
          <w:rFonts w:ascii="Times New Roman" w:hAnsi="Times New Roman"/>
          <w:b w:val="false"/>
          <w:i w:val="false"/>
          <w:color w:val="000000"/>
          <w:sz w:val="22"/>
        </w:rPr>
        <w:t>Dieser Abschnitt wird in den folgenden Versionen der Handreichung kontinuierlich erweitert werden.</w:t>
      </w:r>
    </w:p>
    <w:bookmarkStart w:name="c507879618207f082332310158a6f93a" w:id="186"/>
    <w:p>
      <w:pPr>
        <w:pStyle w:val="Heading2"/>
        <w:spacing w:before="199" w:after="199"/>
        <w:ind w:left="120"/>
        <w:jc w:val="left"/>
      </w:pPr>
      <w:r>
        <w:rPr>
          <w:rFonts w:ascii="Times New Roman" w:hAnsi="Times New Roman"/>
          <w:color w:val="000000"/>
        </w:rPr>
        <w:t>Vertiefende Informationen</w:t>
      </w:r>
    </w:p>
    <w:bookmarkEnd w:id="186"/>
    <w:p>
      <w:pPr>
        <w:numPr>
          <w:ilvl w:val="0"/>
          <w:numId w:val="72"/>
        </w:numPr>
        <w:spacing w:before="0" w:after="0"/>
        <w:jc w:val="left"/>
      </w:pPr>
      <w:r>
        <w:rPr>
          <w:rFonts w:ascii="Times New Roman" w:hAnsi="Times New Roman"/>
          <w:b w:val="false"/>
          <w:i w:val="false"/>
          <w:color w:val="000000"/>
          <w:sz w:val="22"/>
        </w:rPr>
        <w:t xml:space="preserve">Anja Ziemer. (2023a). Ruckzuck für alle: Barrierefreie PDF-Dokumente automatisiert erstellt am Beispiel der MAK Collection, ZB MED. o-bib. Das offene Bibliotheksjournal / Herausgeber VDB, 8(4), 1–12. </w:t>
      </w:r>
      <w:hyperlink r:id="rId166">
        <w:r>
          <w:rPr>
            <w:rFonts w:ascii="Times New Roman" w:hAnsi="Times New Roman"/>
            <w:b w:val="false"/>
            <w:i w:val="false"/>
            <w:color w:val="0000ff"/>
            <w:sz w:val="22"/>
            <w:u w:val="single"/>
          </w:rPr>
          <w:t>https://doi.org/10.5282/o-bib/5978​</w:t>
        </w:r>
      </w:hyperlink>
    </w:p>
    <w:p>
      <w:pPr>
        <w:numPr>
          <w:ilvl w:val="0"/>
          <w:numId w:val="72"/>
        </w:numPr>
        <w:spacing w:before="0" w:after="0"/>
        <w:jc w:val="left"/>
      </w:pPr>
      <w:r>
        <w:rPr>
          <w:rFonts w:ascii="Times New Roman" w:hAnsi="Times New Roman"/>
          <w:b/>
          <w:i w:val="false"/>
          <w:color w:val="000000"/>
          <w:sz w:val="22"/>
        </w:rPr>
        <w:t>Präsentationsfolien zum Vortrag bei der 111. BiblioCon im barrierefreien PDF-Format</w:t>
      </w:r>
      <w:r>
        <w:br/>
      </w:r>
      <w:hyperlink r:id="rId167">
        <w:r>
          <w:rPr>
            <w:rFonts w:ascii="Times New Roman" w:hAnsi="Times New Roman"/>
            <w:b w:val="false"/>
            <w:i w:val="false"/>
            <w:color w:val="0000ff"/>
            <w:sz w:val="22"/>
            <w:u w:val="single"/>
          </w:rPr>
          <w:t>Anja Ziemer. (2023b). 111.BiblioCon2023 – Ruckzuck für alle: Barrierefreie PDFs automatisiert erstellt am Beispiel der MAK Collection</w:t>
        </w:r>
      </w:hyperlink>
    </w:p>
    <w:p>
      <w:pPr>
        <w:numPr>
          <w:ilvl w:val="0"/>
          <w:numId w:val="72"/>
        </w:numPr>
        <w:spacing w:before="0" w:after="0"/>
        <w:jc w:val="left"/>
      </w:pPr>
      <w:r>
        <w:rPr>
          <w:rFonts w:ascii="Times New Roman" w:hAnsi="Times New Roman"/>
          <w:b/>
          <w:i w:val="false"/>
          <w:color w:val="000000"/>
          <w:sz w:val="22"/>
        </w:rPr>
        <w:t>Praxisleitfaden zur Erstellung textbasierter Alternativen für Grafiken herausgegeben vom Projekt inklusive berufliche Bildung ohne Barrieren (iBoB)</w:t>
      </w:r>
      <w:r>
        <w:br/>
      </w:r>
      <w:hyperlink r:id="rId168">
        <w:r>
          <w:rPr>
            <w:rFonts w:ascii="Times New Roman" w:hAnsi="Times New Roman"/>
            <w:b w:val="false"/>
            <w:i w:val="false"/>
            <w:color w:val="0000ff"/>
            <w:sz w:val="22"/>
            <w:u w:val="single"/>
          </w:rPr>
          <w:t>Anja Fibich, Frauke Onken &amp; Christian Axnick. (2019). Gut fürs Image! Praxisleitfaden zur Erstellung textbasierter Alternativen für Grafiken</w:t>
        </w:r>
      </w:hyperlink>
    </w:p>
    <w:bookmarkStart w:name="2d9586299afa48d92d4778627313a559" w:id="187"/>
    <w:p>
      <w:pPr>
        <w:pStyle w:val="Heading3"/>
        <w:spacing w:before="269" w:after="269"/>
        <w:ind w:left="120"/>
        <w:jc w:val="left"/>
      </w:pPr>
      <w:r>
        <w:rPr>
          <w:rFonts w:ascii="Times New Roman" w:hAnsi="Times New Roman"/>
          <w:color w:val="000000"/>
        </w:rPr>
        <w:t>Weiterführende Literatur mit mathematisch-naturwissenschaftlichem Kontext</w:t>
      </w:r>
    </w:p>
    <w:bookmarkEnd w:id="187"/>
    <w:p>
      <w:pPr>
        <w:numPr>
          <w:ilvl w:val="0"/>
          <w:numId w:val="73"/>
        </w:numPr>
        <w:spacing w:before="0" w:after="0"/>
        <w:jc w:val="left"/>
      </w:pPr>
      <w:r>
        <w:rPr>
          <w:rFonts w:ascii="Times New Roman" w:hAnsi="Times New Roman"/>
          <w:b/>
          <w:i w:val="false"/>
          <w:color w:val="000000"/>
          <w:sz w:val="22"/>
        </w:rPr>
        <w:t>VISCH-Leitfaden der Deutschen Blindenstudienanstalt e.V. (blista)</w:t>
      </w:r>
      <w:r>
        <w:br/>
      </w:r>
      <w:hyperlink r:id="rId169">
        <w:r>
          <w:rPr>
            <w:rFonts w:ascii="Times New Roman" w:hAnsi="Times New Roman"/>
            <w:b w:val="false"/>
            <w:i w:val="false"/>
            <w:color w:val="0000ff"/>
            <w:sz w:val="22"/>
            <w:u w:val="single"/>
          </w:rPr>
          <w:t>Deutsche Blindenstudienanstalt e.V. (blista). (2012). VISCH. Visualisierte Informationen in Schulbüchern zugänglich machen. Leitfaden mit Beispielen</w:t>
        </w:r>
      </w:hyperlink>
    </w:p>
    <w:p>
      <w:pPr>
        <w:numPr>
          <w:ilvl w:val="0"/>
          <w:numId w:val="73"/>
        </w:numPr>
        <w:spacing w:before="0" w:after="0"/>
        <w:jc w:val="left"/>
      </w:pPr>
      <w:r>
        <w:rPr>
          <w:rFonts w:ascii="Times New Roman" w:hAnsi="Times New Roman"/>
          <w:b/>
          <w:i w:val="false"/>
          <w:color w:val="000000"/>
          <w:sz w:val="22"/>
        </w:rPr>
        <w:t>Presseinformation zum Projekt “Math4VIP” am Zentrum für digitale Barrierefreiheit und Assistive Technologien des KIT (ACCESS@KIT)</w:t>
      </w:r>
      <w:r>
        <w:br/>
      </w:r>
      <w:r>
        <w:rPr>
          <w:rFonts w:ascii="Times New Roman" w:hAnsi="Times New Roman"/>
          <w:b w:val="false"/>
          <w:i w:val="false"/>
          <w:color w:val="000000"/>
          <w:sz w:val="22"/>
        </w:rPr>
        <w:t xml:space="preserve">ACCESS@KIT. (2023). Presseinformation 004/2023. </w:t>
      </w:r>
      <w:hyperlink r:id="rId170">
        <w:r>
          <w:rPr>
            <w:rFonts w:ascii="Times New Roman" w:hAnsi="Times New Roman"/>
            <w:b w:val="false"/>
            <w:i w:val="false"/>
            <w:color w:val="0000ff"/>
            <w:sz w:val="22"/>
            <w:u w:val="single"/>
          </w:rPr>
          <w:t>https://www.kit.edu/kit/pi_2023_004_leichterer-zugang-zu-barrierefreien-materialien.php</w:t>
        </w:r>
      </w:hyperlink>
      <w:r>
        <w:rPr>
          <w:rFonts w:ascii="Times New Roman" w:hAnsi="Times New Roman"/>
          <w:b w:val="false"/>
          <w:i w:val="false"/>
          <w:color w:val="000000"/>
          <w:sz w:val="22"/>
        </w:rPr>
        <w:t xml:space="preserve"> sowie </w:t>
      </w:r>
      <w:hyperlink r:id="rId171">
        <w:r>
          <w:rPr>
            <w:rFonts w:ascii="Times New Roman" w:hAnsi="Times New Roman"/>
            <w:b w:val="false"/>
            <w:i w:val="false"/>
            <w:color w:val="0000ff"/>
            <w:sz w:val="22"/>
            <w:u w:val="single"/>
          </w:rPr>
          <w:t>https://www.informatik.kit.edu/11147_12945.php</w:t>
        </w:r>
      </w:hyperlink>
    </w:p>
    <w:p>
      <w:pPr>
        <w:numPr>
          <w:ilvl w:val="0"/>
          <w:numId w:val="73"/>
        </w:numPr>
        <w:spacing w:before="0" w:after="0"/>
        <w:jc w:val="left"/>
      </w:pPr>
      <w:r>
        <w:rPr>
          <w:rFonts w:ascii="Times New Roman" w:hAnsi="Times New Roman"/>
          <w:b/>
          <w:i w:val="false"/>
          <w:color w:val="000000"/>
          <w:sz w:val="22"/>
        </w:rPr>
        <w:t>Plattform des Kooperationsprojekts Math4VIP</w:t>
      </w:r>
      <w:r>
        <w:br/>
      </w:r>
      <w:hyperlink r:id="rId172">
        <w:r>
          <w:rPr>
            <w:rFonts w:ascii="Times New Roman" w:hAnsi="Times New Roman"/>
            <w:b w:val="false"/>
            <w:i w:val="false"/>
            <w:color w:val="0000ff"/>
            <w:sz w:val="22"/>
            <w:u w:val="single"/>
          </w:rPr>
          <w:t>(o. J.). Math4VIP</w:t>
        </w:r>
      </w:hyperlink>
    </w:p>
    <w:p>
      <w:pPr>
        <w:numPr>
          <w:ilvl w:val="0"/>
          <w:numId w:val="73"/>
        </w:numPr>
        <w:spacing w:before="0" w:after="0"/>
        <w:jc w:val="left"/>
      </w:pPr>
      <w:r>
        <w:rPr>
          <w:rFonts w:ascii="Times New Roman" w:hAnsi="Times New Roman"/>
          <w:b/>
          <w:i w:val="false"/>
          <w:color w:val="000000"/>
          <w:sz w:val="22"/>
        </w:rPr>
        <w:t>Poster zur Versprachlichung von Formeln der Technischen Universität Dresden</w:t>
      </w:r>
      <w:r>
        <w:br/>
      </w:r>
      <w:hyperlink r:id="rId173">
        <w:r>
          <w:rPr>
            <w:rFonts w:ascii="Times New Roman" w:hAnsi="Times New Roman"/>
            <w:b w:val="false"/>
            <w:i w:val="false"/>
            <w:color w:val="0000ff"/>
            <w:sz w:val="22"/>
            <w:u w:val="single"/>
          </w:rPr>
          <w:t>Wiebke Janßen &amp; Gesche Pospiech. (2015a). Versprachlichung von Formeln</w:t>
        </w:r>
      </w:hyperlink>
    </w:p>
    <w:p>
      <w:pPr>
        <w:numPr>
          <w:ilvl w:val="0"/>
          <w:numId w:val="73"/>
        </w:numPr>
        <w:spacing w:before="0" w:after="0"/>
        <w:jc w:val="left"/>
      </w:pPr>
      <w:r>
        <w:rPr>
          <w:rFonts w:ascii="Times New Roman" w:hAnsi="Times New Roman"/>
          <w:b/>
          <w:i w:val="false"/>
          <w:color w:val="000000"/>
          <w:sz w:val="22"/>
        </w:rPr>
        <w:t>Tagungsbeitrag zur Versprachlichung von Formeln</w:t>
      </w:r>
      <w:r>
        <w:br/>
      </w:r>
      <w:hyperlink r:id="rId174">
        <w:r>
          <w:rPr>
            <w:rFonts w:ascii="Times New Roman" w:hAnsi="Times New Roman"/>
            <w:b w:val="false"/>
            <w:i w:val="false"/>
            <w:color w:val="0000ff"/>
            <w:sz w:val="22"/>
            <w:u w:val="single"/>
          </w:rPr>
          <w:t>Wiebke Janßen &amp; Gesche Pospiech. (2015b). Versprachlichung von Formeln. Die Bedeutung von Formeln und ihre Vermittlung</w:t>
        </w:r>
      </w:hyperlink>
    </w:p>
    <w:p>
      <w:pPr>
        <w:numPr>
          <w:ilvl w:val="0"/>
          <w:numId w:val="73"/>
        </w:numPr>
        <w:spacing w:before="0" w:after="0"/>
        <w:jc w:val="left"/>
      </w:pPr>
      <w:r>
        <w:rPr>
          <w:rFonts w:ascii="Times New Roman" w:hAnsi="Times New Roman"/>
          <w:b/>
          <w:i w:val="false"/>
          <w:color w:val="000000"/>
          <w:sz w:val="22"/>
        </w:rPr>
        <w:t>Anleitung des Regionalen Rechenzentrums Erlangen (RRZE)</w:t>
      </w:r>
      <w:r>
        <w:br/>
      </w:r>
      <w:hyperlink r:id="rId175">
        <w:r>
          <w:rPr>
            <w:rFonts w:ascii="Times New Roman" w:hAnsi="Times New Roman"/>
            <w:b w:val="false"/>
            <w:i w:val="false"/>
            <w:color w:val="0000ff"/>
            <w:sz w:val="22"/>
            <w:u w:val="single"/>
          </w:rPr>
          <w:t>Gunther Heintzen. (2019). Mathematische Formeln vorlesen, erstellen und zugänglich machen</w:t>
        </w:r>
      </w:hyperlink>
    </w:p>
    <w:p>
      <w:pPr>
        <w:numPr>
          <w:ilvl w:val="0"/>
          <w:numId w:val="73"/>
        </w:numPr>
        <w:spacing w:before="0" w:after="0"/>
        <w:jc w:val="left"/>
      </w:pPr>
      <w:r>
        <w:rPr>
          <w:rFonts w:ascii="Times New Roman" w:hAnsi="Times New Roman"/>
          <w:b/>
          <w:i w:val="false"/>
          <w:color w:val="000000"/>
          <w:sz w:val="22"/>
        </w:rPr>
        <w:t>Author Guide to Writing Alt Text (PDF-Ausgabe)</w:t>
      </w:r>
      <w:r>
        <w:br/>
      </w:r>
      <w:hyperlink r:id="rId176">
        <w:r>
          <w:rPr>
            <w:rFonts w:ascii="Times New Roman" w:hAnsi="Times New Roman"/>
            <w:b w:val="false"/>
            <w:i w:val="false"/>
            <w:color w:val="0000ff"/>
            <w:sz w:val="22"/>
            <w:u w:val="single"/>
          </w:rPr>
          <w:t>Taylor &amp; Francis Group. (2020a). Author Guide to Writing Alt Text</w:t>
        </w:r>
      </w:hyperlink>
    </w:p>
    <w:p>
      <w:pPr>
        <w:numPr>
          <w:ilvl w:val="0"/>
          <w:numId w:val="73"/>
        </w:numPr>
        <w:spacing w:before="0" w:after="0"/>
        <w:jc w:val="left"/>
      </w:pPr>
      <w:r>
        <w:rPr>
          <w:rFonts w:ascii="Times New Roman" w:hAnsi="Times New Roman"/>
          <w:b/>
          <w:i w:val="false"/>
          <w:color w:val="000000"/>
          <w:sz w:val="22"/>
        </w:rPr>
        <w:t>Author Guide to Writing Alt Text (HTML-Ausgabe)</w:t>
      </w:r>
      <w:r>
        <w:br/>
      </w:r>
      <w:hyperlink r:id="rId177">
        <w:r>
          <w:rPr>
            <w:rFonts w:ascii="Times New Roman" w:hAnsi="Times New Roman"/>
            <w:b w:val="false"/>
            <w:i w:val="false"/>
            <w:color w:val="0000ff"/>
            <w:sz w:val="22"/>
            <w:u w:val="single"/>
          </w:rPr>
          <w:t>Taylor &amp; Francis Group. (2020b). Author Guide to Writing Alt Text</w:t>
        </w:r>
      </w:hyperlink>
    </w:p>
    <w:p>
      <w:pPr>
        <w:numPr>
          <w:ilvl w:val="0"/>
          <w:numId w:val="73"/>
        </w:numPr>
        <w:spacing w:before="0" w:after="0"/>
        <w:jc w:val="left"/>
      </w:pPr>
      <w:r>
        <w:rPr>
          <w:rFonts w:ascii="Times New Roman" w:hAnsi="Times New Roman"/>
          <w:b/>
          <w:i w:val="false"/>
          <w:color w:val="000000"/>
          <w:sz w:val="22"/>
        </w:rPr>
        <w:t>Beispiele zur Beschreibung von Line Graphs, Boxplot Charts, Screenshots, Flussdiagrammen sowie Fotos bei ACM SIGACCESS (Special Interest Group on Accessible Computing)</w:t>
      </w:r>
      <w:r>
        <w:br/>
      </w:r>
      <w:hyperlink r:id="rId178">
        <w:r>
          <w:rPr>
            <w:rFonts w:ascii="Times New Roman" w:hAnsi="Times New Roman"/>
            <w:b w:val="false"/>
            <w:i w:val="false"/>
            <w:color w:val="0000ff"/>
            <w:sz w:val="22"/>
            <w:u w:val="single"/>
          </w:rPr>
          <w:t>Shari Trewin. (2019). Describing Figures</w:t>
        </w:r>
      </w:hyperlink>
    </w:p>
    <w:p>
      <w:pPr>
        <w:numPr>
          <w:ilvl w:val="0"/>
          <w:numId w:val="73"/>
        </w:numPr>
        <w:spacing w:before="0" w:after="0"/>
        <w:jc w:val="left"/>
      </w:pPr>
      <w:r>
        <w:rPr>
          <w:rFonts w:ascii="Times New Roman" w:hAnsi="Times New Roman"/>
          <w:b w:val="false"/>
          <w:i w:val="false"/>
          <w:color w:val="000000"/>
          <w:sz w:val="22"/>
        </w:rPr>
        <w:t xml:space="preserve">Christin Engel &amp; Jan Schmalfuß-Schwarz. (2024). ExcelViZ: Automated Generation of High-Level, Adaptable Scatterplot Descriptions Based on a User Study. HCI (15) 2024, 393–412. </w:t>
      </w:r>
      <w:hyperlink r:id="rId179">
        <w:r>
          <w:rPr>
            <w:rFonts w:ascii="Times New Roman" w:hAnsi="Times New Roman"/>
            <w:b w:val="false"/>
            <w:i w:val="false"/>
            <w:color w:val="0000ff"/>
            <w:sz w:val="22"/>
            <w:u w:val="single"/>
          </w:rPr>
          <w:t>https://doi.org/10.1007/978-3-031-60884-1_27</w:t>
        </w:r>
      </w:hyperlink>
    </w:p>
    <w:bookmarkStart w:name="550bbe668aebdf2c69bbf83fa67e7f0b" w:id="188"/>
    <w:p>
      <w:pPr>
        <w:pStyle w:val="Heading3"/>
        <w:spacing w:before="269" w:after="269"/>
        <w:ind w:left="120"/>
        <w:jc w:val="left"/>
      </w:pPr>
      <w:r>
        <w:rPr>
          <w:rFonts w:ascii="Times New Roman" w:hAnsi="Times New Roman"/>
          <w:color w:val="000000"/>
        </w:rPr>
        <w:t>Anleitungen zu Prüfschritten bzw. Prüfkriterien</w:t>
      </w:r>
    </w:p>
    <w:bookmarkEnd w:id="188"/>
    <w:p>
      <w:pPr>
        <w:numPr>
          <w:ilvl w:val="0"/>
          <w:numId w:val="74"/>
        </w:numPr>
        <w:spacing w:before="0" w:after="0"/>
        <w:jc w:val="left"/>
      </w:pPr>
      <w:r>
        <w:rPr>
          <w:rFonts w:ascii="Times New Roman" w:hAnsi="Times New Roman"/>
          <w:b/>
          <w:i w:val="false"/>
          <w:color w:val="000000"/>
          <w:sz w:val="22"/>
        </w:rPr>
        <w:t>Angaben zum Prüfschritt BITi 02.3.1 Inlinelevel Strukturelemente / Links im PDF-Prüfverfahren von BIT inklusiv</w:t>
      </w:r>
      <w:r>
        <w:br/>
      </w:r>
      <w:hyperlink r:id="rId180">
        <w:r>
          <w:rPr>
            <w:rFonts w:ascii="Times New Roman" w:hAnsi="Times New Roman"/>
            <w:b w:val="false"/>
            <w:i w:val="false"/>
            <w:color w:val="0000ff"/>
            <w:sz w:val="22"/>
            <w:u w:val="single"/>
          </w:rPr>
          <w:t>BIT inklusiv – Barrierefreie Informationstechnik für inklusives Arbeiten. (o. J.). BITi 02.3.1 Inlinelevel Strukturelemente / Links</w:t>
        </w:r>
      </w:hyperlink>
    </w:p>
    <w:p>
      <w:pPr>
        <w:numPr>
          <w:ilvl w:val="0"/>
          <w:numId w:val="74"/>
        </w:numPr>
        <w:spacing w:before="0" w:after="0"/>
        <w:jc w:val="left"/>
      </w:pPr>
      <w:r>
        <w:rPr>
          <w:rFonts w:ascii="Times New Roman" w:hAnsi="Times New Roman"/>
          <w:b/>
          <w:i w:val="false"/>
          <w:color w:val="000000"/>
          <w:sz w:val="22"/>
        </w:rPr>
        <w:t>Angaben zum Prüfschritt BITi 02.4.1.1 Grafiken / Alternativtexte im PDF-Prüfverfahren von BIT inklusiv</w:t>
      </w:r>
      <w:r>
        <w:br/>
      </w:r>
      <w:hyperlink r:id="rId181">
        <w:r>
          <w:rPr>
            <w:rFonts w:ascii="Times New Roman" w:hAnsi="Times New Roman"/>
            <w:b w:val="false"/>
            <w:i w:val="false"/>
            <w:color w:val="0000ff"/>
            <w:sz w:val="22"/>
            <w:u w:val="single"/>
          </w:rPr>
          <w:t>BIT inklusiv – Barrierefreie Informationstechnik für inklusives Arbeiten. (o. J.). BITi 02.4.1.1 Grafiken / Alternativtexte</w:t>
        </w:r>
      </w:hyperlink>
    </w:p>
    <w:p>
      <w:pPr>
        <w:numPr>
          <w:ilvl w:val="0"/>
          <w:numId w:val="74"/>
        </w:numPr>
        <w:spacing w:before="0" w:after="0"/>
        <w:jc w:val="left"/>
      </w:pPr>
      <w:r>
        <w:rPr>
          <w:rFonts w:ascii="Times New Roman" w:hAnsi="Times New Roman"/>
          <w:b/>
          <w:i w:val="false"/>
          <w:color w:val="000000"/>
          <w:sz w:val="22"/>
        </w:rPr>
        <w:t>Angaben zum Prüfschritt 1.1.1 Nicht-Text-Inhalte im BIT inklusiv BITV-Softwaretest</w:t>
      </w:r>
      <w:r>
        <w:br/>
      </w:r>
      <w:hyperlink r:id="rId182">
        <w:r>
          <w:rPr>
            <w:rFonts w:ascii="Times New Roman" w:hAnsi="Times New Roman"/>
            <w:b w:val="false"/>
            <w:i w:val="false"/>
            <w:color w:val="0000ff"/>
            <w:sz w:val="22"/>
            <w:u w:val="single"/>
          </w:rPr>
          <w:t>BIT inklusiv – Barrierefreie Informationstechnik für inklusives Arbeiten. (2021). BIT inklusiv BITV-Softwaretest. 1.1.1 Nicht-Text-Inhalte</w:t>
        </w:r>
      </w:hyperlink>
    </w:p>
    <w:p>
      <w:pPr>
        <w:numPr>
          <w:ilvl w:val="0"/>
          <w:numId w:val="74"/>
        </w:numPr>
        <w:spacing w:before="0" w:after="0"/>
        <w:jc w:val="left"/>
      </w:pPr>
      <w:r>
        <w:rPr>
          <w:rFonts w:ascii="Times New Roman" w:hAnsi="Times New Roman"/>
          <w:b/>
          <w:i w:val="false"/>
          <w:color w:val="000000"/>
          <w:sz w:val="22"/>
        </w:rPr>
        <w:t>W3C Web Accessibility Initiative (WAI) Entscheidungsbaum für Alternativtexte</w:t>
      </w:r>
      <w:r>
        <w:br/>
      </w:r>
      <w:hyperlink r:id="rId183">
        <w:r>
          <w:rPr>
            <w:rFonts w:ascii="Times New Roman" w:hAnsi="Times New Roman"/>
            <w:b w:val="false"/>
            <w:i w:val="false"/>
            <w:color w:val="0000ff"/>
            <w:sz w:val="22"/>
            <w:u w:val="single"/>
          </w:rPr>
          <w:t>W3C. (o. J.). An alt Decision Tree</w:t>
        </w:r>
      </w:hyperlink>
    </w:p>
    <w:p>
      <w:pPr>
        <w:numPr>
          <w:ilvl w:val="0"/>
          <w:numId w:val="74"/>
        </w:numPr>
        <w:spacing w:before="0" w:after="0"/>
        <w:jc w:val="left"/>
      </w:pPr>
      <w:r>
        <w:rPr>
          <w:rFonts w:ascii="Times New Roman" w:hAnsi="Times New Roman"/>
          <w:b/>
          <w:i w:val="false"/>
          <w:color w:val="000000"/>
          <w:sz w:val="22"/>
        </w:rPr>
        <w:t>Prüfkriterien für PDF/UA-Konformität (Matterhorn-Protocoll in der englischen Version von 2021)</w:t>
      </w:r>
      <w:r>
        <w:br/>
      </w:r>
      <w:hyperlink r:id="rId184">
        <w:r>
          <w:rPr>
            <w:rFonts w:ascii="Times New Roman" w:hAnsi="Times New Roman"/>
            <w:b w:val="false"/>
            <w:i w:val="false"/>
            <w:color w:val="0000ff"/>
            <w:sz w:val="22"/>
            <w:u w:val="single"/>
          </w:rPr>
          <w:t>PDF Association. (2021). Matterhorn Protocol</w:t>
        </w:r>
      </w:hyperlink>
    </w:p>
    <w:p>
      <w:pPr>
        <w:numPr>
          <w:ilvl w:val="0"/>
          <w:numId w:val="74"/>
        </w:numPr>
        <w:spacing w:before="0" w:after="0"/>
        <w:jc w:val="left"/>
      </w:pPr>
      <w:r>
        <w:rPr>
          <w:rFonts w:ascii="Times New Roman" w:hAnsi="Times New Roman"/>
          <w:b/>
          <w:i w:val="false"/>
          <w:color w:val="000000"/>
          <w:sz w:val="22"/>
        </w:rPr>
        <w:t>Prüfkriterien für PDF/UA-Konformität (Matterhorn-Protokoll in der deutschen Version vom 23.06.2016 im Auftrag von BIT inklusiv)</w:t>
      </w:r>
      <w:r>
        <w:br/>
      </w:r>
      <w:hyperlink r:id="rId185">
        <w:r>
          <w:rPr>
            <w:rFonts w:ascii="Times New Roman" w:hAnsi="Times New Roman"/>
            <w:b w:val="false"/>
            <w:i w:val="false"/>
            <w:color w:val="0000ff"/>
            <w:sz w:val="22"/>
            <w:u w:val="single"/>
          </w:rPr>
          <w:t>PDF Association. (2016). Matterhorn-Protokoll</w:t>
        </w:r>
      </w:hyperlink>
    </w:p>
    <w:p>
      <w:pPr>
        <w:numPr>
          <w:ilvl w:val="0"/>
          <w:numId w:val="74"/>
        </w:numPr>
        <w:spacing w:before="0" w:after="0"/>
        <w:jc w:val="left"/>
      </w:pPr>
      <w:r>
        <w:rPr>
          <w:rFonts w:ascii="Times New Roman" w:hAnsi="Times New Roman"/>
          <w:b/>
          <w:i w:val="false"/>
          <w:color w:val="000000"/>
          <w:sz w:val="22"/>
        </w:rPr>
        <w:t>Prüftool PDF Accessibility Checker (PAC) für alle maschinenprüfbaren Prüfkriterien</w:t>
      </w:r>
      <w:r>
        <w:br/>
      </w:r>
      <w:hyperlink r:id="rId186">
        <w:r>
          <w:rPr>
            <w:rFonts w:ascii="Times New Roman" w:hAnsi="Times New Roman"/>
            <w:b w:val="false"/>
            <w:i w:val="false"/>
            <w:color w:val="0000ff"/>
            <w:sz w:val="22"/>
            <w:u w:val="single"/>
          </w:rPr>
          <w:t>PDF Accessibility Checker (PAC)</w:t>
        </w:r>
      </w:hyperlink>
    </w:p>
    <w:bookmarkStart w:name="8c693c7c49d77e7582a3475efda54eea" w:id="189"/>
    <w:p>
      <w:pPr>
        <w:pStyle w:val="Heading1"/>
        <w:spacing w:before="180" w:after="180"/>
        <w:ind w:left="120"/>
        <w:jc w:val="left"/>
      </w:pPr>
      <w:r>
        <w:rPr>
          <w:rFonts w:ascii="Times New Roman" w:hAnsi="Times New Roman"/>
          <w:color w:val="000000"/>
          <w:sz w:val="33"/>
        </w:rPr>
        <w:t>Hinweise zur Gestaltung von Tabellen</w:t>
      </w:r>
    </w:p>
    <w:bookmarkEnd w:id="189"/>
    <w:p>
      <w:pPr>
        <w:spacing w:before="269" w:after="269"/>
        <w:ind w:left="120"/>
        <w:jc w:val="left"/>
      </w:pPr>
      <w:hyperlink r:id="rId187">
        <w:r>
          <w:rPr>
            <w:rFonts w:ascii="Times New Roman" w:hAnsi="Times New Roman"/>
            <w:b w:val="false"/>
            <w:i w:val="false"/>
            <w:color w:val="0000ff"/>
            <w:sz w:val="22"/>
            <w:u w:val="single"/>
          </w:rPr>
          <w:t>Online betrachten</w:t>
        </w:r>
      </w:hyperlink>
    </w:p>
    <w:bookmarkStart w:name="846412a233de0fc70cb5e71a70ce0227" w:id="190"/>
    <w:p>
      <w:pPr>
        <w:pStyle w:val="Heading2"/>
        <w:spacing w:before="199" w:after="199"/>
        <w:ind w:left="120"/>
        <w:jc w:val="left"/>
      </w:pPr>
      <w:r>
        <w:rPr>
          <w:rFonts w:ascii="Times New Roman" w:hAnsi="Times New Roman"/>
          <w:color w:val="000000"/>
        </w:rPr>
        <w:t>Allgemeine Einordnung</w:t>
      </w:r>
    </w:p>
    <w:bookmarkEnd w:id="190"/>
    <w:p>
      <w:pPr>
        <w:spacing w:before="269" w:after="269"/>
        <w:ind w:left="120"/>
        <w:jc w:val="left"/>
      </w:pPr>
      <w:r>
        <w:rPr>
          <w:rFonts w:ascii="Times New Roman" w:hAnsi="Times New Roman"/>
          <w:b w:val="false"/>
          <w:i w:val="false"/>
          <w:color w:val="000000"/>
          <w:sz w:val="22"/>
        </w:rPr>
        <w:t>Tabellen sind ein unverzichtbares Werkzeug, um Daten in einer leicht verständlichen visuellen Form darzustellen.</w:t>
      </w:r>
    </w:p>
    <w:p>
      <w:pPr>
        <w:spacing w:before="269" w:after="269"/>
        <w:ind w:left="120"/>
        <w:jc w:val="left"/>
      </w:pPr>
      <w:r>
        <w:rPr>
          <w:rFonts w:ascii="Times New Roman" w:hAnsi="Times New Roman"/>
          <w:b w:val="false"/>
          <w:i w:val="false"/>
          <w:color w:val="000000"/>
          <w:sz w:val="22"/>
        </w:rPr>
        <w:t>Tabellen selbst können jedoch für bestimmte Personengruppen eine erhebliche Barriere darstellen, insbesondere für Menschen, die auf Screenreader-Programme oder andere unterstützende Technologien angewiesen sind. Diese Technologien haben oft Schwierigkeiten, die komplexen Strukturen und Beziehungen innerhalb von Tabellen richtig zu interpretieren und wiederzugeben.</w:t>
      </w:r>
    </w:p>
    <w:bookmarkStart w:name="2126d3221fc9c13bdd2a62406270360a" w:id="191"/>
    <w:p>
      <w:pPr>
        <w:pStyle w:val="Heading2"/>
        <w:spacing w:before="199" w:after="199"/>
        <w:ind w:left="120"/>
        <w:jc w:val="left"/>
      </w:pPr>
      <w:r>
        <w:rPr>
          <w:rFonts w:ascii="Times New Roman" w:hAnsi="Times New Roman"/>
          <w:color w:val="000000"/>
        </w:rPr>
        <w:t>Grundsätzliche Überlegungen</w:t>
      </w:r>
    </w:p>
    <w:bookmarkEnd w:id="191"/>
    <w:p>
      <w:pPr>
        <w:spacing w:before="269" w:after="269"/>
        <w:ind w:left="120"/>
        <w:jc w:val="left"/>
      </w:pPr>
      <w:r>
        <w:rPr>
          <w:rFonts w:ascii="Times New Roman" w:hAnsi="Times New Roman"/>
          <w:b w:val="false"/>
          <w:i w:val="false"/>
          <w:color w:val="000000"/>
          <w:sz w:val="22"/>
        </w:rPr>
        <w:t>Ein häufiges Problem von Tabellen ist die fehlende semantische Struktur. Viele Tabellen sind nicht korrekt mit Informationen über sogenannte „Kopfzellen" (z. B. in HTML mit &lt;th&gt; - table header) sowie mit Attributen oder Beschreibungen versehen, so dass Screenreader-Programme nicht wissen, wie sie den Inhalt kontextualisieren sollen. Ohne diese Informationen kann es für Nutzende schwierig sein zu verstehen, welche Daten miteinander verknüpft sind und was sie bedeuten.</w:t>
      </w:r>
    </w:p>
    <w:p>
      <w:pPr>
        <w:spacing w:before="269" w:after="269"/>
        <w:ind w:left="120"/>
        <w:jc w:val="left"/>
      </w:pPr>
      <w:r>
        <w:rPr>
          <w:rFonts w:ascii="Times New Roman" w:hAnsi="Times New Roman"/>
          <w:b w:val="false"/>
          <w:i w:val="false"/>
          <w:color w:val="000000"/>
          <w:sz w:val="22"/>
        </w:rPr>
        <w:t>Außerdem fehlt oft eine logische und konsistente Anordnung der Daten. Insbesondere können verschachtelte oder verbundene Zellen zusätzliche Hindernisse darstellen, da sie die lineare Leselogik eines Screenreader-Programms stören.</w:t>
      </w:r>
    </w:p>
    <w:p>
      <w:pPr>
        <w:spacing w:before="269" w:after="269"/>
        <w:ind w:left="120"/>
        <w:jc w:val="left"/>
      </w:pPr>
      <w:r>
        <w:rPr>
          <w:rFonts w:ascii="Times New Roman" w:hAnsi="Times New Roman"/>
          <w:b w:val="false"/>
          <w:i w:val="false"/>
          <w:color w:val="000000"/>
          <w:sz w:val="22"/>
        </w:rPr>
        <w:t>Wird darüber hinaus ein Übermaß an Fakten und zusammenhängenden Daten in einer einzigen Tabelle gebündelt, so ist die Komplexität sehr rasch unübersichtlich. Die Aufteilung komplexer Tabellen in mehrere kleinere Tabellen erleichtert das Verständnis für alle Nutzende.</w:t>
      </w:r>
    </w:p>
    <w:bookmarkStart w:name="4f7e8b8dc0f0c1b818faf0204f2284de" w:id="192"/>
    <w:p>
      <w:pPr>
        <w:pStyle w:val="Heading3"/>
        <w:spacing w:before="269" w:after="269"/>
        <w:ind w:left="120"/>
        <w:jc w:val="left"/>
      </w:pPr>
      <w:r>
        <w:rPr>
          <w:rFonts w:ascii="Times New Roman" w:hAnsi="Times New Roman"/>
          <w:color w:val="000000"/>
        </w:rPr>
        <w:t>Beispiel aus der Praxis</w:t>
      </w:r>
    </w:p>
    <w:bookmarkEnd w:id="192"/>
    <w:p>
      <w:pPr>
        <w:spacing w:before="269" w:after="269"/>
        <w:ind w:left="120"/>
        <w:jc w:val="left"/>
      </w:pPr>
      <w:r>
        <w:rPr>
          <w:rFonts w:ascii="Times New Roman" w:hAnsi="Times New Roman"/>
          <w:b w:val="false"/>
          <w:i w:val="false"/>
          <w:color w:val="000000"/>
          <w:sz w:val="22"/>
        </w:rPr>
        <w:t>Dass verschachtelte Tabellen eine besondere Herausforderung darstellen, soll das folgende Beispiel aus der Praxis veranschaulichen.</w:t>
      </w:r>
    </w:p>
    <w:tbl>
      <w:tblPr>
        <w:tblW w:w="0" w:type="auto"/>
        <w:tblCellSpacing w:w="20" w:type="dxa"/>
        <w:tblBorders>
          <w:top w:val="none"/>
          <w:left w:val="none"/>
          <w:bottom w:val="none"/>
          <w:right w:val="none"/>
          <w:insideH w:val="none"/>
          <w:insideV w:val="none"/>
        </w:tblBorders>
      </w:tblPr>
      <w:tblGrid>
        <w:gridCol w:w="1325"/>
        <w:gridCol w:w="1387"/>
        <w:gridCol w:w="1387"/>
        <w:gridCol w:w="2231"/>
      </w:tblGrid>
      <w:tr>
        <w:trPr>
          <w:trHeight w:val="300" w:hRule="atLeast"/>
        </w:trPr>
        <w:tc>
          <w:tcPr>
            <w:tcW w:w="1325" w:type="dxa"/>
            <w:vMerge w:val="restart"/>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Tag</w:t>
            </w:r>
          </w:p>
        </w:tc>
        <w:tc>
          <w:tcPr>
            <w:tcW w:w="0" w:type="auto"/>
            <w:gridSpan w:val="3"/>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Veranstaltung</w:t>
            </w:r>
          </w:p>
        </w:tc>
      </w:tr>
      <w:tr>
        <w:trPr>
          <w:trHeight w:val="30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Zeitplan</w:t>
            </w:r>
          </w:p>
        </w:tc>
        <w:tc>
          <w:tcPr>
            <w:tcW w:w="2231" w:type="dxa"/>
            <w:vMerge w:val="restart"/>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Thema</w:t>
            </w:r>
          </w:p>
        </w:tc>
      </w:tr>
      <w:tr>
        <w:trPr>
          <w:trHeight w:val="300" w:hRule="atLeast"/>
        </w:trPr>
        <w:tc>
          <w:tcPr>
            <w:tcW w:w="0" w:type="auto"/>
            <w:vMerge/>
            <w:tcBorders>
              <w:top w:val="nil"/>
            </w:tcBorders>
          </w:tcP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Beginn</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Ende</w:t>
            </w:r>
          </w:p>
        </w:tc>
        <w:tc>
          <w:tcPr>
            <w:tcW w:w="0" w:type="auto"/>
            <w:vMerge/>
            <w:tcBorders>
              <w:top w:val="nil"/>
            </w:tcBorders>
          </w:tcPr>
          <w:p/>
        </w:tc>
      </w:tr>
      <w:tr>
        <w:trPr>
          <w:trHeight w:val="285" w:hRule="atLeast"/>
        </w:trPr>
        <w:tc>
          <w:tcPr>
            <w:tcW w:w="1325" w:type="dxa"/>
            <w:vMerge w:val="restart"/>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Montag</w:t>
            </w:r>
          </w:p>
        </w:tc>
        <w:tc>
          <w:tcPr>
            <w:tcW w:w="1387" w:type="dxa"/>
            <w:vMerge w:val="restart"/>
            <w:tcBorders/>
            <w:shd w:fill="ffff00"/>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8:00 Uhr</w:t>
            </w:r>
          </w:p>
        </w:tc>
        <w:tc>
          <w:tcPr>
            <w:tcW w:w="1387" w:type="dxa"/>
            <w:vMerge w:val="restart"/>
            <w:tcBorders/>
            <w:shd w:fill="00ffff"/>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17:00 Uhr</w:t>
            </w:r>
          </w:p>
        </w:tc>
        <w:tc>
          <w:tcPr>
            <w:tcW w:w="223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Einführung</w:t>
            </w:r>
          </w:p>
        </w:tc>
      </w:tr>
      <w:tr>
        <w:trPr>
          <w:trHeight w:val="285"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223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 Themengebiet</w:t>
            </w:r>
          </w:p>
        </w:tc>
      </w:tr>
      <w:tr>
        <w:trPr>
          <w:trHeight w:val="285" w:hRule="atLeast"/>
        </w:trPr>
        <w:tc>
          <w:tcPr>
            <w:tcW w:w="1325" w:type="dxa"/>
            <w:vMerge w:val="restart"/>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Dienstag</w:t>
            </w:r>
          </w:p>
        </w:tc>
        <w:tc>
          <w:tcPr>
            <w:tcW w:w="1387" w:type="dxa"/>
            <w:tcBorders/>
            <w:shd w:fill="ffff00"/>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8:00 Uhr</w:t>
            </w:r>
          </w:p>
        </w:tc>
        <w:tc>
          <w:tcPr>
            <w:tcW w:w="1387" w:type="dxa"/>
            <w:tcBorders/>
            <w:shd w:fill="ffff00"/>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11:00 Uhr</w:t>
            </w:r>
          </w:p>
        </w:tc>
        <w:tc>
          <w:tcPr>
            <w:tcW w:w="223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2. Themengebiet</w:t>
            </w:r>
          </w:p>
        </w:tc>
      </w:tr>
      <w:tr>
        <w:trPr>
          <w:trHeight w:val="285" w:hRule="atLeast"/>
        </w:trPr>
        <w:tc>
          <w:tcPr>
            <w:tcW w:w="0" w:type="auto"/>
            <w:vMerge/>
            <w:tcBorders>
              <w:top w:val="nil"/>
            </w:tcBorders>
          </w:tcPr>
          <w:p/>
        </w:tc>
        <w:tc>
          <w:tcPr>
            <w:tcW w:w="1387" w:type="dxa"/>
            <w:tcBorders/>
            <w:shd w:fill="ffff00"/>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11:00 Uhr</w:t>
            </w:r>
          </w:p>
        </w:tc>
        <w:tc>
          <w:tcPr>
            <w:tcW w:w="1387" w:type="dxa"/>
            <w:tcBorders/>
            <w:shd w:fill="3cb371"/>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14:00 Uhr</w:t>
            </w:r>
          </w:p>
        </w:tc>
        <w:tc>
          <w:tcPr>
            <w:tcW w:w="2231" w:type="dxa"/>
            <w:vMerge w:val="restart"/>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3. Themengebiet</w:t>
            </w:r>
          </w:p>
        </w:tc>
      </w:tr>
      <w:tr>
        <w:trPr>
          <w:trHeight w:val="285" w:hRule="atLeast"/>
        </w:trPr>
        <w:tc>
          <w:tcPr>
            <w:tcW w:w="0" w:type="auto"/>
            <w:vMerge/>
            <w:tcBorders>
              <w:top w:val="nil"/>
            </w:tcBorders>
          </w:tcPr>
          <w:p/>
        </w:tc>
        <w:tc>
          <w:tcPr>
            <w:tcW w:w="1387" w:type="dxa"/>
            <w:tcBorders/>
            <w:shd w:fill="3cb371"/>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14:00 Uhr</w:t>
            </w:r>
          </w:p>
        </w:tc>
        <w:tc>
          <w:tcPr>
            <w:tcW w:w="1387" w:type="dxa"/>
            <w:tcBorders/>
            <w:shd w:fill="00ffff"/>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16:00 Uhr</w:t>
            </w:r>
          </w:p>
        </w:tc>
        <w:tc>
          <w:tcPr>
            <w:tcW w:w="0" w:type="auto"/>
            <w:vMerge/>
            <w:tcBorders>
              <w:top w:val="nil"/>
            </w:tcBorders>
          </w:tcP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Mittwoch</w:t>
            </w:r>
          </w:p>
        </w:tc>
        <w:tc>
          <w:tcPr>
            <w:tcW w:w="1387" w:type="dxa"/>
            <w:tcBorders/>
            <w:shd w:fill="ffff00"/>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8:00 Uhr</w:t>
            </w:r>
          </w:p>
        </w:tc>
        <w:tc>
          <w:tcPr>
            <w:tcW w:w="1387" w:type="dxa"/>
            <w:tcBorders/>
            <w:shd w:fill="3cb371"/>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12:00 Uhr</w:t>
            </w:r>
          </w:p>
        </w:tc>
        <w:tc>
          <w:tcPr>
            <w:tcW w:w="2231"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Ausblick</w:t>
            </w: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Legende</w:t>
            </w:r>
          </w:p>
        </w:tc>
        <w:tc>
          <w:tcPr>
            <w:tcW w:w="1387" w:type="dxa"/>
            <w:tcBorders/>
            <w:shd w:fill="ffff00"/>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Morgens</w:t>
            </w:r>
          </w:p>
        </w:tc>
        <w:tc>
          <w:tcPr>
            <w:tcW w:w="1387" w:type="dxa"/>
            <w:tcBorders/>
            <w:shd w:fill="3cb371"/>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Mittags</w:t>
            </w:r>
          </w:p>
        </w:tc>
        <w:tc>
          <w:tcPr>
            <w:tcW w:w="2231" w:type="dxa"/>
            <w:tcBorders/>
            <w:shd w:fill="00ffff"/>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Nachmittags</w:t>
            </w:r>
          </w:p>
        </w:tc>
      </w:tr>
    </w:tbl>
    <w:bookmarkStart w:name="10944a5bc108748a2ddab96118b22d9b" w:id="193"/>
    <w:p>
      <w:pPr>
        <w:pStyle w:val="Heading4"/>
        <w:spacing w:before="360" w:after="360"/>
        <w:ind w:left="120"/>
        <w:jc w:val="left"/>
      </w:pPr>
      <w:r>
        <w:rPr>
          <w:rFonts w:ascii="Times New Roman" w:hAnsi="Times New Roman"/>
          <w:i w:val="false"/>
          <w:color w:val="000000"/>
          <w:sz w:val="18"/>
        </w:rPr>
        <w:t>Anmerkungen</w:t>
      </w:r>
    </w:p>
    <w:bookmarkEnd w:id="193"/>
    <w:p>
      <w:pPr>
        <w:spacing w:before="269" w:after="269"/>
        <w:ind w:left="120"/>
        <w:jc w:val="left"/>
      </w:pPr>
      <w:r>
        <w:rPr>
          <w:rFonts w:ascii="Times New Roman" w:hAnsi="Times New Roman"/>
          <w:b w:val="false"/>
          <w:i w:val="false"/>
          <w:color w:val="000000"/>
          <w:sz w:val="22"/>
        </w:rPr>
        <w:t>Dieses Praxisbeispiel steht explizit für eine Umsetzung, die nicht empfehlenswert ist. Im zugrundeliegenden Original weisen darüber hinaus der gewählte Blauton sowie der gewählte Grünton keinen ausreichenden Kontrast zur Schriftfarbe Schwarz auf.</w:t>
      </w:r>
    </w:p>
    <w:bookmarkStart w:name="b0baed240f55644c44f2cd95c5ef7743" w:id="194"/>
    <w:p>
      <w:pPr>
        <w:pStyle w:val="Heading2"/>
        <w:spacing w:before="199" w:after="199"/>
        <w:ind w:left="120"/>
        <w:jc w:val="left"/>
      </w:pPr>
      <w:r>
        <w:rPr>
          <w:rFonts w:ascii="Times New Roman" w:hAnsi="Times New Roman"/>
          <w:color w:val="000000"/>
        </w:rPr>
        <w:t>Maßnahmen</w:t>
      </w:r>
    </w:p>
    <w:bookmarkEnd w:id="194"/>
    <w:p>
      <w:pPr>
        <w:spacing w:before="269" w:after="269"/>
        <w:ind w:left="120"/>
        <w:jc w:val="left"/>
      </w:pPr>
      <w:r>
        <w:rPr>
          <w:rFonts w:ascii="Times New Roman" w:hAnsi="Times New Roman"/>
          <w:b w:val="false"/>
          <w:i w:val="false"/>
          <w:color w:val="000000"/>
          <w:sz w:val="22"/>
        </w:rPr>
        <w:t>Um Tabellen zugänglicher zu machen, sollten folgende Maßnahmen ergriffen werden:</w:t>
      </w:r>
    </w:p>
    <w:p>
      <w:pPr>
        <w:numPr>
          <w:ilvl w:val="0"/>
          <w:numId w:val="75"/>
        </w:numPr>
        <w:spacing w:before="0" w:after="0"/>
        <w:jc w:val="left"/>
      </w:pPr>
      <w:r>
        <w:rPr>
          <w:rFonts w:ascii="Times New Roman" w:hAnsi="Times New Roman"/>
          <w:b/>
          <w:i w:val="false"/>
          <w:color w:val="000000"/>
          <w:sz w:val="22"/>
        </w:rPr>
        <w:t>Alternativen nutzen:</w:t>
      </w:r>
      <w:r>
        <w:rPr>
          <w:rFonts w:ascii="Times New Roman" w:hAnsi="Times New Roman"/>
          <w:b w:val="false"/>
          <w:i w:val="false"/>
          <w:color w:val="000000"/>
          <w:sz w:val="22"/>
        </w:rPr>
        <w:t xml:space="preserve"> Bieten Sie nach Möglichkeit alternative Darstellungsformen an, z. B. Listen oder zumindest eine Aufteilung in kleinere, weniger komplexe Tabellen.</w:t>
      </w:r>
    </w:p>
    <w:p>
      <w:pPr>
        <w:numPr>
          <w:ilvl w:val="0"/>
          <w:numId w:val="75"/>
        </w:numPr>
        <w:spacing w:before="0" w:after="0"/>
        <w:jc w:val="left"/>
      </w:pPr>
      <w:r>
        <w:rPr>
          <w:rFonts w:ascii="Times New Roman" w:hAnsi="Times New Roman"/>
          <w:b/>
          <w:i w:val="false"/>
          <w:color w:val="000000"/>
          <w:sz w:val="22"/>
        </w:rPr>
        <w:t>Beschriftung und Kontext:</w:t>
      </w:r>
      <w:r>
        <w:rPr>
          <w:rFonts w:ascii="Times New Roman" w:hAnsi="Times New Roman"/>
          <w:b w:val="false"/>
          <w:i w:val="false"/>
          <w:color w:val="000000"/>
          <w:sz w:val="22"/>
        </w:rPr>
        <w:t xml:space="preserve"> Stellen Sie sicher, dass jede Tabelle eine klare Überschrift hat, und geben Sie gegebenenfalls eine kurze Beschreibung oder Anleitung, wie die Tabelle zu verwenden und zu verstehen ist. Fügen Sie zu diesem Zweck zusätzlich „alternative" Texte hinzu, indem Sie z. B. in Microsoft Word mit der rechten Maustaste auf die Tabelle klicken und "Tabelleneigenschaften" auswählen. Dort können Sie unter dem Reiter "Alternativtexte" eine Beschreibung eingeben. In HTML fügen Sie zusätzlich eine Beschreibung über &lt;table summary="Zusammenfassung"&gt; ein.</w:t>
      </w:r>
    </w:p>
    <w:p>
      <w:pPr>
        <w:numPr>
          <w:ilvl w:val="0"/>
          <w:numId w:val="75"/>
        </w:numPr>
        <w:spacing w:before="0" w:after="0"/>
        <w:jc w:val="left"/>
      </w:pPr>
      <w:r>
        <w:rPr>
          <w:rFonts w:ascii="Times New Roman" w:hAnsi="Times New Roman"/>
          <w:b/>
          <w:i w:val="false"/>
          <w:color w:val="000000"/>
          <w:sz w:val="22"/>
        </w:rPr>
        <w:t>Semantische Elemente verwenden:</w:t>
      </w:r>
      <w:r>
        <w:rPr>
          <w:rFonts w:ascii="Times New Roman" w:hAnsi="Times New Roman"/>
          <w:b w:val="false"/>
          <w:i w:val="false"/>
          <w:color w:val="000000"/>
          <w:sz w:val="22"/>
        </w:rPr>
        <w:t xml:space="preserve"> Weisen Sie Kopfzellen einer Tabelle als Kopfzellen aus. Nutzen Sie dazu in Microsoft Word das Attribut „Gleiche Kopfzeile auf jeder Seite wiederholen" und in HTML die Kennzeichnung &lt;th&gt; für Kopfzellen.</w:t>
      </w:r>
    </w:p>
    <w:p>
      <w:pPr>
        <w:numPr>
          <w:ilvl w:val="0"/>
          <w:numId w:val="75"/>
        </w:numPr>
        <w:spacing w:before="0" w:after="0"/>
        <w:jc w:val="left"/>
      </w:pPr>
      <w:r>
        <w:rPr>
          <w:rFonts w:ascii="Times New Roman" w:hAnsi="Times New Roman"/>
          <w:b/>
          <w:i w:val="false"/>
          <w:color w:val="000000"/>
          <w:sz w:val="22"/>
        </w:rPr>
        <w:t>Linearisierung überprüfen:</w:t>
      </w:r>
      <w:r>
        <w:rPr>
          <w:rFonts w:ascii="Times New Roman" w:hAnsi="Times New Roman"/>
          <w:b w:val="false"/>
          <w:i w:val="false"/>
          <w:color w:val="000000"/>
          <w:sz w:val="22"/>
        </w:rPr>
        <w:t xml:space="preserve"> Testen Sie Ihre Tabelle mit einem Screenreader-Programm, um sicherzustellen, dass die Daten in einer sinnvollen Reihenfolge vorgelesen werden.</w:t>
      </w:r>
    </w:p>
    <w:p>
      <w:pPr>
        <w:numPr>
          <w:ilvl w:val="0"/>
          <w:numId w:val="75"/>
        </w:numPr>
        <w:spacing w:before="0" w:after="0"/>
        <w:jc w:val="left"/>
      </w:pPr>
      <w:r>
        <w:rPr>
          <w:rFonts w:ascii="Times New Roman" w:hAnsi="Times New Roman"/>
          <w:b/>
          <w:i w:val="false"/>
          <w:color w:val="000000"/>
          <w:sz w:val="22"/>
        </w:rPr>
        <w:t>Konsistenz wahren:</w:t>
      </w:r>
      <w:r>
        <w:rPr>
          <w:rFonts w:ascii="Times New Roman" w:hAnsi="Times New Roman"/>
          <w:b w:val="false"/>
          <w:i w:val="false"/>
          <w:color w:val="000000"/>
          <w:sz w:val="22"/>
        </w:rPr>
        <w:t xml:space="preserve"> Achten Sie darauf, dass ähnliche Datentypen immer in derselben Spalte oder Zeile stehen, und vermeiden Sie unnötige Verschachtelungen oder verbundene bzw. geteilte Zellen.</w:t>
      </w:r>
    </w:p>
    <w:p>
      <w:pPr>
        <w:spacing w:before="269" w:after="269"/>
        <w:ind w:left="120"/>
        <w:jc w:val="left"/>
      </w:pPr>
      <w:r>
        <w:rPr>
          <w:rFonts w:ascii="Times New Roman" w:hAnsi="Times New Roman"/>
          <w:b w:val="false"/>
          <w:i w:val="false"/>
          <w:color w:val="000000"/>
          <w:sz w:val="22"/>
        </w:rPr>
        <w:t>Durch die Einhaltung dieser „Best Practices" kann sichergestellt werden, dass Tabellen für Menschen, die auf Screenreader-Programme und andere assistive Technologien angewiesen sind, zugänglich sind und somit eine inklusivere digitale Umgebung geschaffen wird.</w:t>
      </w:r>
    </w:p>
    <w:bookmarkStart w:name="b34879539a5022504258775dff686437" w:id="195"/>
    <w:p>
      <w:pPr>
        <w:pStyle w:val="Heading3"/>
        <w:spacing w:before="269" w:after="269"/>
        <w:ind w:left="120"/>
        <w:jc w:val="left"/>
      </w:pPr>
      <w:r>
        <w:rPr>
          <w:rFonts w:ascii="Times New Roman" w:hAnsi="Times New Roman"/>
          <w:color w:val="000000"/>
        </w:rPr>
        <w:t>Beispiel aus der Praxis: Alternative Darstellungen</w:t>
      </w:r>
    </w:p>
    <w:bookmarkEnd w:id="195"/>
    <w:p>
      <w:pPr>
        <w:spacing w:before="269" w:after="269"/>
        <w:ind w:left="120"/>
        <w:jc w:val="left"/>
      </w:pPr>
      <w:r>
        <w:rPr>
          <w:rFonts w:ascii="Times New Roman" w:hAnsi="Times New Roman"/>
          <w:b w:val="false"/>
          <w:i w:val="false"/>
          <w:color w:val="000000"/>
          <w:sz w:val="22"/>
        </w:rPr>
        <w:t>Unter Beachtung des Maßnahmenkatalogs lassen sich für das oben angeführte Praxisbeispiel verschiedene alternative Darstellungen finden.</w:t>
      </w:r>
    </w:p>
    <w:bookmarkStart w:name="029be09216dc2b328db45d9e8e738636" w:id="196"/>
    <w:p>
      <w:pPr>
        <w:pStyle w:val="Heading4"/>
        <w:spacing w:before="360" w:after="360"/>
        <w:ind w:left="120"/>
        <w:jc w:val="left"/>
      </w:pPr>
      <w:r>
        <w:rPr>
          <w:rFonts w:ascii="Times New Roman" w:hAnsi="Times New Roman"/>
          <w:i w:val="false"/>
          <w:color w:val="000000"/>
          <w:sz w:val="18"/>
        </w:rPr>
        <w:t>Alternative 1: Komplexität vereinfachen</w:t>
      </w:r>
    </w:p>
    <w:bookmarkEnd w:id="196"/>
    <w:p>
      <w:pPr>
        <w:spacing w:before="269" w:after="269"/>
        <w:ind w:left="120"/>
        <w:jc w:val="left"/>
      </w:pPr>
      <w:r>
        <w:rPr>
          <w:rFonts w:ascii="Times New Roman" w:hAnsi="Times New Roman"/>
          <w:b w:val="false"/>
          <w:i w:val="false"/>
          <w:color w:val="000000"/>
          <w:sz w:val="22"/>
        </w:rPr>
        <w:t>In einer ersten alternativen Darstellung wird das Ereignis in einem einleitenden Satz erwähnt und auf die doppelte Verschachtelung a. Veranstaltung (mit Zeitplan und Thema) sowie b. Zeitplan (mit Beginn und Ende) verzichtet. Aufgrund der Angabe der konkreten Uhrzeiten ist die farbige Legende in der letzten Zeile redundant und kann ebenfalls entfallen.</w:t>
      </w:r>
    </w:p>
    <w:p>
      <w:pPr>
        <w:spacing w:before="269" w:after="269"/>
        <w:ind w:left="120"/>
        <w:jc w:val="left"/>
      </w:pPr>
      <w:r>
        <w:rPr>
          <w:rFonts w:ascii="Times New Roman" w:hAnsi="Times New Roman"/>
          <w:b w:val="false"/>
          <w:i w:val="false"/>
          <w:color w:val="000000"/>
          <w:sz w:val="22"/>
        </w:rPr>
        <w:t>Bei Wochentagen, denen mehrere Zeilen zugeordnet sind, wird zudem darauf verzichtet, die Kopfzelle über mehrere Zeilen zu verbinden. Stattdessen wird der Wochentag wiederholt. Bei einem Ereignis, dem mehrere Themen zugeordnet sind, wird auf eine Teilung der Zelle und die Darstellung der Themen in getrennten Zeilen verzichtet. Stattdessen wird eine lineare Formulierung (Thema 1 und Thema 2) gewählt. Bei separaten Ereignissen zu demselben Thema wird - wie beim Wochentag - darauf verzichtet, die Zelle über mehrere Zeilen zu verbinden. Stattdessen wird das Thema (mit einem ergänzenden Zusatz) wiederholt.</w:t>
      </w:r>
    </w:p>
    <w:p>
      <w:pPr>
        <w:spacing w:before="269" w:after="269"/>
        <w:ind w:left="120"/>
        <w:jc w:val="left"/>
      </w:pPr>
      <w:r>
        <w:rPr>
          <w:rFonts w:ascii="Times New Roman" w:hAnsi="Times New Roman"/>
          <w:b/>
          <w:i w:val="false"/>
          <w:color w:val="000000"/>
          <w:sz w:val="22"/>
        </w:rPr>
        <w:t>Tabelle XYZ:</w:t>
      </w:r>
      <w:r>
        <w:rPr>
          <w:rFonts w:ascii="Times New Roman" w:hAnsi="Times New Roman"/>
          <w:b w:val="false"/>
          <w:i w:val="false"/>
          <w:color w:val="000000"/>
          <w:sz w:val="22"/>
        </w:rPr>
        <w:t xml:space="preserve"> Die folgende Tabelle zeigt den zeitlichen Ablauf der Veranstaltung XYZ.</w:t>
      </w:r>
    </w:p>
    <w:tbl>
      <w:tblPr>
        <w:tblW w:w="0" w:type="auto"/>
        <w:tblCellSpacing w:w="20" w:type="dxa"/>
        <w:tblBorders>
          <w:top w:val="none"/>
          <w:left w:val="none"/>
          <w:bottom w:val="none"/>
          <w:right w:val="none"/>
          <w:insideH w:val="none"/>
          <w:insideV w:val="none"/>
        </w:tblBorders>
      </w:tblPr>
      <w:tblGrid>
        <w:gridCol w:w="1325"/>
        <w:gridCol w:w="1387"/>
        <w:gridCol w:w="1387"/>
        <w:gridCol w:w="4329"/>
      </w:tblGrid>
      <w:tr>
        <w:trPr>
          <w:trHeight w:val="300"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Tag</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Beginn</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Ende</w:t>
            </w:r>
          </w:p>
        </w:tc>
        <w:tc>
          <w:tcPr>
            <w:tcW w:w="4329"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Thema</w:t>
            </w: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Montag</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8:00 Uhr</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17:00 Uhr</w:t>
            </w:r>
          </w:p>
        </w:tc>
        <w:tc>
          <w:tcPr>
            <w:tcW w:w="432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Einführung und 1. Themengebiet</w:t>
            </w: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Dienstag</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8:00 Uhr</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11:00 Uhr</w:t>
            </w:r>
          </w:p>
        </w:tc>
        <w:tc>
          <w:tcPr>
            <w:tcW w:w="432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2. Themengebiet</w:t>
            </w: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Dienstag</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11:00 Uhr</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14:00 Uhr</w:t>
            </w:r>
          </w:p>
        </w:tc>
        <w:tc>
          <w:tcPr>
            <w:tcW w:w="432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3. Themengebiet - Teil 1</w:t>
            </w: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Dienstag</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14:00 Uhr</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16:00 Uhr</w:t>
            </w:r>
          </w:p>
        </w:tc>
        <w:tc>
          <w:tcPr>
            <w:tcW w:w="432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3. Themengebiet - Teil 2</w:t>
            </w:r>
          </w:p>
        </w:tc>
      </w:tr>
      <w:tr>
        <w:trPr>
          <w:trHeight w:val="285" w:hRule="atLeast"/>
        </w:trPr>
        <w:tc>
          <w:tcPr>
            <w:tcW w:w="132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Mittwoch</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8:00 Uhr</w:t>
            </w:r>
          </w:p>
        </w:tc>
        <w:tc>
          <w:tcPr>
            <w:tcW w:w="138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12:00 Uhr</w:t>
            </w:r>
          </w:p>
        </w:tc>
        <w:tc>
          <w:tcPr>
            <w:tcW w:w="432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Ausblick</w:t>
            </w:r>
          </w:p>
        </w:tc>
      </w:tr>
    </w:tbl>
    <w:bookmarkStart w:name="32296452e0e9860a82d531ce4e9111fe" w:id="197"/>
    <w:p>
      <w:pPr>
        <w:pStyle w:val="Heading4"/>
        <w:spacing w:before="360" w:after="360"/>
        <w:ind w:left="120"/>
        <w:jc w:val="left"/>
      </w:pPr>
      <w:r>
        <w:rPr>
          <w:rFonts w:ascii="Times New Roman" w:hAnsi="Times New Roman"/>
          <w:i w:val="false"/>
          <w:color w:val="000000"/>
          <w:sz w:val="18"/>
        </w:rPr>
        <w:t>Alternative 2: Alternative nutzen</w:t>
      </w:r>
    </w:p>
    <w:bookmarkEnd w:id="197"/>
    <w:p>
      <w:pPr>
        <w:spacing w:before="269" w:after="269"/>
        <w:ind w:left="120"/>
        <w:jc w:val="left"/>
      </w:pPr>
      <w:r>
        <w:rPr>
          <w:rFonts w:ascii="Times New Roman" w:hAnsi="Times New Roman"/>
          <w:b w:val="false"/>
          <w:i w:val="false"/>
          <w:color w:val="000000"/>
          <w:sz w:val="22"/>
        </w:rPr>
        <w:t>Der Inhalt der Tabelle aus dem oben angeführten Praxisbeispiel lässt sich alternativ auch als Liste darstellen. Bei einem Ereignis, dem mehrere Themen zugeordnet sind, sowie bei separaten Ereignissen zu ein und demselben Thema werden dabei die in Alternative 1 getroffenen Maßnahmen beibehalten.</w:t>
      </w:r>
    </w:p>
    <w:p>
      <w:pPr>
        <w:spacing w:before="269" w:after="269"/>
        <w:ind w:left="120"/>
        <w:jc w:val="left"/>
      </w:pPr>
      <w:r>
        <w:rPr>
          <w:rFonts w:ascii="Times New Roman" w:hAnsi="Times New Roman"/>
          <w:b/>
          <w:i w:val="false"/>
          <w:color w:val="000000"/>
          <w:sz w:val="22"/>
        </w:rPr>
        <w:t>Liste XYZ:</w:t>
      </w:r>
      <w:r>
        <w:rPr>
          <w:rFonts w:ascii="Times New Roman" w:hAnsi="Times New Roman"/>
          <w:b w:val="false"/>
          <w:i w:val="false"/>
          <w:color w:val="000000"/>
          <w:sz w:val="22"/>
        </w:rPr>
        <w:t xml:space="preserve"> Die folgende Auflistung zeigt den zeitlichen Ablauf der Veranstaltung XYZ.</w:t>
      </w:r>
    </w:p>
    <w:p>
      <w:pPr>
        <w:numPr>
          <w:ilvl w:val="0"/>
          <w:numId w:val="76"/>
        </w:numPr>
        <w:spacing w:before="0" w:after="0"/>
        <w:jc w:val="left"/>
      </w:pPr>
      <w:r>
        <w:rPr>
          <w:rFonts w:ascii="Times New Roman" w:hAnsi="Times New Roman"/>
          <w:b w:val="false"/>
          <w:i w:val="false"/>
          <w:color w:val="000000"/>
          <w:sz w:val="22"/>
        </w:rPr>
        <w:t>Montag</w:t>
      </w:r>
    </w:p>
    <w:p>
      <w:pPr>
        <w:numPr>
          <w:ilvl w:val="1"/>
          <w:numId w:val="76"/>
        </w:numPr>
        <w:spacing w:before="0" w:after="0"/>
        <w:jc w:val="left"/>
      </w:pPr>
      <w:r>
        <w:rPr>
          <w:rFonts w:ascii="Times New Roman" w:hAnsi="Times New Roman"/>
          <w:b w:val="false"/>
          <w:i w:val="false"/>
          <w:color w:val="000000"/>
          <w:sz w:val="22"/>
        </w:rPr>
        <w:t>8:00 Uhr bis 17:00 Uhr: Einführung und 1. Themengebiet</w:t>
      </w:r>
    </w:p>
    <w:p>
      <w:pPr>
        <w:numPr>
          <w:ilvl w:val="0"/>
          <w:numId w:val="76"/>
        </w:numPr>
        <w:spacing w:before="0" w:after="0"/>
        <w:jc w:val="left"/>
      </w:pPr>
      <w:r>
        <w:rPr>
          <w:rFonts w:ascii="Times New Roman" w:hAnsi="Times New Roman"/>
          <w:b w:val="false"/>
          <w:i w:val="false"/>
          <w:color w:val="000000"/>
          <w:sz w:val="22"/>
        </w:rPr>
        <w:t>Dienstag</w:t>
      </w:r>
    </w:p>
    <w:p>
      <w:pPr>
        <w:numPr>
          <w:ilvl w:val="1"/>
          <w:numId w:val="77"/>
        </w:numPr>
        <w:spacing w:before="0" w:after="0"/>
        <w:jc w:val="left"/>
      </w:pPr>
      <w:r>
        <w:rPr>
          <w:rFonts w:ascii="Times New Roman" w:hAnsi="Times New Roman"/>
          <w:b w:val="false"/>
          <w:i w:val="false"/>
          <w:color w:val="000000"/>
          <w:sz w:val="22"/>
        </w:rPr>
        <w:t>8:00 Uhr bis 11:00 Uhr: 2. Themengebiet</w:t>
      </w:r>
    </w:p>
    <w:p>
      <w:pPr>
        <w:numPr>
          <w:ilvl w:val="1"/>
          <w:numId w:val="77"/>
        </w:numPr>
        <w:spacing w:before="0" w:after="0"/>
        <w:jc w:val="left"/>
      </w:pPr>
      <w:r>
        <w:rPr>
          <w:rFonts w:ascii="Times New Roman" w:hAnsi="Times New Roman"/>
          <w:b w:val="false"/>
          <w:i w:val="false"/>
          <w:color w:val="000000"/>
          <w:sz w:val="22"/>
        </w:rPr>
        <w:t>11:00 Uhr bis 14:00 Uhr: 3. Themengebiet - Teil 1</w:t>
      </w:r>
    </w:p>
    <w:p>
      <w:pPr>
        <w:numPr>
          <w:ilvl w:val="1"/>
          <w:numId w:val="77"/>
        </w:numPr>
        <w:spacing w:before="0" w:after="0"/>
        <w:jc w:val="left"/>
      </w:pPr>
      <w:r>
        <w:rPr>
          <w:rFonts w:ascii="Times New Roman" w:hAnsi="Times New Roman"/>
          <w:b w:val="false"/>
          <w:i w:val="false"/>
          <w:color w:val="000000"/>
          <w:sz w:val="22"/>
        </w:rPr>
        <w:t>14:00 Uhr bis 16:00 Uhr: 3. Themengebiet - Teil 2</w:t>
      </w:r>
    </w:p>
    <w:p>
      <w:pPr>
        <w:numPr>
          <w:ilvl w:val="0"/>
          <w:numId w:val="76"/>
        </w:numPr>
        <w:spacing w:before="0" w:after="0"/>
        <w:jc w:val="left"/>
      </w:pPr>
      <w:r>
        <w:rPr>
          <w:rFonts w:ascii="Times New Roman" w:hAnsi="Times New Roman"/>
          <w:b w:val="false"/>
          <w:i w:val="false"/>
          <w:color w:val="000000"/>
          <w:sz w:val="22"/>
        </w:rPr>
        <w:t>Mittwoch</w:t>
      </w:r>
    </w:p>
    <w:p>
      <w:pPr>
        <w:numPr>
          <w:ilvl w:val="1"/>
          <w:numId w:val="78"/>
        </w:numPr>
        <w:spacing w:before="0" w:after="0"/>
        <w:jc w:val="left"/>
      </w:pPr>
      <w:r>
        <w:rPr>
          <w:rFonts w:ascii="Times New Roman" w:hAnsi="Times New Roman"/>
          <w:b w:val="false"/>
          <w:i w:val="false"/>
          <w:color w:val="000000"/>
          <w:sz w:val="22"/>
        </w:rPr>
        <w:t>8:00 Uhr bis 12:00 Uhr: Ausblick</w:t>
      </w:r>
    </w:p>
    <w:bookmarkStart w:name="e24cab0c94a19986626fb74573a3581c" w:id="198"/>
    <w:p>
      <w:pPr>
        <w:pStyle w:val="Heading2"/>
        <w:spacing w:before="199" w:after="199"/>
        <w:ind w:left="120"/>
        <w:jc w:val="left"/>
      </w:pPr>
      <w:r>
        <w:rPr>
          <w:rFonts w:ascii="Times New Roman" w:hAnsi="Times New Roman"/>
          <w:color w:val="000000"/>
        </w:rPr>
        <w:t>Anforderungen zur Barrierefreiheit von Tabellen in PDF-Dokumenten</w:t>
      </w:r>
    </w:p>
    <w:bookmarkEnd w:id="198"/>
    <w:p>
      <w:pPr>
        <w:spacing w:before="269" w:after="269"/>
        <w:ind w:left="120"/>
        <w:jc w:val="left"/>
      </w:pPr>
      <w:r>
        <w:rPr>
          <w:rFonts w:ascii="Times New Roman" w:hAnsi="Times New Roman"/>
          <w:b w:val="false"/>
          <w:i w:val="false"/>
          <w:color w:val="000000"/>
          <w:sz w:val="22"/>
        </w:rPr>
        <w:t>Wie bei den Richtlinien zur Barrierefreiheit im Allgemeinen besteht das Hauptziel von PDF/UA für Tabellen darin zu definieren, wie Tabellen in PDF-Dokumenten so dargestellt werden können, dass sie zugänglich sind.</w:t>
      </w:r>
    </w:p>
    <w:p>
      <w:pPr>
        <w:spacing w:before="269" w:after="269"/>
        <w:ind w:left="120"/>
        <w:jc w:val="left"/>
      </w:pPr>
      <w:r>
        <w:rPr>
          <w:rFonts w:ascii="Times New Roman" w:hAnsi="Times New Roman"/>
          <w:b w:val="false"/>
          <w:i w:val="false"/>
          <w:color w:val="000000"/>
          <w:sz w:val="22"/>
        </w:rPr>
        <w:t>Um als barrierefrei zu gelten, müssen Tabellen in PDF-Dokumenten geeignete semantische Strukturen verwenden und diese in einer logischen Lesereihenfolge anordnen.</w:t>
      </w:r>
    </w:p>
    <w:p>
      <w:pPr>
        <w:spacing w:before="269" w:after="269"/>
        <w:ind w:left="120"/>
        <w:jc w:val="left"/>
      </w:pPr>
      <w:r>
        <w:rPr>
          <w:rFonts w:ascii="Times New Roman" w:hAnsi="Times New Roman"/>
          <w:b w:val="false"/>
          <w:i w:val="false"/>
          <w:color w:val="000000"/>
          <w:sz w:val="22"/>
        </w:rPr>
        <w:t xml:space="preserve">PDF/UA baut auf der eigentlichen PDF-Spezifikation auf und ist als ergänzender Standard gedacht, der in Kombination mit dieser verwendet wird. PDF/UA besteht aus zwei Teilen bzw. zwei Spezifikationen, PDF/UA-1 (ISO 14289-1) und PDF/UA-2 (ISO 14289-2). Beide Teile beschreiben, wie PDF-1.7 und PDF-2.0 verwendet werden können, um barrierefreie PDF-Dokumente zu erstellen. PDF/UA-1 gilt derzeit noch als aktueller Standard, während PDF/UA-2 erst im März 2024 verabschiedet wurde und noch auf seine Verbreitung wartet. Darüber hinaus stehen derzeit (Stand: Juni 2024) auch noch keine Programme zur Verfügung, um PDF/UA-2 zu prüfen. Siehe diesbezüglich auch Abschnitt </w:t>
      </w:r>
      <w:hyperlink w:anchor="95bdcce7f0f435c25c69b8bf18969b26">
        <w:r>
          <w:rPr>
            <w:rFonts w:ascii="Times New Roman" w:hAnsi="Times New Roman"/>
            <w:b w:val="false"/>
            <w:i w:val="false"/>
            <w:color w:val="0000ff"/>
            <w:sz w:val="22"/>
            <w:u w:val="single"/>
          </w:rPr>
          <w:t>Entscheidungshilfe zu PDF Konvertern / Software zum PDF-Export</w:t>
        </w:r>
      </w:hyperlink>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Im Hinblick auf Tabellen erweitert und verstärkt PDF/UA-2 die Bestimmungen zu strukturellen und semantischen Informationen. So werden im PDF/UA-2 Standard Tabelleneigenschaften und Strukturen genauer definiert und Verweise auf Kopfzellen unterschiedlicher Ordnung eindeutiger bezeichnet. Dadurch ist für ein Screenreader-Programm klarer erkennbar, in welcher hierarchischen Reihenfolge verschachtelte Kopfzellen einer Datenzelle zuzuordnen sind.</w:t>
      </w:r>
    </w:p>
    <w:bookmarkStart w:name="ebc4844516015fafe60061fa6037a1ca" w:id="199"/>
    <w:p>
      <w:pPr>
        <w:pStyle w:val="Heading1"/>
        <w:spacing w:before="180" w:after="180"/>
        <w:ind w:left="120"/>
        <w:jc w:val="left"/>
      </w:pPr>
      <w:r>
        <w:rPr>
          <w:rFonts w:ascii="Times New Roman" w:hAnsi="Times New Roman"/>
          <w:color w:val="000000"/>
          <w:sz w:val="33"/>
        </w:rPr>
        <w:t>Hinweise zu mathematischen Darstellungen</w:t>
      </w:r>
    </w:p>
    <w:bookmarkEnd w:id="199"/>
    <w:p>
      <w:pPr>
        <w:spacing w:before="269" w:after="269"/>
        <w:ind w:left="120"/>
        <w:jc w:val="left"/>
      </w:pPr>
      <w:hyperlink r:id="rId188">
        <w:r>
          <w:rPr>
            <w:rFonts w:ascii="Times New Roman" w:hAnsi="Times New Roman"/>
            <w:b w:val="false"/>
            <w:i w:val="false"/>
            <w:color w:val="0000ff"/>
            <w:sz w:val="22"/>
            <w:u w:val="single"/>
          </w:rPr>
          <w:t>Online betrachten</w:t>
        </w:r>
      </w:hyperlink>
    </w:p>
    <w:bookmarkStart w:name="aa4bde97a34bb791504efc67645db7a0" w:id="200"/>
    <w:p>
      <w:pPr>
        <w:pStyle w:val="Heading2"/>
        <w:spacing w:before="199" w:after="199"/>
        <w:ind w:left="120"/>
        <w:jc w:val="left"/>
      </w:pPr>
      <w:r>
        <w:rPr>
          <w:rFonts w:ascii="Times New Roman" w:hAnsi="Times New Roman"/>
          <w:color w:val="000000"/>
        </w:rPr>
        <w:t>Allgemeine Einordnung</w:t>
      </w:r>
    </w:p>
    <w:bookmarkEnd w:id="200"/>
    <w:p>
      <w:pPr>
        <w:spacing w:before="269" w:after="269"/>
        <w:ind w:left="120"/>
        <w:jc w:val="left"/>
      </w:pPr>
      <w:r>
        <w:rPr>
          <w:rFonts w:ascii="Times New Roman" w:hAnsi="Times New Roman"/>
          <w:b w:val="false"/>
          <w:i w:val="false"/>
          <w:color w:val="000000"/>
          <w:sz w:val="22"/>
        </w:rPr>
        <w:t>Die Kombination von Mathematik und Barrierefreiheit ist ein komplexes Thema, das differenziert betrachtet werden muss. Zunächst stellt sich die Frage, für welche Zielgruppe und in welchem Detaillierungsgrad die Informationen gedacht sind:</w:t>
      </w:r>
    </w:p>
    <w:p>
      <w:pPr>
        <w:numPr>
          <w:ilvl w:val="0"/>
          <w:numId w:val="79"/>
        </w:numPr>
        <w:spacing w:before="0" w:after="0"/>
        <w:jc w:val="left"/>
      </w:pPr>
      <w:r>
        <w:rPr>
          <w:rFonts w:ascii="Times New Roman" w:hAnsi="Times New Roman"/>
          <w:b w:val="false"/>
          <w:i w:val="false"/>
          <w:color w:val="000000"/>
          <w:sz w:val="22"/>
        </w:rPr>
        <w:t>reine mathematische Informationsvermittlung oder</w:t>
      </w:r>
    </w:p>
    <w:p>
      <w:pPr>
        <w:numPr>
          <w:ilvl w:val="0"/>
          <w:numId w:val="79"/>
        </w:numPr>
        <w:spacing w:before="0" w:after="0"/>
        <w:jc w:val="left"/>
      </w:pPr>
      <w:r>
        <w:rPr>
          <w:rFonts w:ascii="Times New Roman" w:hAnsi="Times New Roman"/>
          <w:b w:val="false"/>
          <w:i w:val="false"/>
          <w:color w:val="000000"/>
          <w:sz w:val="22"/>
        </w:rPr>
        <w:t>Mathematik im Lern- und Lehrkontext nutzen.</w:t>
      </w:r>
    </w:p>
    <w:bookmarkStart w:name="edbdcac1c89b6f39aeaeb7c9c140452c" w:id="201"/>
    <w:p>
      <w:pPr>
        <w:pStyle w:val="Heading2"/>
        <w:spacing w:before="199" w:after="199"/>
        <w:ind w:left="120"/>
        <w:jc w:val="left"/>
      </w:pPr>
      <w:r>
        <w:rPr>
          <w:rFonts w:ascii="Times New Roman" w:hAnsi="Times New Roman"/>
          <w:color w:val="000000"/>
        </w:rPr>
        <w:t>Mathematische Informationsvermittlung</w:t>
      </w:r>
    </w:p>
    <w:bookmarkEnd w:id="201"/>
    <w:p>
      <w:pPr>
        <w:spacing w:before="269" w:after="269"/>
        <w:ind w:left="120"/>
        <w:jc w:val="left"/>
      </w:pPr>
      <w:r>
        <w:rPr>
          <w:rFonts w:ascii="Times New Roman" w:hAnsi="Times New Roman"/>
          <w:b w:val="false"/>
          <w:i w:val="false"/>
          <w:color w:val="000000"/>
          <w:sz w:val="22"/>
        </w:rPr>
        <w:t>Für die allgemeine Vermittlung von mathematischen Formeln, Grafiken und Inhalten sollte grundlegend darauf geachtet werden, als Darstellungsoption keine Rastergrafiken (z. B. JPG, PNG), sondern skalierbare Varianten (Vektorgrafiken, z. B. SVG, EPS) zu verwenden:</w:t>
      </w:r>
    </w:p>
    <w:p>
      <w:pPr>
        <w:numPr>
          <w:ilvl w:val="0"/>
          <w:numId w:val="80"/>
        </w:numPr>
        <w:spacing w:before="0" w:after="0"/>
        <w:jc w:val="left"/>
      </w:pPr>
      <w:r>
        <w:rPr>
          <w:rFonts w:ascii="Times New Roman" w:hAnsi="Times New Roman"/>
          <w:b w:val="false"/>
          <w:i w:val="false"/>
          <w:color w:val="000000"/>
          <w:sz w:val="22"/>
        </w:rPr>
        <w:t xml:space="preserve">Für mathematische </w:t>
      </w:r>
      <w:r>
        <w:rPr>
          <w:rFonts w:ascii="Times New Roman" w:hAnsi="Times New Roman"/>
          <w:b/>
          <w:i w:val="false"/>
          <w:color w:val="000000"/>
          <w:sz w:val="22"/>
        </w:rPr>
        <w:t>Formeln</w:t>
      </w:r>
      <w:r>
        <w:rPr>
          <w:rFonts w:ascii="Times New Roman" w:hAnsi="Times New Roman"/>
          <w:b w:val="false"/>
          <w:i w:val="false"/>
          <w:color w:val="000000"/>
          <w:sz w:val="22"/>
        </w:rPr>
        <w:t xml:space="preserve"> eignen sich LaTeX bzw. MathML-/XML-basierte Darstellungen (die auf Webseiten z. B. mittels </w:t>
      </w:r>
      <w:hyperlink r:id="rId189">
        <w:r>
          <w:rPr>
            <w:rFonts w:ascii="Times New Roman" w:hAnsi="Times New Roman"/>
            <w:b w:val="false"/>
            <w:i w:val="false"/>
            <w:color w:val="0000ff"/>
            <w:sz w:val="22"/>
            <w:u w:val="single"/>
          </w:rPr>
          <w:t>MathJAX</w:t>
        </w:r>
      </w:hyperlink>
      <w:r>
        <w:rPr>
          <w:rFonts w:ascii="Times New Roman" w:hAnsi="Times New Roman"/>
          <w:b w:val="false"/>
          <w:i w:val="false"/>
          <w:color w:val="000000"/>
          <w:sz w:val="22"/>
        </w:rPr>
        <w:t xml:space="preserve"> dargestellt werden können und darüber hinaus auch in Alternativtexten zur Verfügung stehen)</w:t>
      </w:r>
    </w:p>
    <w:p>
      <w:pPr>
        <w:numPr>
          <w:ilvl w:val="0"/>
          <w:numId w:val="80"/>
        </w:numPr>
        <w:spacing w:before="0" w:after="0"/>
        <w:jc w:val="left"/>
      </w:pPr>
      <w:r>
        <w:rPr>
          <w:rFonts w:ascii="Times New Roman" w:hAnsi="Times New Roman"/>
          <w:b w:val="false"/>
          <w:i w:val="false"/>
          <w:color w:val="000000"/>
          <w:sz w:val="22"/>
        </w:rPr>
        <w:t xml:space="preserve">und für </w:t>
      </w:r>
      <w:r>
        <w:rPr>
          <w:rFonts w:ascii="Times New Roman" w:hAnsi="Times New Roman"/>
          <w:b/>
          <w:i w:val="false"/>
          <w:color w:val="000000"/>
          <w:sz w:val="22"/>
        </w:rPr>
        <w:t>Graphen/Grafiken</w:t>
      </w:r>
      <w:r>
        <w:rPr>
          <w:rFonts w:ascii="Times New Roman" w:hAnsi="Times New Roman"/>
          <w:b w:val="false"/>
          <w:i w:val="false"/>
          <w:color w:val="000000"/>
          <w:sz w:val="22"/>
        </w:rPr>
        <w:t xml:space="preserve"> sollten Vektorgrafiken (SVG) genutzt werden.</w:t>
      </w:r>
    </w:p>
    <w:p>
      <w:pPr>
        <w:spacing w:before="269" w:after="269"/>
        <w:ind w:left="120"/>
        <w:jc w:val="left"/>
      </w:pPr>
      <w:r>
        <w:rPr>
          <w:rFonts w:ascii="Times New Roman" w:hAnsi="Times New Roman"/>
          <w:b w:val="false"/>
          <w:i w:val="false"/>
          <w:color w:val="000000"/>
          <w:sz w:val="22"/>
        </w:rPr>
        <w:t>Diese Varianten ermöglichen eine verlustfreie Vergrößerung der Inhalte bzw. einen Zugriff auf Alternativtexte.</w:t>
      </w:r>
    </w:p>
    <w:bookmarkStart w:name="74a5461b8e41d3396ce23219a754df80" w:id="202"/>
    <w:p>
      <w:pPr>
        <w:pStyle w:val="Heading3"/>
        <w:spacing w:before="269" w:after="269"/>
        <w:ind w:left="120"/>
        <w:jc w:val="left"/>
      </w:pPr>
      <w:r>
        <w:rPr>
          <w:rFonts w:ascii="Times New Roman" w:hAnsi="Times New Roman"/>
          <w:color w:val="000000"/>
        </w:rPr>
        <w:t>Darstellung von Formeln</w:t>
      </w:r>
    </w:p>
    <w:bookmarkEnd w:id="202"/>
    <w:p>
      <w:pPr>
        <w:spacing w:before="269" w:after="269"/>
        <w:ind w:left="120"/>
        <w:jc w:val="left"/>
      </w:pPr>
      <w:r>
        <w:rPr>
          <w:rFonts w:ascii="Times New Roman" w:hAnsi="Times New Roman"/>
          <w:b w:val="false"/>
          <w:i w:val="false"/>
          <w:color w:val="000000"/>
          <w:sz w:val="22"/>
        </w:rPr>
        <w:t>In der folgenden Tabelle ist dieselbe Formel einmal als Bild und einmal auf LaTeX basierend dargestellt, um die Unterschiede in der Darstellungsqualität zu veranschaulichen.</w:t>
      </w:r>
    </w:p>
    <w:tbl>
      <w:tblPr>
        <w:tblW w:w="0" w:type="auto"/>
        <w:tblCellSpacing w:w="20" w:type="dxa"/>
        <w:tblBorders>
          <w:top w:val="none"/>
          <w:left w:val="none"/>
          <w:bottom w:val="none"/>
          <w:right w:val="none"/>
          <w:insideH w:val="none"/>
          <w:insideV w:val="none"/>
        </w:tblBorders>
      </w:tblPr>
      <w:tblGrid>
        <w:gridCol w:w="650"/>
        <w:gridCol w:w="6772"/>
      </w:tblGrid>
      <w:tr>
        <w:trPr>
          <w:trHeight w:val="300" w:hRule="atLeast"/>
        </w:trPr>
        <w:tc>
          <w:tcPr>
            <w:tcW w:w="650" w:type="dxa"/>
            <w:tcBorders/>
            <w:tcMar>
              <w:top w:w="15" w:type="dxa"/>
              <w:left w:w="15" w:type="dxa"/>
              <w:bottom w:w="15" w:type="dxa"/>
              <w:right w:w="15" w:type="dxa"/>
            </w:tcMar>
            <w:vAlign w:val="center"/>
          </w:tcPr>
          <w:p>
            <w:pPr>
              <w:spacing w:before="0" w:after="0"/>
              <w:ind w:left="0"/>
              <w:jc w:val="center"/>
            </w:pPr>
            <w:r>
              <w:rPr>
                <w:rFonts w:ascii="Times New Roman" w:hAnsi="Times New Roman"/>
                <w:b/>
                <w:i w:val="false"/>
                <w:color w:val="000000"/>
                <w:sz w:val="22"/>
              </w:rPr>
              <w:t>Bild</w:t>
            </w:r>
          </w:p>
        </w:tc>
        <w:tc>
          <w:tcPr>
            <w:tcW w:w="6772"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MathML-Darstellung</w:t>
            </w:r>
          </w:p>
        </w:tc>
      </w:tr>
      <w:tr>
        <w:trPr>
          <w:trHeight w:val="1020" w:hRule="atLeast"/>
        </w:trPr>
        <w:tc>
          <w:tcPr>
            <w:tcW w:w="650" w:type="dxa"/>
            <w:tcBorders/>
            <w:tcMar>
              <w:top w:w="150" w:type="dxa"/>
              <w:left w:w="15" w:type="dxa"/>
              <w:bottom w:w="15" w:type="dxa"/>
              <w:right w:w="15" w:type="dxa"/>
            </w:tcMar>
            <w:vAlign w:val="center"/>
          </w:tcPr>
          <w:p>
            <w:r>
              <w:drawing>
                <wp:inline distT="0" distB="0" distL="0" distR="0">
                  <wp:extent cx="739109" cy="285750"/>
                  <wp:effectExtent l="0" t="0" r="0" b="0"/>
                  <wp:docPr id="2" name="" descr="Formel: $\frac{m_1}{m_2}=\frac{\sin\beta}{\sin\alpha}$"/>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739109" cy="285750"/>
                          </a:xfrm>
                          <a:prstGeom prst="rect">
                            <a:avLst/>
                          </a:prstGeom>
                        </pic:spPr>
                      </pic:pic>
                    </a:graphicData>
                  </a:graphic>
                </wp:inline>
              </w:drawing>
            </w:r>
          </w:p>
        </w:tc>
        <w:tc>
          <w:tcPr>
            <w:tcW w:w="6772"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$$\frac{m_1}{m_2}=\frac{\sin\beta}{\sin\alpha}$$</w:t>
            </w:r>
          </w:p>
        </w:tc>
      </w:tr>
    </w:tbl>
    <w:bookmarkStart w:name="3b7f80170eb6d1708270ff5d6d63e8e6" w:id="203"/>
    <w:p>
      <w:pPr>
        <w:pStyle w:val="Heading3"/>
        <w:spacing w:before="269" w:after="269"/>
        <w:ind w:left="120"/>
        <w:jc w:val="left"/>
      </w:pPr>
      <w:r>
        <w:rPr>
          <w:rFonts w:ascii="Times New Roman" w:hAnsi="Times New Roman"/>
          <w:color w:val="000000"/>
        </w:rPr>
        <w:t>Darstellung von Graphen/Grafiken</w:t>
      </w:r>
    </w:p>
    <w:bookmarkEnd w:id="203"/>
    <w:p>
      <w:pPr>
        <w:spacing w:before="269" w:after="269"/>
        <w:ind w:left="120"/>
        <w:jc w:val="left"/>
      </w:pPr>
      <w:r>
        <w:rPr>
          <w:rFonts w:ascii="Times New Roman" w:hAnsi="Times New Roman"/>
          <w:b w:val="false"/>
          <w:i w:val="false"/>
          <w:color w:val="000000"/>
          <w:sz w:val="22"/>
        </w:rPr>
        <w:t>Nachfolgend ist derselbe Graph links als SVG-Datei, d. h. als Vektorgrafik, eingebettet und rechts als PNG-Datei, d. h. als Rastergrafik, um die Unterschiede hinsichtlich der Skalierbarkeit zu veranschaulichen.</w:t>
      </w:r>
    </w:p>
    <w:p>
      <w:pPr>
        <w:spacing w:before="269" w:after="269"/>
        <w:ind w:left="120"/>
        <w:jc w:val="left"/>
      </w:pPr>
      <w:r>
        <w:drawing>
          <wp:inline distT="0" distB="0" distL="0" distR="0">
            <wp:extent cx="2838450" cy="2857500"/>
            <wp:effectExtent l="0" t="0" r="0" b="0"/>
            <wp:docPr id="3" name="" descr="Darstellung einer Parabel als Vektorgrafik"/>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838450" cy="2857500"/>
                    </a:xfrm>
                    <a:prstGeom prst="rect">
                      <a:avLst/>
                    </a:prstGeom>
                  </pic:spPr>
                </pic:pic>
              </a:graphicData>
            </a:graphic>
          </wp:inline>
        </w:drawing>
      </w:r>
      <w:r>
        <w:rPr>
          <w:rFonts w:ascii="Times New Roman" w:hAnsi="Times New Roman"/>
          <w:b w:val="false"/>
          <w:i w:val="false"/>
          <w:color w:val="000000"/>
          <w:sz w:val="22"/>
        </w:rPr>
        <w:t xml:space="preserve"> </w:t>
      </w:r>
      <w:r>
        <w:drawing>
          <wp:inline distT="0" distB="0" distL="0" distR="0">
            <wp:extent cx="2857434" cy="2857500"/>
            <wp:effectExtent l="0" t="0" r="0" b="0"/>
            <wp:docPr id="4" name="" descr="Darstellung einer Parabel als Rastergrafik"/>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857434" cy="2857500"/>
                    </a:xfrm>
                    <a:prstGeom prst="rect">
                      <a:avLst/>
                    </a:prstGeom>
                  </pic:spPr>
                </pic:pic>
              </a:graphicData>
            </a:graphic>
          </wp:inline>
        </w:drawing>
      </w:r>
    </w:p>
    <w:p>
      <w:pPr>
        <w:spacing w:before="269" w:after="269"/>
        <w:ind w:left="120"/>
        <w:jc w:val="left"/>
      </w:pPr>
      <w:r>
        <w:rPr>
          <w:rFonts w:ascii="Times New Roman" w:hAnsi="Times New Roman"/>
          <w:b w:val="false"/>
          <w:i w:val="false"/>
          <w:color w:val="000000"/>
          <w:sz w:val="22"/>
        </w:rPr>
        <w:t>In der Praxis ist der Unterschied oft weniger stark ausgeprägt. Um die Problematik zu verdeutlichen, wurde die Rastergrafik absichtlich in geringerer Auflösung erstellt. Besonders deutlich wird der Vorteil der SVG-Datei beim nachträglichen Vergrößern: Vektorgrafiken lassen sich beliebig skalieren, ohne an Schärfe zu verlieren.</w:t>
      </w:r>
    </w:p>
    <w:bookmarkStart w:name="19b55d553ac7f85569d243105b44e942" w:id="204"/>
    <w:p>
      <w:pPr>
        <w:pStyle w:val="Heading2"/>
        <w:spacing w:before="199" w:after="199"/>
        <w:ind w:left="120"/>
        <w:jc w:val="left"/>
      </w:pPr>
      <w:r>
        <w:rPr>
          <w:rFonts w:ascii="Times New Roman" w:hAnsi="Times New Roman"/>
          <w:color w:val="000000"/>
        </w:rPr>
        <w:t>Mathematik im Lern- und Lehrkontext</w:t>
      </w:r>
    </w:p>
    <w:bookmarkEnd w:id="204"/>
    <w:p>
      <w:pPr>
        <w:spacing w:before="269" w:after="269"/>
        <w:ind w:left="120"/>
        <w:jc w:val="left"/>
      </w:pPr>
      <w:r>
        <w:rPr>
          <w:rFonts w:ascii="Times New Roman" w:hAnsi="Times New Roman"/>
          <w:b w:val="false"/>
          <w:i w:val="false"/>
          <w:color w:val="000000"/>
          <w:sz w:val="22"/>
        </w:rPr>
        <w:t xml:space="preserve">In Bildungseinrichtungen geht es nicht nur um das Lesen, sondern auch um das Verstehen und Anwenden von Mathematik. Hier setzt das Projekt </w:t>
      </w:r>
      <w:hyperlink r:id="rId193">
        <w:r>
          <w:rPr>
            <w:rFonts w:ascii="Times New Roman" w:hAnsi="Times New Roman"/>
            <w:b w:val="false"/>
            <w:i w:val="false"/>
            <w:color w:val="0000ff"/>
            <w:sz w:val="22"/>
            <w:u w:val="single"/>
          </w:rPr>
          <w:t>Math4VIP</w:t>
        </w:r>
      </w:hyperlink>
      <w:r>
        <w:rPr>
          <w:rFonts w:ascii="Times New Roman" w:hAnsi="Times New Roman"/>
          <w:b w:val="false"/>
          <w:i w:val="false"/>
          <w:color w:val="000000"/>
          <w:sz w:val="22"/>
        </w:rPr>
        <w:t xml:space="preserve"> der Universität Marburg und des Karlsruher Instituts für Technologie an. Ziel des Projektes ist es, Studierenden mit Seheinschränkung den Zugang zu mathematischen Inhalten zu erleichtern.</w:t>
      </w:r>
    </w:p>
    <w:p>
      <w:pPr>
        <w:spacing w:before="269" w:after="269"/>
        <w:ind w:left="120"/>
        <w:jc w:val="left"/>
      </w:pPr>
      <w:r>
        <w:rPr>
          <w:rFonts w:ascii="Times New Roman" w:hAnsi="Times New Roman"/>
          <w:b w:val="false"/>
          <w:i w:val="false"/>
          <w:color w:val="000000"/>
          <w:sz w:val="22"/>
        </w:rPr>
        <w:t>Insbesondere in den MINT-Studiengängen stellen die mathematischen Anteile für sehbeeinträchtigte Studierende eine große Herausforderung dar, da die im Studium behandelten komplexen Inhalte häufig visuell vermittelt werden. Nur wenige Hochschulen bieten professionelle Unterstützung bei der Aufbereitung dieser Materialien an, so dass betroffene Studierende auf individuelle Assistenzen angewiesen sind. Dies kann sich negativ auf den Studienerfolg auswirken.</w:t>
      </w:r>
    </w:p>
    <w:p>
      <w:pPr>
        <w:spacing w:before="269" w:after="269"/>
        <w:ind w:left="120"/>
        <w:jc w:val="left"/>
      </w:pPr>
      <w:r>
        <w:rPr>
          <w:rFonts w:ascii="Times New Roman" w:hAnsi="Times New Roman"/>
          <w:b w:val="false"/>
          <w:i w:val="false"/>
          <w:color w:val="000000"/>
          <w:sz w:val="22"/>
        </w:rPr>
        <w:t xml:space="preserve">Das Ziel des </w:t>
      </w:r>
      <w:hyperlink r:id="rId194">
        <w:r>
          <w:rPr>
            <w:rFonts w:ascii="Times New Roman" w:hAnsi="Times New Roman"/>
            <w:b w:val="false"/>
            <w:i w:val="false"/>
            <w:color w:val="0000ff"/>
            <w:sz w:val="22"/>
            <w:u w:val="single"/>
          </w:rPr>
          <w:t>Math4VIP</w:t>
        </w:r>
      </w:hyperlink>
      <w:r>
        <w:rPr>
          <w:rFonts w:ascii="Times New Roman" w:hAnsi="Times New Roman"/>
          <w:b w:val="false"/>
          <w:i w:val="false"/>
          <w:color w:val="000000"/>
          <w:sz w:val="22"/>
        </w:rPr>
        <w:t>-Projektes ist es daher, eine zentrale Plattform zu schaffen, die Informationen über barrierefreien Zugang zu Mathematik sowie Schritte zur barrierefreien Aufbereitung mathematischer Inhalte bereitstellt. Dabei werden neue Standards entwickelt und entsprechende Materialien erstellt und Leitfäden für unterschiedliche Zielgruppen verfasst. Durch Öffentlichkeitsarbeit sollen diese Maßnahmen bekannt gemacht werden. So erhalten Studierende mit Sehbeeinträchtigung unabhängig von ihrer Hochschule Zugang zu barrierefreien Materialien.</w:t>
      </w:r>
    </w:p>
    <w:p>
      <w:pPr>
        <w:spacing w:before="269" w:after="269"/>
        <w:ind w:left="120"/>
        <w:jc w:val="left"/>
      </w:pPr>
      <w:r>
        <w:rPr>
          <w:rFonts w:ascii="Times New Roman" w:hAnsi="Times New Roman"/>
          <w:b w:val="false"/>
          <w:i w:val="false"/>
          <w:color w:val="000000"/>
          <w:sz w:val="22"/>
        </w:rPr>
        <w:t>Zur Verfügung stehen gezielte Handreichungen für:</w:t>
      </w:r>
    </w:p>
    <w:p>
      <w:pPr>
        <w:numPr>
          <w:ilvl w:val="0"/>
          <w:numId w:val="81"/>
        </w:numPr>
        <w:spacing w:before="0" w:after="0"/>
        <w:jc w:val="left"/>
      </w:pPr>
      <w:r>
        <w:rPr>
          <w:rFonts w:ascii="Times New Roman" w:hAnsi="Times New Roman"/>
          <w:b w:val="false"/>
          <w:i w:val="false"/>
          <w:color w:val="000000"/>
          <w:sz w:val="22"/>
        </w:rPr>
        <w:t>Studierende bzw. Lernende,</w:t>
      </w:r>
    </w:p>
    <w:p>
      <w:pPr>
        <w:numPr>
          <w:ilvl w:val="0"/>
          <w:numId w:val="81"/>
        </w:numPr>
        <w:spacing w:before="0" w:after="0"/>
        <w:jc w:val="left"/>
      </w:pPr>
      <w:r>
        <w:rPr>
          <w:rFonts w:ascii="Times New Roman" w:hAnsi="Times New Roman"/>
          <w:b w:val="false"/>
          <w:i w:val="false"/>
          <w:color w:val="000000"/>
          <w:sz w:val="22"/>
        </w:rPr>
        <w:t>Lehrende und</w:t>
      </w:r>
    </w:p>
    <w:p>
      <w:pPr>
        <w:numPr>
          <w:ilvl w:val="0"/>
          <w:numId w:val="81"/>
        </w:numPr>
        <w:spacing w:before="0" w:after="0"/>
        <w:jc w:val="left"/>
      </w:pPr>
      <w:r>
        <w:rPr>
          <w:rFonts w:ascii="Times New Roman" w:hAnsi="Times New Roman"/>
          <w:b w:val="false"/>
          <w:i w:val="false"/>
          <w:color w:val="000000"/>
          <w:sz w:val="22"/>
        </w:rPr>
        <w:t>Umsetzende.</w:t>
      </w:r>
    </w:p>
    <w:bookmarkStart w:name="5cee7cedd9123bd518ce60baa07e4cef" w:id="205"/>
    <w:p>
      <w:pPr>
        <w:pStyle w:val="Heading2"/>
        <w:spacing w:before="199" w:after="199"/>
        <w:ind w:left="120"/>
        <w:jc w:val="left"/>
      </w:pPr>
      <w:r>
        <w:rPr>
          <w:rFonts w:ascii="Times New Roman" w:hAnsi="Times New Roman"/>
          <w:color w:val="000000"/>
        </w:rPr>
        <w:t>Vertiefende Informationen</w:t>
      </w:r>
    </w:p>
    <w:bookmarkEnd w:id="205"/>
    <w:p>
      <w:pPr>
        <w:numPr>
          <w:ilvl w:val="0"/>
          <w:numId w:val="82"/>
        </w:numPr>
        <w:spacing w:before="0" w:after="0"/>
        <w:jc w:val="left"/>
      </w:pPr>
      <w:r>
        <w:rPr>
          <w:rFonts w:ascii="Times New Roman" w:hAnsi="Times New Roman"/>
          <w:b/>
          <w:i w:val="false"/>
          <w:color w:val="000000"/>
          <w:sz w:val="22"/>
        </w:rPr>
        <w:t>Presseinformation zum Projekt “Math4VIP” am Zentrum für digitale Barrierefreiheit und Assistive Technologien des KIT (ACCESS@KIT)</w:t>
      </w:r>
      <w:r>
        <w:br/>
      </w:r>
      <w:r>
        <w:rPr>
          <w:rFonts w:ascii="Times New Roman" w:hAnsi="Times New Roman"/>
          <w:b w:val="false"/>
          <w:i w:val="false"/>
          <w:color w:val="000000"/>
          <w:sz w:val="22"/>
        </w:rPr>
        <w:t xml:space="preserve">ACCESS@KIT. (2023). Presseinformation 004/2023. </w:t>
      </w:r>
      <w:hyperlink r:id="rId195">
        <w:r>
          <w:rPr>
            <w:rFonts w:ascii="Times New Roman" w:hAnsi="Times New Roman"/>
            <w:b w:val="false"/>
            <w:i w:val="false"/>
            <w:color w:val="0000ff"/>
            <w:sz w:val="22"/>
            <w:u w:val="single"/>
          </w:rPr>
          <w:t>https://www.kit.edu/kit/pi_2023_004_leichterer-zugang-zu-barrierefreien-materialien.php</w:t>
        </w:r>
      </w:hyperlink>
      <w:r>
        <w:rPr>
          <w:rFonts w:ascii="Times New Roman" w:hAnsi="Times New Roman"/>
          <w:b w:val="false"/>
          <w:i w:val="false"/>
          <w:color w:val="000000"/>
          <w:sz w:val="22"/>
        </w:rPr>
        <w:t xml:space="preserve"> sowie </w:t>
      </w:r>
      <w:hyperlink r:id="rId196">
        <w:r>
          <w:rPr>
            <w:rFonts w:ascii="Times New Roman" w:hAnsi="Times New Roman"/>
            <w:b w:val="false"/>
            <w:i w:val="false"/>
            <w:color w:val="0000ff"/>
            <w:sz w:val="22"/>
            <w:u w:val="single"/>
          </w:rPr>
          <w:t>https://www.informatik.kit.edu/11147_12945.php</w:t>
        </w:r>
      </w:hyperlink>
    </w:p>
    <w:p>
      <w:pPr>
        <w:numPr>
          <w:ilvl w:val="0"/>
          <w:numId w:val="82"/>
        </w:numPr>
        <w:spacing w:before="0" w:after="0"/>
        <w:jc w:val="left"/>
      </w:pPr>
      <w:r>
        <w:rPr>
          <w:rFonts w:ascii="Times New Roman" w:hAnsi="Times New Roman"/>
          <w:b/>
          <w:i w:val="false"/>
          <w:color w:val="000000"/>
          <w:sz w:val="22"/>
        </w:rPr>
        <w:t>Plattform des Kooperationsprojekts Math4VIP</w:t>
      </w:r>
      <w:r>
        <w:br/>
      </w:r>
      <w:hyperlink r:id="rId197">
        <w:r>
          <w:rPr>
            <w:rFonts w:ascii="Times New Roman" w:hAnsi="Times New Roman"/>
            <w:b w:val="false"/>
            <w:i w:val="false"/>
            <w:color w:val="0000ff"/>
            <w:sz w:val="22"/>
            <w:u w:val="single"/>
          </w:rPr>
          <w:t>(o. J.). Math4VIP</w:t>
        </w:r>
      </w:hyperlink>
    </w:p>
    <w:p>
      <w:pPr>
        <w:numPr>
          <w:ilvl w:val="0"/>
          <w:numId w:val="82"/>
        </w:numPr>
        <w:spacing w:before="0" w:after="0"/>
        <w:jc w:val="left"/>
      </w:pPr>
      <w:r>
        <w:rPr>
          <w:rFonts w:ascii="Times New Roman" w:hAnsi="Times New Roman"/>
          <w:b/>
          <w:i w:val="false"/>
          <w:color w:val="000000"/>
          <w:sz w:val="22"/>
        </w:rPr>
        <w:t>JavaScript-basierte Darstellungsmöglichkeit für mathematische Formeln und Gleichungen in Webbrowsern (browserübergreifend)</w:t>
      </w:r>
      <w:r>
        <w:br/>
      </w:r>
      <w:hyperlink r:id="rId198">
        <w:r>
          <w:rPr>
            <w:rFonts w:ascii="Times New Roman" w:hAnsi="Times New Roman"/>
            <w:b w:val="false"/>
            <w:i w:val="false"/>
            <w:color w:val="0000ff"/>
            <w:sz w:val="22"/>
            <w:u w:val="single"/>
          </w:rPr>
          <w:t>(o.J.). MathJax</w:t>
        </w:r>
      </w:hyperlink>
    </w:p>
    <w:p>
      <w:pPr>
        <w:numPr>
          <w:ilvl w:val="0"/>
          <w:numId w:val="82"/>
        </w:numPr>
        <w:spacing w:before="0" w:after="0"/>
        <w:jc w:val="left"/>
      </w:pPr>
      <w:r>
        <w:rPr>
          <w:rFonts w:ascii="Times New Roman" w:hAnsi="Times New Roman"/>
          <w:b/>
          <w:i w:val="false"/>
          <w:color w:val="000000"/>
          <w:sz w:val="22"/>
        </w:rPr>
        <w:t>VISCH-Leitfaden der Deutschen Blindenstudienanstalt e.V. (blista)</w:t>
      </w:r>
      <w:r>
        <w:br/>
      </w:r>
      <w:hyperlink r:id="rId199">
        <w:r>
          <w:rPr>
            <w:rFonts w:ascii="Times New Roman" w:hAnsi="Times New Roman"/>
            <w:b w:val="false"/>
            <w:i w:val="false"/>
            <w:color w:val="0000ff"/>
            <w:sz w:val="22"/>
            <w:u w:val="single"/>
          </w:rPr>
          <w:t>Deutsche Blindenstudienanstalt e.V. (blista). (2012). VISCH. Visualisierte Informationen in Schulbüchern zugänglich machen. Leitfaden mit Beispielen</w:t>
        </w:r>
      </w:hyperlink>
    </w:p>
    <w:p>
      <w:pPr>
        <w:numPr>
          <w:ilvl w:val="0"/>
          <w:numId w:val="82"/>
        </w:numPr>
        <w:spacing w:before="0" w:after="0"/>
        <w:jc w:val="left"/>
      </w:pPr>
      <w:r>
        <w:rPr>
          <w:rFonts w:ascii="Times New Roman" w:hAnsi="Times New Roman"/>
          <w:b w:val="false"/>
          <w:i w:val="false"/>
          <w:color w:val="000000"/>
          <w:sz w:val="22"/>
        </w:rPr>
        <w:t xml:space="preserve">Christin Engel &amp; Jan Schmalfuß-Schwarz. (2024). ExcelViZ: Automated Generation of High-Level, Adaptable Scatterplot Descriptions Based on a User Study. HCI (15) 2024, 393–412. </w:t>
      </w:r>
      <w:hyperlink r:id="rId200">
        <w:r>
          <w:rPr>
            <w:rFonts w:ascii="Times New Roman" w:hAnsi="Times New Roman"/>
            <w:b w:val="false"/>
            <w:i w:val="false"/>
            <w:color w:val="0000ff"/>
            <w:sz w:val="22"/>
            <w:u w:val="single"/>
          </w:rPr>
          <w:t>https://doi.org/10.1007/978-3-031-60884-1_27</w:t>
        </w:r>
      </w:hyperlink>
    </w:p>
    <w:p>
      <w:pPr>
        <w:numPr>
          <w:ilvl w:val="0"/>
          <w:numId w:val="82"/>
        </w:numPr>
        <w:spacing w:before="0" w:after="0"/>
        <w:jc w:val="left"/>
      </w:pPr>
      <w:r>
        <w:rPr>
          <w:rFonts w:ascii="Times New Roman" w:hAnsi="Times New Roman"/>
          <w:b/>
          <w:i w:val="false"/>
          <w:color w:val="000000"/>
          <w:sz w:val="22"/>
        </w:rPr>
        <w:t>Anleitung des Regionalen Rechenzentrums Erlangen (RRZE)</w:t>
      </w:r>
      <w:r>
        <w:br/>
      </w:r>
      <w:hyperlink r:id="rId201">
        <w:r>
          <w:rPr>
            <w:rFonts w:ascii="Times New Roman" w:hAnsi="Times New Roman"/>
            <w:b w:val="false"/>
            <w:i w:val="false"/>
            <w:color w:val="0000ff"/>
            <w:sz w:val="22"/>
            <w:u w:val="single"/>
          </w:rPr>
          <w:t>Gunther Heintzen. (2019). Mathematische Formeln vorlesen, erstellen und zugänglich machen</w:t>
        </w:r>
      </w:hyperlink>
    </w:p>
    <w:p>
      <w:pPr>
        <w:numPr>
          <w:ilvl w:val="0"/>
          <w:numId w:val="82"/>
        </w:numPr>
        <w:spacing w:before="0" w:after="0"/>
        <w:jc w:val="left"/>
      </w:pPr>
      <w:r>
        <w:rPr>
          <w:rFonts w:ascii="Times New Roman" w:hAnsi="Times New Roman"/>
          <w:b/>
          <w:i w:val="false"/>
          <w:color w:val="000000"/>
          <w:sz w:val="22"/>
        </w:rPr>
        <w:t>Poster zur Versprachlichung von Formeln der Technischen Universität Dresden</w:t>
      </w:r>
      <w:r>
        <w:br/>
      </w:r>
      <w:hyperlink r:id="rId202">
        <w:r>
          <w:rPr>
            <w:rFonts w:ascii="Times New Roman" w:hAnsi="Times New Roman"/>
            <w:b w:val="false"/>
            <w:i w:val="false"/>
            <w:color w:val="0000ff"/>
            <w:sz w:val="22"/>
            <w:u w:val="single"/>
          </w:rPr>
          <w:t>Wiebke Janßen &amp; Gesche Pospiech. (2015a). Versprachlichung von Formeln</w:t>
        </w:r>
      </w:hyperlink>
    </w:p>
    <w:p>
      <w:pPr>
        <w:numPr>
          <w:ilvl w:val="0"/>
          <w:numId w:val="82"/>
        </w:numPr>
        <w:spacing w:before="0" w:after="0"/>
        <w:jc w:val="left"/>
      </w:pPr>
      <w:r>
        <w:rPr>
          <w:rFonts w:ascii="Times New Roman" w:hAnsi="Times New Roman"/>
          <w:b/>
          <w:i w:val="false"/>
          <w:color w:val="000000"/>
          <w:sz w:val="22"/>
        </w:rPr>
        <w:t>Tagungsbeitrag zur Versprachlichung von Formeln</w:t>
      </w:r>
      <w:r>
        <w:br/>
      </w:r>
      <w:hyperlink r:id="rId203">
        <w:r>
          <w:rPr>
            <w:rFonts w:ascii="Times New Roman" w:hAnsi="Times New Roman"/>
            <w:b w:val="false"/>
            <w:i w:val="false"/>
            <w:color w:val="0000ff"/>
            <w:sz w:val="22"/>
            <w:u w:val="single"/>
          </w:rPr>
          <w:t>Wiebke Janßen &amp; Gesche Pospiech. (2015b). Versprachlichung von Formeln. Die Bedeutung von Formeln und ihre Vermittlung</w:t>
        </w:r>
      </w:hyperlink>
    </w:p>
    <w:p>
      <w:pPr>
        <w:numPr>
          <w:ilvl w:val="0"/>
          <w:numId w:val="82"/>
        </w:numPr>
        <w:spacing w:before="0" w:after="0"/>
        <w:jc w:val="left"/>
      </w:pPr>
      <w:r>
        <w:rPr>
          <w:rFonts w:ascii="Times New Roman" w:hAnsi="Times New Roman"/>
          <w:b/>
          <w:i w:val="false"/>
          <w:color w:val="000000"/>
          <w:sz w:val="22"/>
        </w:rPr>
        <w:t>Author Guide to Writing Alt Text (PDF-Ausgabe)</w:t>
      </w:r>
      <w:r>
        <w:br/>
      </w:r>
      <w:hyperlink r:id="rId204">
        <w:r>
          <w:rPr>
            <w:rFonts w:ascii="Times New Roman" w:hAnsi="Times New Roman"/>
            <w:b w:val="false"/>
            <w:i w:val="false"/>
            <w:color w:val="0000ff"/>
            <w:sz w:val="22"/>
            <w:u w:val="single"/>
          </w:rPr>
          <w:t>Taylor &amp; Francis Group. (2020a). Author Guide to Writing Alt Text</w:t>
        </w:r>
      </w:hyperlink>
    </w:p>
    <w:p>
      <w:pPr>
        <w:numPr>
          <w:ilvl w:val="0"/>
          <w:numId w:val="82"/>
        </w:numPr>
        <w:spacing w:before="0" w:after="0"/>
        <w:jc w:val="left"/>
      </w:pPr>
      <w:r>
        <w:rPr>
          <w:rFonts w:ascii="Times New Roman" w:hAnsi="Times New Roman"/>
          <w:b/>
          <w:i w:val="false"/>
          <w:color w:val="000000"/>
          <w:sz w:val="22"/>
        </w:rPr>
        <w:t>Author Guide to Writing Alt Text (HTML-Ausgabe)</w:t>
      </w:r>
      <w:r>
        <w:br/>
      </w:r>
      <w:hyperlink r:id="rId205">
        <w:r>
          <w:rPr>
            <w:rFonts w:ascii="Times New Roman" w:hAnsi="Times New Roman"/>
            <w:b w:val="false"/>
            <w:i w:val="false"/>
            <w:color w:val="0000ff"/>
            <w:sz w:val="22"/>
            <w:u w:val="single"/>
          </w:rPr>
          <w:t>Taylor &amp; Francis Group. (2020b). Author Guide to Writing Alt Text</w:t>
        </w:r>
      </w:hyperlink>
    </w:p>
    <w:p>
      <w:pPr>
        <w:numPr>
          <w:ilvl w:val="0"/>
          <w:numId w:val="82"/>
        </w:numPr>
        <w:spacing w:before="0" w:after="0"/>
        <w:jc w:val="left"/>
      </w:pPr>
      <w:r>
        <w:rPr>
          <w:rFonts w:ascii="Times New Roman" w:hAnsi="Times New Roman"/>
          <w:b/>
          <w:i w:val="false"/>
          <w:color w:val="000000"/>
          <w:sz w:val="22"/>
        </w:rPr>
        <w:t>Beispiele zur Beschreibung von Line Graphs, Boxplot Charts, Screenshots, Flussdiagrammen sowie Fotos bei ACM SIGACCESS (Special Interest Group on Accessible Computing)</w:t>
      </w:r>
      <w:r>
        <w:br/>
      </w:r>
      <w:hyperlink r:id="rId206">
        <w:r>
          <w:rPr>
            <w:rFonts w:ascii="Times New Roman" w:hAnsi="Times New Roman"/>
            <w:b w:val="false"/>
            <w:i w:val="false"/>
            <w:color w:val="0000ff"/>
            <w:sz w:val="22"/>
            <w:u w:val="single"/>
          </w:rPr>
          <w:t>Shari Trewin. (2019). Describing Figures</w:t>
        </w:r>
      </w:hyperlink>
    </w:p>
    <w:bookmarkStart w:name="1a46a78e934080f094166906db6331fa" w:id="206"/>
    <w:p>
      <w:pPr>
        <w:pStyle w:val="Heading1"/>
        <w:spacing w:before="180" w:after="180"/>
        <w:ind w:left="120"/>
        <w:jc w:val="left"/>
      </w:pPr>
      <w:r>
        <w:rPr>
          <w:rFonts w:ascii="Times New Roman" w:hAnsi="Times New Roman"/>
          <w:color w:val="000000"/>
          <w:sz w:val="33"/>
        </w:rPr>
        <w:t>Hinweise zu Tools zur Überprüfung der Barrierefreiheit</w:t>
      </w:r>
    </w:p>
    <w:bookmarkEnd w:id="206"/>
    <w:p>
      <w:pPr>
        <w:spacing w:before="269" w:after="269"/>
        <w:ind w:left="120"/>
        <w:jc w:val="left"/>
      </w:pPr>
      <w:hyperlink r:id="rId207">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Es existieren unterschiedliche Tools zur Überprüfung der digitalen Barrierefreiheit von Dokumenten. Diese arbeiten unterschiedlich und überprüfen verschiedene Faktoren eines Dokumentes. Nachfolgend finden Sie eine Übersicht einiger dieser Tools.</w:t>
      </w:r>
    </w:p>
    <w:p>
      <w:pPr>
        <w:spacing w:before="269" w:after="269"/>
        <w:ind w:left="120"/>
        <w:jc w:val="left"/>
      </w:pPr>
      <w:r>
        <w:rPr>
          <w:rFonts w:ascii="Times New Roman" w:hAnsi="Times New Roman"/>
          <w:b w:val="false"/>
          <w:i w:val="false"/>
          <w:color w:val="000000"/>
          <w:sz w:val="22"/>
        </w:rPr>
        <w:t>Bitte beachten Sie, dass es bei jeder Barrierefreiheits-Prüfung Kriterien gibt, die automatisiert von einem Tool geprüft werden können und Kriterien, die vom Menschen zu prüfen sind. So kann z. B. ein Tool prüfen, ob es einen Alternativtext für Bilder gibt; ob dieser sinnvoll ist, muss jedoch von einem Menschen geprüft werden.</w:t>
      </w:r>
    </w:p>
    <w:bookmarkStart w:name="9c2cf0ca72408a752b56ba6fc6ee13ec" w:id="207"/>
    <w:p>
      <w:pPr>
        <w:pStyle w:val="Heading2"/>
        <w:spacing w:before="199" w:after="199"/>
        <w:ind w:left="120"/>
        <w:jc w:val="left"/>
      </w:pPr>
      <w:r>
        <w:rPr>
          <w:rFonts w:ascii="Times New Roman" w:hAnsi="Times New Roman"/>
          <w:color w:val="000000"/>
        </w:rPr>
        <w:t>Prüfung der Barrierefreiheit in Microsoft Office-Dokumenten</w:t>
      </w:r>
    </w:p>
    <w:bookmarkEnd w:id="207"/>
    <w:p>
      <w:pPr>
        <w:spacing w:before="269" w:after="269"/>
        <w:ind w:left="120"/>
        <w:jc w:val="left"/>
      </w:pPr>
      <w:r>
        <w:rPr>
          <w:rFonts w:ascii="Times New Roman" w:hAnsi="Times New Roman"/>
          <w:b w:val="false"/>
          <w:i w:val="false"/>
          <w:color w:val="000000"/>
          <w:sz w:val="22"/>
        </w:rPr>
        <w:t xml:space="preserve">In allen Microsoft Office-Programmen gibt es die Möglichkeit, eine automatisierte Barrierefreiheitsprüfung zu starten. Diese finden Sie bei den Office 365 Produkten im Menü „Überprüfen“ und dann unter dem Punkt „Barrierefreiheit überprüfen“. Zu beachten ist, dass hier nur Anforderungen geprüft werden können, die automatisiert prüfbar sind. Das sind </w:t>
      </w:r>
      <w:r>
        <w:rPr>
          <w:rFonts w:ascii="Times New Roman" w:hAnsi="Times New Roman"/>
          <w:b/>
          <w:i w:val="false"/>
          <w:color w:val="000000"/>
          <w:sz w:val="22"/>
        </w:rPr>
        <w:t>nicht</w:t>
      </w:r>
      <w:r>
        <w:rPr>
          <w:rFonts w:ascii="Times New Roman" w:hAnsi="Times New Roman"/>
          <w:b w:val="false"/>
          <w:i w:val="false"/>
          <w:color w:val="000000"/>
          <w:sz w:val="22"/>
        </w:rPr>
        <w:t xml:space="preserve"> alle Anforderungen an die Barrierefreiheit. Zu beachten ist auch, dass die Qualität der Prüfung von der eingesetzten Version der Microsoft Office-Produkte abhängig ist. In der Regel gilt, dass mit der neuesten Version die besten Ergebnisse erzielt werden.</w:t>
      </w:r>
    </w:p>
    <w:p>
      <w:pPr>
        <w:spacing w:before="269" w:after="269"/>
        <w:ind w:left="120"/>
        <w:jc w:val="left"/>
      </w:pPr>
      <w:r>
        <w:rPr>
          <w:rFonts w:ascii="Times New Roman" w:hAnsi="Times New Roman"/>
          <w:b w:val="false"/>
          <w:i w:val="false"/>
          <w:color w:val="000000"/>
          <w:sz w:val="22"/>
        </w:rPr>
        <w:t>In jedem Fall muss die Barrierefreiheit nach einer automatisierten Prüfung auch noch manuell geprüft werden.</w:t>
      </w:r>
    </w:p>
    <w:p>
      <w:pPr>
        <w:spacing w:before="269" w:after="269"/>
        <w:ind w:left="120"/>
        <w:jc w:val="left"/>
      </w:pPr>
      <w:r>
        <w:rPr>
          <w:rFonts w:ascii="Times New Roman" w:hAnsi="Times New Roman"/>
          <w:b w:val="false"/>
          <w:i w:val="false"/>
          <w:color w:val="000000"/>
          <w:sz w:val="22"/>
        </w:rPr>
        <w:t>Bei der Konvertierung in das PDF-Format ist noch Folgendes zu beachten: Auch wenn die Barrierefreiheitsprüfung von Microsoft ohne Fehler läuft, kann es im PDF noch Barrierefreiheitsfehler geben. Genauso umgekehrt, wenn die Barrierefreiheitsprüfung von Microsoft Fehler oder Warnungen anzeigt, kann es sein, dass das PDF fehlerfrei ist. Ob das PDF noch Fehler aufweist oder nicht, hängt sehr stark vom jeweiligen Konverter ab.</w:t>
      </w:r>
    </w:p>
    <w:bookmarkStart w:name="1ebaadd0256c7a87ccad111647a43d0f" w:id="208"/>
    <w:p>
      <w:pPr>
        <w:pStyle w:val="Heading2"/>
        <w:spacing w:before="199" w:after="199"/>
        <w:ind w:left="120"/>
        <w:jc w:val="left"/>
      </w:pPr>
      <w:r>
        <w:rPr>
          <w:rFonts w:ascii="Times New Roman" w:hAnsi="Times New Roman"/>
          <w:color w:val="000000"/>
        </w:rPr>
        <w:t>Prüfung von PDF-Dokumenten</w:t>
      </w:r>
    </w:p>
    <w:bookmarkEnd w:id="208"/>
    <w:p>
      <w:pPr>
        <w:spacing w:before="269" w:after="269"/>
        <w:ind w:left="120"/>
        <w:jc w:val="left"/>
      </w:pPr>
      <w:r>
        <w:rPr>
          <w:rFonts w:ascii="Times New Roman" w:hAnsi="Times New Roman"/>
          <w:b w:val="false"/>
          <w:i w:val="false"/>
          <w:color w:val="000000"/>
          <w:sz w:val="22"/>
        </w:rPr>
        <w:t xml:space="preserve">Fertige PDF-Dateien können direkt mit Tools auf die Barrierefreiheit überprüft werden. Hierbei stehen mehrere Möglichkeiten zur Verfügung. Welche Kriterien eines PDF-Dokuments von einem Tool geprüft werden können und welche vom Menschen zu prüfen sind, wird im Matterhorn-Protokoll beschrieben. </w:t>
      </w:r>
      <w:hyperlink r:id="rId208">
        <w:r>
          <w:rPr>
            <w:rFonts w:ascii="Times New Roman" w:hAnsi="Times New Roman"/>
            <w:b w:val="false"/>
            <w:i w:val="false"/>
            <w:color w:val="0000ff"/>
            <w:sz w:val="22"/>
            <w:u w:val="single"/>
          </w:rPr>
          <w:t>Deutsche Version des Matterhorn Protokolls 1.02</w:t>
        </w:r>
      </w:hyperlink>
      <w:r>
        <w:rPr>
          <w:rFonts w:ascii="Times New Roman" w:hAnsi="Times New Roman"/>
          <w:b w:val="false"/>
          <w:i w:val="false"/>
          <w:color w:val="000000"/>
          <w:sz w:val="22"/>
        </w:rPr>
        <w:t>.</w:t>
      </w:r>
    </w:p>
    <w:bookmarkStart w:name="b1b81b1931e9d8b4c263a7d2f2795f9e" w:id="209"/>
    <w:p>
      <w:pPr>
        <w:pStyle w:val="Heading3"/>
        <w:spacing w:before="269" w:after="269"/>
        <w:ind w:left="120"/>
        <w:jc w:val="left"/>
      </w:pPr>
      <w:r>
        <w:rPr>
          <w:rFonts w:ascii="Times New Roman" w:hAnsi="Times New Roman"/>
          <w:color w:val="000000"/>
        </w:rPr>
        <w:t>PDF Accessibility Checker (PAC)</w:t>
      </w:r>
    </w:p>
    <w:bookmarkEnd w:id="209"/>
    <w:p>
      <w:pPr>
        <w:spacing w:before="269" w:after="269"/>
        <w:ind w:left="120"/>
        <w:jc w:val="left"/>
      </w:pPr>
      <w:r>
        <w:rPr>
          <w:rFonts w:ascii="Times New Roman" w:hAnsi="Times New Roman"/>
          <w:b w:val="false"/>
          <w:i w:val="false"/>
          <w:color w:val="000000"/>
          <w:sz w:val="22"/>
        </w:rPr>
        <w:t>Der kostenlose PAC (aktuell nur für Windows, für andere Betriebssystem siehe axesCheck) prüft Kriterien des PDF/UA Standards und der WCAG. Die automatische Prüfung prüft die ca. 2/3 maschinenprüfbaren Kriterien des PDF/UA Standards. Zu diesen kann man sich einen Detailbericht mit Position des jeweiligen Fehlers anzeigen lassen.</w:t>
      </w:r>
    </w:p>
    <w:p>
      <w:pPr>
        <w:spacing w:before="269" w:after="269"/>
        <w:ind w:left="120"/>
        <w:jc w:val="left"/>
      </w:pPr>
      <w:r>
        <w:rPr>
          <w:rFonts w:ascii="Times New Roman" w:hAnsi="Times New Roman"/>
          <w:b w:val="false"/>
          <w:i w:val="false"/>
          <w:color w:val="000000"/>
          <w:sz w:val="22"/>
        </w:rPr>
        <w:t>Für die restlichen, vom Menschen zu prüfenden Kriterien ist die Screenreader-Vorschau und die Anzeige der Logischen Struktur geeignet. Ebenfalls gibt es ein Set von Qualitätsprüfungen, die auf mögliche Fehler hinweisen. Die Qualitätsprüfung hilft, Stellen zu finden, die möglicherweise ein Fehler sind. Es muss jedoch ein Mensch entscheiden, ob das der Fall ist. Die Qualitätspüfungen helfen, möglichen Problemstellen schneller zu finden. In diesem Sinne sind die neuen Qualitätsprüfungen keine offiziellen technischen Kriterien und sie müssen nicht alle erfüllt sein, um das PDF als barrierefrei auszuweisen. Sie sollen als Hinweise auf mögliche Fehler dienen.</w:t>
      </w:r>
    </w:p>
    <w:p>
      <w:pPr>
        <w:spacing w:before="269" w:after="269"/>
        <w:ind w:left="120"/>
        <w:jc w:val="left"/>
      </w:pPr>
      <w:r>
        <w:rPr>
          <w:rFonts w:ascii="Times New Roman" w:hAnsi="Times New Roman"/>
          <w:b w:val="false"/>
          <w:i w:val="false"/>
          <w:color w:val="000000"/>
          <w:sz w:val="22"/>
        </w:rPr>
        <w:t xml:space="preserve">Auf der </w:t>
      </w:r>
      <w:hyperlink r:id="rId209">
        <w:r>
          <w:rPr>
            <w:rFonts w:ascii="Times New Roman" w:hAnsi="Times New Roman"/>
            <w:b w:val="false"/>
            <w:i w:val="false"/>
            <w:color w:val="0000ff"/>
            <w:sz w:val="22"/>
            <w:u w:val="single"/>
          </w:rPr>
          <w:t>Webseite des PAC</w:t>
        </w:r>
      </w:hyperlink>
      <w:r>
        <w:rPr>
          <w:rFonts w:ascii="Times New Roman" w:hAnsi="Times New Roman"/>
          <w:b w:val="false"/>
          <w:i w:val="false"/>
          <w:color w:val="000000"/>
          <w:sz w:val="22"/>
        </w:rPr>
        <w:t xml:space="preserve"> gibt es eine Anleitung und Termine für Webinare zur Verwendung des PAC. Auf der Webseite von axes4 werden Aufzeichnungen von Webinaren zum PAC und zu anderen Themen zur Verfügung gestellt: </w:t>
      </w:r>
      <w:hyperlink r:id="rId210">
        <w:r>
          <w:rPr>
            <w:rFonts w:ascii="Times New Roman" w:hAnsi="Times New Roman"/>
            <w:b w:val="false"/>
            <w:i w:val="false"/>
            <w:color w:val="0000ff"/>
            <w:sz w:val="22"/>
            <w:u w:val="single"/>
          </w:rPr>
          <w:t>https://www.axes4.com/de/ressourcen-community/videos</w:t>
        </w:r>
      </w:hyperlink>
    </w:p>
    <w:p>
      <w:pPr>
        <w:spacing w:before="269" w:after="269"/>
        <w:ind w:left="120"/>
        <w:jc w:val="left"/>
      </w:pPr>
      <w:r>
        <w:rPr>
          <w:rFonts w:ascii="Times New Roman" w:hAnsi="Times New Roman"/>
          <w:b w:val="false"/>
          <w:i w:val="false"/>
          <w:color w:val="000000"/>
          <w:sz w:val="22"/>
        </w:rPr>
        <w:t>Zum Beseitigen einzelner Probleme gibt es Anleitungen:</w:t>
      </w:r>
    </w:p>
    <w:p>
      <w:pPr>
        <w:numPr>
          <w:ilvl w:val="0"/>
          <w:numId w:val="83"/>
        </w:numPr>
        <w:spacing w:before="0" w:after="0"/>
        <w:jc w:val="left"/>
      </w:pPr>
      <w:hyperlink r:id="rId211">
        <w:r>
          <w:rPr>
            <w:rFonts w:ascii="Times New Roman" w:hAnsi="Times New Roman"/>
            <w:b w:val="false"/>
            <w:i w:val="false"/>
            <w:color w:val="0000ff"/>
            <w:sz w:val="22"/>
            <w:u w:val="single"/>
          </w:rPr>
          <w:t>PAC Fehler reparieren mit Adobe Acrobat</w:t>
        </w:r>
      </w:hyperlink>
    </w:p>
    <w:p>
      <w:pPr>
        <w:numPr>
          <w:ilvl w:val="0"/>
          <w:numId w:val="83"/>
        </w:numPr>
        <w:spacing w:before="0" w:after="0"/>
        <w:jc w:val="left"/>
      </w:pPr>
      <w:hyperlink r:id="rId212">
        <w:r>
          <w:rPr>
            <w:rFonts w:ascii="Times New Roman" w:hAnsi="Times New Roman"/>
            <w:b w:val="false"/>
            <w:i w:val="false"/>
            <w:color w:val="0000ff"/>
            <w:sz w:val="22"/>
            <w:u w:val="single"/>
          </w:rPr>
          <w:t>PDF/UA Probleme lösen mit axesPDF</w:t>
        </w:r>
      </w:hyperlink>
    </w:p>
    <w:p>
      <w:pPr>
        <w:spacing w:before="269" w:after="269"/>
        <w:ind w:left="120"/>
        <w:jc w:val="left"/>
      </w:pPr>
      <w:r>
        <w:rPr>
          <w:rFonts w:ascii="Times New Roman" w:hAnsi="Times New Roman"/>
          <w:b w:val="false"/>
          <w:i w:val="false"/>
          <w:color w:val="000000"/>
          <w:sz w:val="22"/>
        </w:rPr>
        <w:t>Neben dem PDF/UA-Standard müssen PDF-Dateien ebenfalls die Anforderungen des Abschnittes 10 der EN 301 549 erfüllen. Diese können über den Tab “WCAG” angezeigt werden. Auch hier ist zu beachten, dass nicht alle Anforderungen aus Abschnitt 10 automatisiert geprüft werden können. Eine manuelle Prüfung der Anforderungen aus Abschnitt 10 ist daher zu empfehlen.</w:t>
      </w:r>
    </w:p>
    <w:bookmarkStart w:name="df7db69ef4554b37097cc1b1678939e3" w:id="210"/>
    <w:p>
      <w:pPr>
        <w:pStyle w:val="Heading3"/>
        <w:spacing w:before="269" w:after="269"/>
        <w:ind w:left="120"/>
        <w:jc w:val="left"/>
      </w:pPr>
      <w:r>
        <w:rPr>
          <w:rFonts w:ascii="Times New Roman" w:hAnsi="Times New Roman"/>
          <w:color w:val="000000"/>
        </w:rPr>
        <w:t>axesCheck</w:t>
      </w:r>
    </w:p>
    <w:bookmarkEnd w:id="210"/>
    <w:p>
      <w:pPr>
        <w:spacing w:before="269" w:after="269"/>
        <w:ind w:left="120"/>
        <w:jc w:val="left"/>
      </w:pPr>
      <w:r>
        <w:rPr>
          <w:rFonts w:ascii="Times New Roman" w:hAnsi="Times New Roman"/>
          <w:b w:val="false"/>
          <w:i w:val="false"/>
          <w:color w:val="000000"/>
          <w:sz w:val="22"/>
        </w:rPr>
        <w:t xml:space="preserve">Eine Möglichkeit, PDF Dateien online zu überprüfen, bietet </w:t>
      </w:r>
      <w:hyperlink r:id="rId213">
        <w:r>
          <w:rPr>
            <w:rFonts w:ascii="Times New Roman" w:hAnsi="Times New Roman"/>
            <w:b w:val="false"/>
            <w:i w:val="false"/>
            <w:color w:val="0000ff"/>
            <w:sz w:val="22"/>
            <w:u w:val="single"/>
          </w:rPr>
          <w:t>axesCheck</w:t>
        </w:r>
      </w:hyperlink>
      <w:r>
        <w:rPr>
          <w:rFonts w:ascii="Times New Roman" w:hAnsi="Times New Roman"/>
          <w:b w:val="false"/>
          <w:i w:val="false"/>
          <w:color w:val="000000"/>
          <w:sz w:val="22"/>
        </w:rPr>
        <w:t>, eine Online-Version des PAC. Hierbei können im Browser direkt PDF-Dokumente hochgeladen werden. Diese werden dann online geprüft und das Ergebnis wie im PAC angezeigt. Dadurch wird das Testen unter Linux und MacOS möglich. Aus Sicht des Datenschutzes sollte man hier beachten, dass das Dokument auf andere Server hochgeladen wird und es erst dann ausgewertet werden kann. Die Datenschutzbestimmungen sind einsehbar. Das Online-Tool kann komplett kostenlos benutzt werden.</w:t>
      </w:r>
    </w:p>
    <w:bookmarkStart w:name="0b0d70cee28e24850f35bb851fdc0ba1" w:id="211"/>
    <w:p>
      <w:pPr>
        <w:pStyle w:val="Heading3"/>
        <w:spacing w:before="269" w:after="269"/>
        <w:ind w:left="120"/>
        <w:jc w:val="left"/>
      </w:pPr>
      <w:r>
        <w:rPr>
          <w:rFonts w:ascii="Times New Roman" w:hAnsi="Times New Roman"/>
          <w:color w:val="000000"/>
        </w:rPr>
        <w:t>Programminterne Prüfung</w:t>
      </w:r>
    </w:p>
    <w:bookmarkEnd w:id="211"/>
    <w:p>
      <w:pPr>
        <w:spacing w:before="269" w:after="269"/>
        <w:ind w:left="120"/>
        <w:jc w:val="left"/>
      </w:pPr>
      <w:r>
        <w:rPr>
          <w:rFonts w:ascii="Times New Roman" w:hAnsi="Times New Roman"/>
          <w:b w:val="false"/>
          <w:i w:val="false"/>
          <w:color w:val="000000"/>
          <w:sz w:val="22"/>
        </w:rPr>
        <w:t>Aktuell am Markt befindliche Programme (z.B. Adobe, Foxit, Kofax) beinhalten eigene Tests zum Überprüfen der Barrierefreiheit der erstellten PDF-Dateien. Diese befinden sich z.B. beim Adobe Acrobat Pro im Werkzeug Barrierefreiheit, welches rechts in der Werkzeugleiste geöffnet werden kann. Bei der Barrierefreiheitsprüfung von Adobe werden einzelne Merkmale einer barrierefreien Datei überprüft. Wichtig: Diese Prüfung stimmt nicht mit den PDF/UA-Kriterien überein. Die Beseitigung dieser Fehler führt also nicht zwangsläufig zu einer PDF-Datei, welche den PDF/UA Standard erfüllt. Es werden außerdem auch Fehler gemeldet, die laut PDF Standard und PDF/UA-Standard keine Fehler sind. Im Ergebnis der Prüfung kann man sich Erklärungen zu den Fehlern anschauen und sich Lösungsvorschläge anzeigen lassen.</w:t>
      </w:r>
    </w:p>
    <w:bookmarkStart w:name="7f797296e0618b737b2c3fbddd2db54e" w:id="212"/>
    <w:p>
      <w:pPr>
        <w:pStyle w:val="Heading3"/>
        <w:spacing w:before="269" w:after="269"/>
        <w:ind w:left="120"/>
        <w:jc w:val="left"/>
      </w:pPr>
      <w:r>
        <w:rPr>
          <w:rFonts w:ascii="Times New Roman" w:hAnsi="Times New Roman"/>
          <w:color w:val="000000"/>
        </w:rPr>
        <w:t>PDF Accessibility Validation Engine (Pave)</w:t>
      </w:r>
    </w:p>
    <w:bookmarkEnd w:id="212"/>
    <w:p>
      <w:pPr>
        <w:spacing w:before="269" w:after="269"/>
        <w:ind w:left="120"/>
        <w:jc w:val="left"/>
      </w:pPr>
      <w:r>
        <w:rPr>
          <w:rFonts w:ascii="Times New Roman" w:hAnsi="Times New Roman"/>
          <w:b w:val="false"/>
          <w:i w:val="false"/>
          <w:color w:val="000000"/>
          <w:sz w:val="22"/>
        </w:rPr>
        <w:t xml:space="preserve">Auf der </w:t>
      </w:r>
      <w:hyperlink r:id="rId214">
        <w:r>
          <w:rPr>
            <w:rFonts w:ascii="Times New Roman" w:hAnsi="Times New Roman"/>
            <w:b w:val="false"/>
            <w:i w:val="false"/>
            <w:color w:val="0000ff"/>
            <w:sz w:val="22"/>
            <w:u w:val="single"/>
          </w:rPr>
          <w:t>Webseite von Pave</w:t>
        </w:r>
      </w:hyperlink>
      <w:r>
        <w:rPr>
          <w:rFonts w:ascii="Times New Roman" w:hAnsi="Times New Roman"/>
          <w:b w:val="false"/>
          <w:i w:val="false"/>
          <w:color w:val="000000"/>
          <w:sz w:val="22"/>
        </w:rPr>
        <w:t xml:space="preserve"> kann man PDF-Dokumente direkt hochladen und bekommt bei kleineren Dateien anschließend direkte Tipps zum Beseitigen der Fehler in der Barrierefreiheit. Zusätzlich können einzelne Fehler direkt vom Online-Tool beseitigt werden und man kann sich die optimierte Datei wieder herunterladen. Aus Sicht des Datenschutzes sollte man auch hier beachten, dass das Dokument auf andere Server hochgeladen wird und es erst dann ausgewertet bzw. modifiziert werden kann. Leider scheint es seit 2016 keine großen Updates mehr gegeben zu haben. Die Ergebnisse bilden aber trotzdem bereits eine gute Grundlage einer barrierefreien PDF-Datei.</w:t>
      </w:r>
    </w:p>
    <w:bookmarkStart w:name="d32299c7d0659f679af7b764a872746d" w:id="213"/>
    <w:p>
      <w:pPr>
        <w:pStyle w:val="Heading3"/>
        <w:spacing w:before="269" w:after="269"/>
        <w:ind w:left="120"/>
        <w:jc w:val="left"/>
      </w:pPr>
      <w:r>
        <w:rPr>
          <w:rFonts w:ascii="Times New Roman" w:hAnsi="Times New Roman"/>
          <w:color w:val="000000"/>
        </w:rPr>
        <w:t>axesPDF</w:t>
      </w:r>
    </w:p>
    <w:bookmarkEnd w:id="213"/>
    <w:p>
      <w:pPr>
        <w:spacing w:before="269" w:after="269"/>
        <w:ind w:left="120"/>
        <w:jc w:val="left"/>
      </w:pPr>
      <w:r>
        <w:rPr>
          <w:rFonts w:ascii="Times New Roman" w:hAnsi="Times New Roman"/>
          <w:b w:val="false"/>
          <w:i w:val="false"/>
          <w:color w:val="000000"/>
          <w:sz w:val="22"/>
        </w:rPr>
        <w:t xml:space="preserve">Das kostenpflichtige Tool </w:t>
      </w:r>
      <w:hyperlink r:id="rId215">
        <w:r>
          <w:rPr>
            <w:rFonts w:ascii="Times New Roman" w:hAnsi="Times New Roman"/>
            <w:b w:val="false"/>
            <w:i w:val="false"/>
            <w:color w:val="0000ff"/>
            <w:sz w:val="22"/>
            <w:u w:val="single"/>
          </w:rPr>
          <w:t>axesPDF</w:t>
        </w:r>
      </w:hyperlink>
      <w:r>
        <w:rPr>
          <w:rFonts w:ascii="Times New Roman" w:hAnsi="Times New Roman"/>
          <w:b w:val="false"/>
          <w:i w:val="false"/>
          <w:color w:val="000000"/>
          <w:sz w:val="22"/>
        </w:rPr>
        <w:t xml:space="preserve"> der Firma axes4 bieten neben dem integrierten PAC-Test auch die Möglichkeit, Fehler in der PDF-Datei direkt zu entfernen. Dadurch lässt sich viel Zeit beim Nachbearbeiten von Dateien sparen, wobei man etwas mehr Kenntnis zum PDF/UA Standard benötigt, um die einzelnen Werkzeuge des Programmes sinnvoll nutzen zu können. Aktuell läuft es nur auf Windows-Betriebssystemen.</w:t>
      </w:r>
    </w:p>
    <w:bookmarkStart w:name="55dc58c34244f5c9aebbd1e0bb953ab0" w:id="214"/>
    <w:p>
      <w:pPr>
        <w:pStyle w:val="Heading2"/>
        <w:spacing w:before="199" w:after="199"/>
        <w:ind w:left="120"/>
        <w:jc w:val="left"/>
      </w:pPr>
      <w:r>
        <w:rPr>
          <w:rFonts w:ascii="Times New Roman" w:hAnsi="Times New Roman"/>
          <w:color w:val="000000"/>
        </w:rPr>
        <w:t>Links zu den vorgestellten Tools</w:t>
      </w:r>
    </w:p>
    <w:bookmarkEnd w:id="214"/>
    <w:p>
      <w:pPr>
        <w:numPr>
          <w:ilvl w:val="0"/>
          <w:numId w:val="84"/>
        </w:numPr>
        <w:spacing w:before="0" w:after="0"/>
        <w:jc w:val="left"/>
      </w:pPr>
      <w:r>
        <w:rPr>
          <w:rFonts w:ascii="Times New Roman" w:hAnsi="Times New Roman"/>
          <w:b w:val="false"/>
          <w:i w:val="false"/>
          <w:color w:val="000000"/>
          <w:sz w:val="22"/>
        </w:rPr>
        <w:t xml:space="preserve">PDF Accessibility Checkers (PAC) </w:t>
      </w:r>
      <w:hyperlink r:id="rId216">
        <w:r>
          <w:rPr>
            <w:rFonts w:ascii="Times New Roman" w:hAnsi="Times New Roman"/>
            <w:b w:val="false"/>
            <w:i w:val="false"/>
            <w:color w:val="0000ff"/>
            <w:sz w:val="22"/>
            <w:u w:val="single"/>
          </w:rPr>
          <w:t>https://pac.pdf-accessibility.org/de</w:t>
        </w:r>
      </w:hyperlink>
    </w:p>
    <w:p>
      <w:pPr>
        <w:numPr>
          <w:ilvl w:val="0"/>
          <w:numId w:val="84"/>
        </w:numPr>
        <w:spacing w:before="0" w:after="0"/>
        <w:jc w:val="left"/>
      </w:pPr>
      <w:r>
        <w:rPr>
          <w:rFonts w:ascii="Times New Roman" w:hAnsi="Times New Roman"/>
          <w:b w:val="false"/>
          <w:i w:val="false"/>
          <w:color w:val="000000"/>
          <w:sz w:val="22"/>
        </w:rPr>
        <w:t xml:space="preserve">axesCheck </w:t>
      </w:r>
      <w:hyperlink r:id="rId217">
        <w:r>
          <w:rPr>
            <w:rFonts w:ascii="Times New Roman" w:hAnsi="Times New Roman"/>
            <w:b w:val="false"/>
            <w:i w:val="false"/>
            <w:color w:val="0000ff"/>
            <w:sz w:val="22"/>
            <w:u w:val="single"/>
          </w:rPr>
          <w:t>https://check.axes4.com/de/</w:t>
        </w:r>
      </w:hyperlink>
    </w:p>
    <w:p>
      <w:pPr>
        <w:numPr>
          <w:ilvl w:val="0"/>
          <w:numId w:val="84"/>
        </w:numPr>
        <w:spacing w:before="0" w:after="0"/>
        <w:jc w:val="left"/>
      </w:pPr>
      <w:r>
        <w:rPr>
          <w:rFonts w:ascii="Times New Roman" w:hAnsi="Times New Roman"/>
          <w:b w:val="false"/>
          <w:i w:val="false"/>
          <w:color w:val="000000"/>
          <w:sz w:val="22"/>
        </w:rPr>
        <w:t xml:space="preserve">PDF Accessibility Validation Engine (Pave) </w:t>
      </w:r>
      <w:hyperlink r:id="rId218">
        <w:r>
          <w:rPr>
            <w:rFonts w:ascii="Times New Roman" w:hAnsi="Times New Roman"/>
            <w:b w:val="false"/>
            <w:i w:val="false"/>
            <w:color w:val="0000ff"/>
            <w:sz w:val="22"/>
            <w:u w:val="single"/>
          </w:rPr>
          <w:t>https://pave-pdf.org/</w:t>
        </w:r>
      </w:hyperlink>
    </w:p>
    <w:p>
      <w:pPr>
        <w:numPr>
          <w:ilvl w:val="0"/>
          <w:numId w:val="84"/>
        </w:numPr>
        <w:spacing w:before="0" w:after="0"/>
        <w:jc w:val="left"/>
      </w:pPr>
      <w:r>
        <w:rPr>
          <w:rFonts w:ascii="Times New Roman" w:hAnsi="Times New Roman"/>
          <w:b w:val="false"/>
          <w:i w:val="false"/>
          <w:color w:val="000000"/>
          <w:sz w:val="22"/>
        </w:rPr>
        <w:t xml:space="preserve">axesPDF </w:t>
      </w:r>
      <w:hyperlink r:id="rId219">
        <w:r>
          <w:rPr>
            <w:rFonts w:ascii="Times New Roman" w:hAnsi="Times New Roman"/>
            <w:b w:val="false"/>
            <w:i w:val="false"/>
            <w:color w:val="0000ff"/>
            <w:sz w:val="22"/>
            <w:u w:val="single"/>
          </w:rPr>
          <w:t>https://www.axes4.com/de/software-services/axespdf</w:t>
        </w:r>
      </w:hyperlink>
    </w:p>
    <w:bookmarkStart w:name="06ed2a6a656913801ea0d440779f85c0" w:id="215"/>
    <w:p>
      <w:pPr>
        <w:pStyle w:val="Heading1"/>
        <w:spacing w:before="180" w:after="180"/>
        <w:ind w:left="120"/>
        <w:jc w:val="left"/>
      </w:pPr>
      <w:r>
        <w:rPr>
          <w:rFonts w:ascii="Times New Roman" w:hAnsi="Times New Roman"/>
          <w:color w:val="000000"/>
          <w:sz w:val="33"/>
        </w:rPr>
        <w:t>Anhang: Annotierte Linkliste</w:t>
      </w:r>
    </w:p>
    <w:bookmarkEnd w:id="215"/>
    <w:p>
      <w:pPr>
        <w:spacing w:before="269" w:after="269"/>
        <w:ind w:left="120"/>
        <w:jc w:val="left"/>
      </w:pPr>
      <w:hyperlink r:id="rId220">
        <w:r>
          <w:rPr>
            <w:rFonts w:ascii="Times New Roman" w:hAnsi="Times New Roman"/>
            <w:b w:val="false"/>
            <w:i w:val="false"/>
            <w:color w:val="0000ff"/>
            <w:sz w:val="22"/>
            <w:u w:val="single"/>
          </w:rPr>
          <w:t>Online betrachten</w:t>
        </w:r>
      </w:hyperlink>
    </w:p>
    <w:bookmarkStart w:name="7a44d08dfcb234d41bdc3a92688c29d3" w:id="216"/>
    <w:p>
      <w:pPr>
        <w:pStyle w:val="Heading2"/>
        <w:spacing w:before="199" w:after="199"/>
        <w:ind w:left="120"/>
        <w:jc w:val="left"/>
      </w:pPr>
      <w:r>
        <w:rPr>
          <w:rFonts w:ascii="Times New Roman" w:hAnsi="Times New Roman"/>
          <w:color w:val="000000"/>
        </w:rPr>
        <w:t>Überblick über Inhaltstypen und Formate</w:t>
      </w:r>
    </w:p>
    <w:bookmarkEnd w:id="216"/>
    <w:p>
      <w:pPr>
        <w:numPr>
          <w:ilvl w:val="0"/>
          <w:numId w:val="85"/>
        </w:numPr>
        <w:spacing w:before="0" w:after="0"/>
        <w:jc w:val="left"/>
      </w:pPr>
      <w:r>
        <w:rPr>
          <w:rFonts w:ascii="Times New Roman" w:hAnsi="Times New Roman"/>
          <w:b w:val="false"/>
          <w:i w:val="false"/>
          <w:color w:val="000000"/>
          <w:sz w:val="22"/>
        </w:rPr>
        <w:t xml:space="preserve">Börsenverein des deutschen Buchhandels. (o. J.). Leitfaden barrierefreie EPUB3-E-Books. </w:t>
      </w:r>
      <w:hyperlink r:id="rId221">
        <w:r>
          <w:rPr>
            <w:rFonts w:ascii="Times New Roman" w:hAnsi="Times New Roman"/>
            <w:b w:val="false"/>
            <w:i w:val="false"/>
            <w:color w:val="0000ff"/>
            <w:sz w:val="22"/>
            <w:u w:val="single"/>
          </w:rPr>
          <w:t>https://www.boersenverein.de/beratung-service/barrierefreiheit/leitfaden-barrierefreie-epub3-e-books/</w:t>
        </w:r>
      </w:hyperlink>
    </w:p>
    <w:p>
      <w:pPr>
        <w:numPr>
          <w:ilvl w:val="0"/>
          <w:numId w:val="85"/>
        </w:numPr>
        <w:spacing w:before="0" w:after="0"/>
        <w:jc w:val="left"/>
      </w:pPr>
      <w:r>
        <w:rPr>
          <w:rFonts w:ascii="Times New Roman" w:hAnsi="Times New Roman"/>
          <w:b w:val="false"/>
          <w:i w:val="false"/>
          <w:color w:val="000000"/>
          <w:sz w:val="22"/>
        </w:rPr>
        <w:t xml:space="preserve">Blindenstudienanstalt (Blista) Marburg. (o. J.). E-Buch Steckbrief. </w:t>
      </w:r>
      <w:hyperlink r:id="rId222">
        <w:r>
          <w:rPr>
            <w:rFonts w:ascii="Times New Roman" w:hAnsi="Times New Roman"/>
            <w:b w:val="false"/>
            <w:i w:val="false"/>
            <w:color w:val="0000ff"/>
            <w:sz w:val="22"/>
            <w:u w:val="single"/>
          </w:rPr>
          <w:t>https://www.augenbit.de/wiki/index.php?title=E-Buch-Steckbrief</w:t>
        </w:r>
      </w:hyperlink>
    </w:p>
    <w:p>
      <w:pPr>
        <w:numPr>
          <w:ilvl w:val="0"/>
          <w:numId w:val="85"/>
        </w:numPr>
        <w:spacing w:before="0" w:after="0"/>
        <w:jc w:val="left"/>
      </w:pPr>
      <w:r>
        <w:rPr>
          <w:rFonts w:ascii="Times New Roman" w:hAnsi="Times New Roman"/>
          <w:b w:val="false"/>
          <w:i w:val="false"/>
          <w:color w:val="000000"/>
          <w:sz w:val="22"/>
        </w:rPr>
        <w:t xml:space="preserve">Medienzentrum Blindenschule Friedberg. (o. J.). </w:t>
      </w:r>
      <w:hyperlink r:id="rId223">
        <w:r>
          <w:rPr>
            <w:rFonts w:ascii="Times New Roman" w:hAnsi="Times New Roman"/>
            <w:b w:val="false"/>
            <w:i w:val="false"/>
            <w:color w:val="0000ff"/>
            <w:sz w:val="22"/>
            <w:u w:val="single"/>
          </w:rPr>
          <w:t>https://www.blindenschule-friedberg.de/bereiche/medienzentrum/medienzentrum</w:t>
        </w:r>
      </w:hyperlink>
    </w:p>
    <w:p>
      <w:pPr>
        <w:numPr>
          <w:ilvl w:val="0"/>
          <w:numId w:val="85"/>
        </w:numPr>
        <w:spacing w:before="0" w:after="0"/>
        <w:jc w:val="left"/>
      </w:pPr>
      <w:r>
        <w:rPr>
          <w:rFonts w:ascii="Times New Roman" w:hAnsi="Times New Roman"/>
          <w:b w:val="false"/>
          <w:i w:val="false"/>
          <w:color w:val="000000"/>
          <w:sz w:val="22"/>
        </w:rPr>
        <w:t xml:space="preserve">(o. J.). PlantUML – Ein kurzer Überblick. </w:t>
      </w:r>
      <w:hyperlink r:id="rId224">
        <w:r>
          <w:rPr>
            <w:rFonts w:ascii="Times New Roman" w:hAnsi="Times New Roman"/>
            <w:b w:val="false"/>
            <w:i w:val="false"/>
            <w:color w:val="0000ff"/>
            <w:sz w:val="22"/>
            <w:u w:val="single"/>
          </w:rPr>
          <w:t>https://plantuml.com/de/</w:t>
        </w:r>
      </w:hyperlink>
    </w:p>
    <w:p>
      <w:pPr>
        <w:numPr>
          <w:ilvl w:val="0"/>
          <w:numId w:val="85"/>
        </w:numPr>
        <w:spacing w:before="0" w:after="0"/>
        <w:jc w:val="left"/>
      </w:pPr>
      <w:r>
        <w:rPr>
          <w:rFonts w:ascii="Times New Roman" w:hAnsi="Times New Roman"/>
          <w:b w:val="false"/>
          <w:i w:val="false"/>
          <w:color w:val="000000"/>
          <w:sz w:val="22"/>
        </w:rPr>
        <w:t>Wikibooks. (o. J.). LATEX/Mathematics</w:t>
      </w:r>
      <w:r>
        <w:rPr>
          <w:rFonts w:ascii="Times New Roman" w:hAnsi="Times New Roman"/>
          <w:b w:val="false"/>
          <w:i w:val="false"/>
          <w:color w:val="000000"/>
          <w:sz w:val="22"/>
        </w:rPr>
        <w:t xml:space="preserve">. </w:t>
      </w:r>
      <w:hyperlink r:id="rId225">
        <w:r>
          <w:rPr>
            <w:rFonts w:ascii="Times New Roman" w:hAnsi="Times New Roman"/>
            <w:b w:val="false"/>
            <w:i w:val="false"/>
            <w:color w:val="0000ff"/>
            <w:sz w:val="22"/>
            <w:u w:val="single"/>
          </w:rPr>
          <w:t>https://en.wikibooks.org/wiki/LaTeX/Mathematics</w:t>
        </w:r>
      </w:hyperlink>
    </w:p>
    <w:p>
      <w:pPr>
        <w:numPr>
          <w:ilvl w:val="0"/>
          <w:numId w:val="85"/>
        </w:numPr>
        <w:spacing w:before="0" w:after="0"/>
        <w:jc w:val="left"/>
      </w:pPr>
      <w:r>
        <w:rPr>
          <w:rFonts w:ascii="Times New Roman" w:hAnsi="Times New Roman"/>
          <w:b w:val="false"/>
          <w:i w:val="false"/>
          <w:color w:val="000000"/>
          <w:sz w:val="22"/>
        </w:rPr>
        <w:t>Wikibooks. (o. J.), LATEX/Chemical Graphics</w:t>
      </w:r>
      <w:r>
        <w:rPr>
          <w:rFonts w:ascii="Times New Roman" w:hAnsi="Times New Roman"/>
          <w:b w:val="false"/>
          <w:i w:val="false"/>
          <w:color w:val="000000"/>
          <w:sz w:val="22"/>
        </w:rPr>
        <w:t xml:space="preserve">. </w:t>
      </w:r>
      <w:hyperlink r:id="rId226">
        <w:r>
          <w:rPr>
            <w:rFonts w:ascii="Times New Roman" w:hAnsi="Times New Roman"/>
            <w:b w:val="false"/>
            <w:i w:val="false"/>
            <w:color w:val="0000ff"/>
            <w:sz w:val="22"/>
            <w:u w:val="single"/>
          </w:rPr>
          <w:t>https://en.wikibooks.org/wiki/LaTeX/Chemical_Graphics</w:t>
        </w:r>
      </w:hyperlink>
    </w:p>
    <w:bookmarkStart w:name="3385434d86b590e371055a83172169a3" w:id="217"/>
    <w:p>
      <w:pPr>
        <w:pStyle w:val="Heading2"/>
        <w:spacing w:before="199" w:after="199"/>
        <w:ind w:left="120"/>
        <w:jc w:val="left"/>
      </w:pPr>
      <w:r>
        <w:rPr>
          <w:rFonts w:ascii="Times New Roman" w:hAnsi="Times New Roman"/>
          <w:color w:val="000000"/>
        </w:rPr>
        <w:t>Allgemeine Anforderungen zur Barrierefreiheit von Dokumenten</w:t>
      </w:r>
    </w:p>
    <w:bookmarkEnd w:id="217"/>
    <w:p>
      <w:pPr>
        <w:numPr>
          <w:ilvl w:val="0"/>
          <w:numId w:val="86"/>
        </w:numPr>
        <w:spacing w:before="0" w:after="0"/>
        <w:jc w:val="left"/>
      </w:pPr>
      <w:r>
        <w:rPr>
          <w:rFonts w:ascii="Times New Roman" w:hAnsi="Times New Roman"/>
          <w:b w:val="false"/>
          <w:i w:val="false"/>
          <w:color w:val="000000"/>
          <w:sz w:val="22"/>
        </w:rPr>
        <w:t xml:space="preserve">W3C. (o. J.). </w:t>
      </w:r>
      <w:r>
        <w:rPr>
          <w:rFonts w:ascii="Times New Roman" w:hAnsi="Times New Roman"/>
          <w:b w:val="false"/>
          <w:i w:val="false"/>
          <w:color w:val="000000"/>
          <w:sz w:val="22"/>
        </w:rPr>
        <w:t>WCAG 2 Overview</w:t>
      </w:r>
      <w:r>
        <w:rPr>
          <w:rFonts w:ascii="Times New Roman" w:hAnsi="Times New Roman"/>
          <w:b w:val="false"/>
          <w:i w:val="false"/>
          <w:color w:val="000000"/>
          <w:sz w:val="22"/>
        </w:rPr>
        <w:t xml:space="preserve">. </w:t>
      </w:r>
      <w:hyperlink r:id="rId227">
        <w:r>
          <w:rPr>
            <w:rFonts w:ascii="Times New Roman" w:hAnsi="Times New Roman"/>
            <w:b w:val="false"/>
            <w:i w:val="false"/>
            <w:color w:val="0000ff"/>
            <w:sz w:val="22"/>
            <w:u w:val="single"/>
          </w:rPr>
          <w:t>https://www.w3.org/WAI/standards-guidelines/wcag/</w:t>
        </w:r>
      </w:hyperlink>
    </w:p>
    <w:p>
      <w:pPr>
        <w:numPr>
          <w:ilvl w:val="0"/>
          <w:numId w:val="86"/>
        </w:numPr>
        <w:spacing w:before="0" w:after="0"/>
        <w:jc w:val="left"/>
      </w:pPr>
      <w:r>
        <w:rPr>
          <w:rFonts w:ascii="Times New Roman" w:hAnsi="Times New Roman"/>
          <w:b w:val="false"/>
          <w:i w:val="false"/>
          <w:color w:val="000000"/>
          <w:sz w:val="22"/>
        </w:rPr>
        <w:t xml:space="preserve">Jan Hellbusch. (o. J.). Die vier Prinzipien der WCAG 2.1. </w:t>
      </w:r>
      <w:hyperlink r:id="rId228">
        <w:r>
          <w:rPr>
            <w:rFonts w:ascii="Times New Roman" w:hAnsi="Times New Roman"/>
            <w:b w:val="false"/>
            <w:i w:val="false"/>
            <w:color w:val="0000ff"/>
            <w:sz w:val="22"/>
            <w:u w:val="single"/>
          </w:rPr>
          <w:t>https://www.barrierefreies-webdesign.de/richtlinien/wcag-2.1/</w:t>
        </w:r>
      </w:hyperlink>
    </w:p>
    <w:p>
      <w:pPr>
        <w:numPr>
          <w:ilvl w:val="0"/>
          <w:numId w:val="86"/>
        </w:numPr>
        <w:spacing w:before="0" w:after="0"/>
        <w:jc w:val="left"/>
      </w:pPr>
      <w:r>
        <w:rPr>
          <w:rFonts w:ascii="Times New Roman" w:hAnsi="Times New Roman"/>
          <w:b w:val="false"/>
          <w:i w:val="false"/>
          <w:color w:val="000000"/>
          <w:sz w:val="22"/>
        </w:rPr>
        <w:t xml:space="preserve">Hochschulforum für Digitalisierung. (o. J.). Barrierefreie Dokumente mit Markdown, LaTeX und PDF erstellen. </w:t>
      </w:r>
      <w:hyperlink r:id="rId229">
        <w:r>
          <w:rPr>
            <w:rFonts w:ascii="Times New Roman" w:hAnsi="Times New Roman"/>
            <w:b w:val="false"/>
            <w:i w:val="false"/>
            <w:color w:val="0000ff"/>
            <w:sz w:val="22"/>
            <w:u w:val="single"/>
          </w:rPr>
          <w:t>https://hochschulforumdigitalisierung.de/de/blog/barrierefreie-dokumente-markdown-latex-pdf</w:t>
        </w:r>
      </w:hyperlink>
    </w:p>
    <w:p>
      <w:pPr>
        <w:numPr>
          <w:ilvl w:val="0"/>
          <w:numId w:val="86"/>
        </w:numPr>
        <w:spacing w:before="0" w:after="0"/>
        <w:jc w:val="left"/>
      </w:pPr>
      <w:r>
        <w:rPr>
          <w:rFonts w:ascii="Times New Roman" w:hAnsi="Times New Roman"/>
          <w:b w:val="false"/>
          <w:i w:val="false"/>
          <w:color w:val="000000"/>
          <w:sz w:val="22"/>
        </w:rPr>
        <w:t>TPGI. (o. J.). Color Contrast Checker</w:t>
      </w:r>
      <w:r>
        <w:rPr>
          <w:rFonts w:ascii="Times New Roman" w:hAnsi="Times New Roman"/>
          <w:b w:val="false"/>
          <w:i w:val="false"/>
          <w:color w:val="000000"/>
          <w:sz w:val="22"/>
        </w:rPr>
        <w:t xml:space="preserve">. </w:t>
      </w:r>
      <w:hyperlink r:id="rId230">
        <w:r>
          <w:rPr>
            <w:rFonts w:ascii="Times New Roman" w:hAnsi="Times New Roman"/>
            <w:b w:val="false"/>
            <w:i w:val="false"/>
            <w:color w:val="0000ff"/>
            <w:sz w:val="22"/>
            <w:u w:val="single"/>
          </w:rPr>
          <w:t>https://www.tpgi.com/color-contrast-checker/</w:t>
        </w:r>
      </w:hyperlink>
    </w:p>
    <w:p>
      <w:pPr>
        <w:numPr>
          <w:ilvl w:val="0"/>
          <w:numId w:val="86"/>
        </w:numPr>
        <w:spacing w:before="0" w:after="0"/>
        <w:jc w:val="left"/>
      </w:pPr>
      <w:r>
        <w:rPr>
          <w:rFonts w:ascii="Times New Roman" w:hAnsi="Times New Roman"/>
          <w:b w:val="false"/>
          <w:i w:val="false"/>
          <w:color w:val="000000"/>
          <w:sz w:val="22"/>
        </w:rPr>
        <w:t xml:space="preserve">Inklusives Design. (o. J.). </w:t>
      </w:r>
      <w:hyperlink r:id="rId231">
        <w:r>
          <w:rPr>
            <w:rFonts w:ascii="Times New Roman" w:hAnsi="Times New Roman"/>
            <w:b w:val="false"/>
            <w:i w:val="false"/>
            <w:color w:val="0000ff"/>
            <w:sz w:val="22"/>
            <w:u w:val="single"/>
          </w:rPr>
          <w:t>https://www.leserlich.info/index.php</w:t>
        </w:r>
      </w:hyperlink>
    </w:p>
    <w:p>
      <w:pPr>
        <w:numPr>
          <w:ilvl w:val="0"/>
          <w:numId w:val="86"/>
        </w:numPr>
        <w:spacing w:before="0" w:after="0"/>
        <w:jc w:val="left"/>
      </w:pPr>
      <w:r>
        <w:rPr>
          <w:rFonts w:ascii="Times New Roman" w:hAnsi="Times New Roman"/>
          <w:b w:val="false"/>
          <w:i w:val="false"/>
          <w:color w:val="000000"/>
          <w:sz w:val="22"/>
        </w:rPr>
        <w:t xml:space="preserve">inklusive berufliche Bildung ohne Barrieren / DVBS e.V. (o. J.). Gut fürs Image. </w:t>
      </w:r>
      <w:hyperlink r:id="rId232">
        <w:r>
          <w:rPr>
            <w:rFonts w:ascii="Times New Roman" w:hAnsi="Times New Roman"/>
            <w:b w:val="false"/>
            <w:i w:val="false"/>
            <w:color w:val="0000ff"/>
            <w:sz w:val="22"/>
            <w:u w:val="single"/>
          </w:rPr>
          <w:t>https://weiterbildung.dvbs-online.de/files/ibob-daten/Inhalt/Infothek/Brosch%C3%BCren/bf_Gut%20f%C3%BCrs%20Image%20-%20Praxisleitfaden%20zur%20Erstellung%20textbasierter%20Alternativen%20f%C3%BCr%20Grafiken.pdf</w:t>
        </w:r>
      </w:hyperlink>
    </w:p>
    <w:p>
      <w:pPr>
        <w:numPr>
          <w:ilvl w:val="0"/>
          <w:numId w:val="86"/>
        </w:numPr>
        <w:spacing w:before="0" w:after="0"/>
        <w:jc w:val="left"/>
      </w:pPr>
      <w:r>
        <w:rPr>
          <w:rFonts w:ascii="Times New Roman" w:hAnsi="Times New Roman"/>
          <w:b w:val="false"/>
          <w:i w:val="false"/>
          <w:color w:val="000000"/>
          <w:sz w:val="22"/>
        </w:rPr>
        <w:t xml:space="preserve">TU Dresden. (2016). Richtlinien zur Umsetzung taktiler Grafiken. </w:t>
      </w:r>
      <w:hyperlink r:id="rId233">
        <w:r>
          <w:rPr>
            <w:rFonts w:ascii="Times New Roman" w:hAnsi="Times New Roman"/>
            <w:b w:val="false"/>
            <w:i w:val="false"/>
            <w:color w:val="0000ff"/>
            <w:sz w:val="22"/>
            <w:u w:val="single"/>
          </w:rPr>
          <w:t>https://tud.qucosa.de/landing-page/?tx_dlf%5Bid%5D=https%3A%2F%2Ftud.qucosa.de%2Fapi%2Fqucosa%253A29230%2Fmets</w:t>
        </w:r>
      </w:hyperlink>
      <w:r>
        <w:rPr>
          <w:rFonts w:ascii="Times New Roman" w:hAnsi="Times New Roman"/>
          <w:b w:val="false"/>
          <w:i w:val="false"/>
          <w:color w:val="000000"/>
          <w:sz w:val="22"/>
        </w:rPr>
        <w:t xml:space="preserve"> well t</w:t>
      </w:r>
    </w:p>
    <w:p>
      <w:pPr>
        <w:numPr>
          <w:ilvl w:val="0"/>
          <w:numId w:val="86"/>
        </w:numPr>
        <w:spacing w:before="0" w:after="0"/>
        <w:jc w:val="left"/>
      </w:pPr>
      <w:r>
        <w:rPr>
          <w:rFonts w:ascii="Times New Roman" w:hAnsi="Times New Roman"/>
          <w:b w:val="false"/>
          <w:i w:val="false"/>
          <w:color w:val="000000"/>
          <w:sz w:val="22"/>
        </w:rPr>
        <w:t xml:space="preserve">FAU. (o. J.). Mathematische Formeln vorlesen, erstellen und zugänglich machen. </w:t>
      </w:r>
      <w:hyperlink r:id="rId234">
        <w:r>
          <w:rPr>
            <w:rFonts w:ascii="Times New Roman" w:hAnsi="Times New Roman"/>
            <w:b w:val="false"/>
            <w:i w:val="false"/>
            <w:color w:val="0000ff"/>
            <w:sz w:val="22"/>
            <w:u w:val="single"/>
          </w:rPr>
          <w:t>https://www.anleitungen.rrze.fau.de/files/2019/11/Mathematische-Formeln-erstellen-und-vorlesen.pdf</w:t>
        </w:r>
      </w:hyperlink>
    </w:p>
    <w:p>
      <w:pPr>
        <w:numPr>
          <w:ilvl w:val="0"/>
          <w:numId w:val="86"/>
        </w:numPr>
        <w:spacing w:before="0" w:after="0"/>
        <w:jc w:val="left"/>
      </w:pPr>
      <w:r>
        <w:rPr>
          <w:rFonts w:ascii="Times New Roman" w:hAnsi="Times New Roman"/>
          <w:b w:val="false"/>
          <w:i w:val="false"/>
          <w:color w:val="000000"/>
          <w:sz w:val="22"/>
        </w:rPr>
        <w:t>DIAGRAM Center. (o. J.). Image description guidelines</w:t>
      </w:r>
      <w:r>
        <w:rPr>
          <w:rFonts w:ascii="Times New Roman" w:hAnsi="Times New Roman"/>
          <w:b w:val="false"/>
          <w:i w:val="false"/>
          <w:color w:val="000000"/>
          <w:sz w:val="22"/>
        </w:rPr>
        <w:t xml:space="preserve">. </w:t>
      </w:r>
      <w:hyperlink r:id="rId235">
        <w:r>
          <w:rPr>
            <w:rFonts w:ascii="Times New Roman" w:hAnsi="Times New Roman"/>
            <w:b w:val="false"/>
            <w:i w:val="false"/>
            <w:color w:val="0000ff"/>
            <w:sz w:val="22"/>
            <w:u w:val="single"/>
          </w:rPr>
          <w:t>http://diagramcenter.org/table-of-contents-2.html</w:t>
        </w:r>
      </w:hyperlink>
    </w:p>
    <w:p>
      <w:pPr>
        <w:numPr>
          <w:ilvl w:val="0"/>
          <w:numId w:val="86"/>
        </w:numPr>
        <w:spacing w:before="0" w:after="0"/>
        <w:jc w:val="left"/>
      </w:pPr>
      <w:r>
        <w:rPr>
          <w:rFonts w:ascii="Times New Roman" w:hAnsi="Times New Roman"/>
          <w:b w:val="false"/>
          <w:i w:val="false"/>
          <w:color w:val="000000"/>
          <w:sz w:val="22"/>
        </w:rPr>
        <w:t xml:space="preserve">capito. (o. J.). Leichte Sprache - Begriffe, Regeln und Erklärungen. </w:t>
      </w:r>
      <w:hyperlink r:id="rId236">
        <w:r>
          <w:rPr>
            <w:rFonts w:ascii="Times New Roman" w:hAnsi="Times New Roman"/>
            <w:b w:val="false"/>
            <w:i w:val="false"/>
            <w:color w:val="0000ff"/>
            <w:sz w:val="22"/>
            <w:u w:val="single"/>
          </w:rPr>
          <w:t>https://www.capito.eu/leichte-sprache/</w:t>
        </w:r>
      </w:hyperlink>
    </w:p>
    <w:p>
      <w:pPr>
        <w:numPr>
          <w:ilvl w:val="0"/>
          <w:numId w:val="86"/>
        </w:numPr>
        <w:spacing w:before="0" w:after="0"/>
        <w:jc w:val="left"/>
      </w:pPr>
      <w:r>
        <w:rPr>
          <w:rFonts w:ascii="Times New Roman" w:hAnsi="Times New Roman"/>
          <w:b w:val="false"/>
          <w:i w:val="false"/>
          <w:color w:val="000000"/>
          <w:sz w:val="22"/>
        </w:rPr>
        <w:t xml:space="preserve">berlin.de. (o. J.). Berliner Standards für barrierefreie Word-Dokumente. </w:t>
      </w:r>
      <w:hyperlink r:id="rId237">
        <w:r>
          <w:rPr>
            <w:rFonts w:ascii="Times New Roman" w:hAnsi="Times New Roman"/>
            <w:b w:val="false"/>
            <w:i w:val="false"/>
            <w:color w:val="0000ff"/>
            <w:sz w:val="22"/>
            <w:u w:val="single"/>
          </w:rPr>
          <w:t>https://www.berlin.de/moderne-verwaltung/barrierefreie-it/fuer-verwaltungen/berliner-standards/word-dokumente/artikel.982449.php</w:t>
        </w:r>
      </w:hyperlink>
    </w:p>
    <w:p>
      <w:pPr>
        <w:numPr>
          <w:ilvl w:val="0"/>
          <w:numId w:val="86"/>
        </w:numPr>
        <w:spacing w:before="0" w:after="0"/>
        <w:jc w:val="left"/>
      </w:pPr>
      <w:r>
        <w:rPr>
          <w:rFonts w:ascii="Times New Roman" w:hAnsi="Times New Roman"/>
          <w:b w:val="false"/>
          <w:i w:val="false"/>
          <w:color w:val="000000"/>
          <w:sz w:val="22"/>
        </w:rPr>
        <w:t xml:space="preserve">Netzwerk Leichte Sprache. (o. J.). </w:t>
      </w:r>
      <w:hyperlink r:id="rId238">
        <w:r>
          <w:rPr>
            <w:rFonts w:ascii="Times New Roman" w:hAnsi="Times New Roman"/>
            <w:b w:val="false"/>
            <w:i w:val="false"/>
            <w:color w:val="0000ff"/>
            <w:sz w:val="22"/>
            <w:u w:val="single"/>
          </w:rPr>
          <w:t>https://www.leichte-sprache.org/</w:t>
        </w:r>
      </w:hyperlink>
      <w:r>
        <w:rPr>
          <w:rFonts w:ascii="Times New Roman" w:hAnsi="Times New Roman"/>
          <w:b w:val="false"/>
          <w:i w:val="false"/>
          <w:color w:val="000000"/>
          <w:sz w:val="22"/>
        </w:rPr>
        <w:t>. Anmerkungen: Verein mit dem Ziel, Leichte Sprache als Recht zu verankern und sie in alle Bereiche des Lebens zu bringen</w:t>
      </w:r>
    </w:p>
    <w:p>
      <w:pPr>
        <w:numPr>
          <w:ilvl w:val="0"/>
          <w:numId w:val="86"/>
        </w:numPr>
        <w:spacing w:before="0" w:after="0"/>
        <w:jc w:val="left"/>
      </w:pPr>
      <w:r>
        <w:rPr>
          <w:rFonts w:ascii="Times New Roman" w:hAnsi="Times New Roman"/>
          <w:b w:val="false"/>
          <w:i w:val="false"/>
          <w:color w:val="000000"/>
          <w:sz w:val="22"/>
        </w:rPr>
        <w:t xml:space="preserve">Inclusion Europe. (o. J.). Information for all: European standards for making information easy to read and understand/span&gt;. </w:t>
      </w:r>
      <w:hyperlink r:id="rId239">
        <w:r>
          <w:rPr>
            <w:rFonts w:ascii="Times New Roman" w:hAnsi="Times New Roman"/>
            <w:b w:val="false"/>
            <w:i w:val="false"/>
            <w:color w:val="0000ff"/>
            <w:sz w:val="22"/>
            <w:u w:val="single"/>
          </w:rPr>
          <w:t>https://www.inclusion-europe.eu/easy-to-read-standards-guidelines/</w:t>
        </w:r>
      </w:hyperlink>
    </w:p>
    <w:p>
      <w:pPr>
        <w:numPr>
          <w:ilvl w:val="0"/>
          <w:numId w:val="86"/>
        </w:numPr>
        <w:spacing w:before="0" w:after="0"/>
        <w:jc w:val="left"/>
      </w:pPr>
      <w:r>
        <w:rPr>
          <w:rFonts w:ascii="Times New Roman" w:hAnsi="Times New Roman"/>
          <w:b w:val="false"/>
          <w:i w:val="false"/>
          <w:color w:val="000000"/>
          <w:sz w:val="22"/>
        </w:rPr>
        <w:t xml:space="preserve">Barrierefreie IT Hessen. (o. J.). Checkliste Dokumente. </w:t>
      </w:r>
      <w:hyperlink r:id="rId240">
        <w:r>
          <w:rPr>
            <w:rFonts w:ascii="Times New Roman" w:hAnsi="Times New Roman"/>
            <w:b w:val="false"/>
            <w:i w:val="false"/>
            <w:color w:val="0000ff"/>
            <w:sz w:val="22"/>
            <w:u w:val="single"/>
          </w:rPr>
          <w:t>https://lbit.hessen.de/video/dokumente</w:t>
        </w:r>
      </w:hyperlink>
      <w:r>
        <w:rPr>
          <w:rFonts w:ascii="Times New Roman" w:hAnsi="Times New Roman"/>
          <w:b w:val="false"/>
          <w:i w:val="false"/>
          <w:color w:val="000000"/>
          <w:sz w:val="22"/>
        </w:rPr>
        <w:t>. Anmerkungen: Videotutorial zur Erstellung barrierefreier Dokumente in Word, Checkliste für Dokumente zum Download.</w:t>
      </w:r>
    </w:p>
    <w:p>
      <w:pPr>
        <w:numPr>
          <w:ilvl w:val="0"/>
          <w:numId w:val="86"/>
        </w:numPr>
        <w:spacing w:before="0" w:after="0"/>
        <w:jc w:val="left"/>
      </w:pPr>
      <w:r>
        <w:rPr>
          <w:rFonts w:ascii="Times New Roman" w:hAnsi="Times New Roman"/>
          <w:b w:val="false"/>
          <w:i w:val="false"/>
          <w:color w:val="000000"/>
          <w:sz w:val="22"/>
        </w:rPr>
        <w:t>DIN e.V. (2024). DIN ISO 24495-1 Einfache Sprache - Teil 1: Grundsätze und Leitlinien (ISO 24495-1:2023)](</w:t>
      </w:r>
      <w:hyperlink r:id="rId241">
        <w:r>
          <w:rPr>
            <w:rFonts w:ascii="Times New Roman" w:hAnsi="Times New Roman"/>
            <w:b w:val="false"/>
            <w:i w:val="false"/>
            <w:color w:val="0000ff"/>
            <w:sz w:val="22"/>
            <w:u w:val="single"/>
          </w:rPr>
          <w:t>https://www.din.de/de/mitwirken/normenausschuesse/nat/veroeffentlichungen/wdc-beuth:din21:375008622</w:t>
        </w:r>
      </w:hyperlink>
      <w:r>
        <w:rPr>
          <w:rFonts w:ascii="Times New Roman" w:hAnsi="Times New Roman"/>
          <w:b w:val="false"/>
          <w:i w:val="false"/>
          <w:color w:val="000000"/>
          <w:sz w:val="22"/>
        </w:rPr>
        <w:t>)</w:t>
      </w:r>
    </w:p>
    <w:bookmarkStart w:name="d3ca976c19896af7bf9abfb68620168f" w:id="218"/>
    <w:p>
      <w:pPr>
        <w:pStyle w:val="Heading2"/>
        <w:spacing w:before="199" w:after="199"/>
        <w:ind w:left="120"/>
        <w:jc w:val="left"/>
      </w:pPr>
      <w:r>
        <w:rPr>
          <w:rFonts w:ascii="Times New Roman" w:hAnsi="Times New Roman"/>
          <w:color w:val="000000"/>
        </w:rPr>
        <w:t>Formatspezifische Hinweise</w:t>
      </w:r>
    </w:p>
    <w:bookmarkEnd w:id="218"/>
    <w:bookmarkStart w:name="895988c48778924f260ddd07e9038f32" w:id="219"/>
    <w:p>
      <w:pPr>
        <w:pStyle w:val="Heading3"/>
        <w:spacing w:before="269" w:after="269"/>
        <w:ind w:left="120"/>
        <w:jc w:val="left"/>
      </w:pPr>
      <w:r>
        <w:rPr>
          <w:rFonts w:ascii="Times New Roman" w:hAnsi="Times New Roman"/>
          <w:color w:val="000000"/>
        </w:rPr>
        <w:t>MS Excel</w:t>
      </w:r>
    </w:p>
    <w:bookmarkEnd w:id="219"/>
    <w:p>
      <w:pPr>
        <w:numPr>
          <w:ilvl w:val="0"/>
          <w:numId w:val="87"/>
        </w:numPr>
        <w:spacing w:before="0" w:after="0"/>
        <w:jc w:val="left"/>
      </w:pPr>
      <w:r>
        <w:rPr>
          <w:rFonts w:ascii="Times New Roman" w:hAnsi="Times New Roman"/>
          <w:b w:val="false"/>
          <w:i w:val="false"/>
          <w:color w:val="000000"/>
          <w:sz w:val="22"/>
        </w:rPr>
        <w:t xml:space="preserve">Microsoft (o. J.). Bewährte Methoden für die Barrierefreiheit mit Excel-Tabellen. </w:t>
      </w:r>
      <w:hyperlink r:id="rId242">
        <w:r>
          <w:rPr>
            <w:rFonts w:ascii="Times New Roman" w:hAnsi="Times New Roman"/>
            <w:b w:val="false"/>
            <w:i w:val="false"/>
            <w:color w:val="0000ff"/>
            <w:sz w:val="22"/>
            <w:u w:val="single"/>
          </w:rPr>
          <w:t>https://support.microsoft.com/de-de/office/bew%C3%A4hrte-methoden-f%C3%BCr-die-barrierefreiheit-mit-excel-tabellen-6cc05fc5-1314-48b5-8eb3-683e49b3e593</w:t>
        </w:r>
      </w:hyperlink>
    </w:p>
    <w:p>
      <w:pPr>
        <w:numPr>
          <w:ilvl w:val="0"/>
          <w:numId w:val="87"/>
        </w:numPr>
        <w:spacing w:before="0" w:after="0"/>
        <w:jc w:val="left"/>
      </w:pPr>
      <w:r>
        <w:rPr>
          <w:rFonts w:ascii="Times New Roman" w:hAnsi="Times New Roman"/>
          <w:b w:val="false"/>
          <w:i w:val="false"/>
          <w:color w:val="000000"/>
          <w:sz w:val="22"/>
        </w:rPr>
        <w:t xml:space="preserve">Microsoft (o. J.). Erstellung von Wertelisten. </w:t>
      </w:r>
      <w:hyperlink r:id="rId243">
        <w:r>
          <w:rPr>
            <w:rFonts w:ascii="Times New Roman" w:hAnsi="Times New Roman"/>
            <w:b w:val="false"/>
            <w:i w:val="false"/>
            <w:color w:val="0000ff"/>
            <w:sz w:val="22"/>
            <w:u w:val="single"/>
          </w:rPr>
          <w:t>https://support.microsoft.com/de-de/office/erstellen-von-dropdownlisten-7693307a-59ef-400a-b769-c5402dce407b</w:t>
        </w:r>
      </w:hyperlink>
    </w:p>
    <w:p>
      <w:pPr>
        <w:numPr>
          <w:ilvl w:val="0"/>
          <w:numId w:val="87"/>
        </w:numPr>
        <w:spacing w:before="0" w:after="0"/>
        <w:jc w:val="left"/>
      </w:pPr>
      <w:r>
        <w:rPr>
          <w:rFonts w:ascii="Times New Roman" w:hAnsi="Times New Roman"/>
          <w:b w:val="false"/>
          <w:i w:val="false"/>
          <w:color w:val="000000"/>
          <w:sz w:val="22"/>
        </w:rPr>
        <w:t xml:space="preserve">SHUFFLE (2023). Barrierefreies Excel: Erweiterte Checkliste nach EN 301 549. Kompetenzzentrum Digitale Barrierefreiheit. </w:t>
      </w:r>
      <w:hyperlink r:id="rId244">
        <w:r>
          <w:rPr>
            <w:rFonts w:ascii="Times New Roman" w:hAnsi="Times New Roman"/>
            <w:b w:val="false"/>
            <w:i w:val="false"/>
            <w:color w:val="0000ff"/>
            <w:sz w:val="22"/>
            <w:u w:val="single"/>
          </w:rPr>
          <w:t>https://digitalisierung.hdm-stuttgart.de/barrierefreiheit/barrierefreies-excel-erweiterte-checkliste-nach-en-301-549/</w:t>
        </w:r>
      </w:hyperlink>
    </w:p>
    <w:p>
      <w:pPr>
        <w:numPr>
          <w:ilvl w:val="1"/>
          <w:numId w:val="87"/>
        </w:numPr>
        <w:spacing w:before="0" w:after="0"/>
        <w:jc w:val="left"/>
      </w:pPr>
      <w:r>
        <w:rPr>
          <w:rFonts w:ascii="Times New Roman" w:hAnsi="Times New Roman"/>
          <w:b w:val="false"/>
          <w:i w:val="false"/>
          <w:color w:val="000000"/>
          <w:sz w:val="22"/>
        </w:rPr>
        <w:t>Anmerkung: Die erweiterte SHUFFLE-Checkliste umfasst die folgenden Teile:</w:t>
      </w:r>
    </w:p>
    <w:p>
      <w:pPr>
        <w:numPr>
          <w:ilvl w:val="2"/>
          <w:numId w:val="87"/>
        </w:numPr>
        <w:spacing w:before="0" w:after="0"/>
        <w:jc w:val="left"/>
      </w:pPr>
      <w:r>
        <w:rPr>
          <w:rFonts w:ascii="Times New Roman" w:hAnsi="Times New Roman"/>
          <w:b w:val="false"/>
          <w:i w:val="false"/>
          <w:color w:val="000000"/>
          <w:sz w:val="22"/>
        </w:rPr>
        <w:t>Checkpunkte für Excel-Dokumente, mit Verweis auf die jeweils relevanten Anforderungen aus EN 301 549 Abschnitt 10.</w:t>
      </w:r>
    </w:p>
    <w:p>
      <w:pPr>
        <w:numPr>
          <w:ilvl w:val="2"/>
          <w:numId w:val="87"/>
        </w:numPr>
        <w:spacing w:before="0" w:after="0"/>
        <w:jc w:val="left"/>
      </w:pPr>
      <w:r>
        <w:rPr>
          <w:rFonts w:ascii="Times New Roman" w:hAnsi="Times New Roman"/>
          <w:b w:val="false"/>
          <w:i w:val="false"/>
          <w:color w:val="000000"/>
          <w:sz w:val="22"/>
        </w:rPr>
        <w:t>Empfehlungen für Excel-Dokumente – diese gehen über die gesetzlich geforderten Checkpunkte hinaus.</w:t>
      </w:r>
    </w:p>
    <w:p>
      <w:pPr>
        <w:numPr>
          <w:ilvl w:val="2"/>
          <w:numId w:val="87"/>
        </w:numPr>
        <w:spacing w:before="0" w:after="0"/>
        <w:jc w:val="left"/>
      </w:pPr>
      <w:r>
        <w:rPr>
          <w:rFonts w:ascii="Times New Roman" w:hAnsi="Times New Roman"/>
          <w:b w:val="false"/>
          <w:i w:val="false"/>
          <w:color w:val="000000"/>
          <w:sz w:val="22"/>
        </w:rPr>
        <w:t>Automatisch erfüllte, nicht anwendbare oder ausgeschlossene EN-Anforderungen.</w:t>
      </w:r>
    </w:p>
    <w:p>
      <w:pPr>
        <w:numPr>
          <w:ilvl w:val="1"/>
          <w:numId w:val="87"/>
        </w:numPr>
        <w:spacing w:before="0" w:after="0"/>
        <w:jc w:val="left"/>
      </w:pPr>
      <w:r>
        <w:rPr>
          <w:rFonts w:ascii="Times New Roman" w:hAnsi="Times New Roman"/>
          <w:b w:val="false"/>
          <w:i w:val="false"/>
          <w:color w:val="000000"/>
          <w:sz w:val="22"/>
        </w:rPr>
        <w:t>Hinweis: Die erweiterte SHUFFLE-Checkliste berücksichtigt nur „typische“ Exceldokumente: keine Skripte (z. B. VBScript), keine eingebetteten Objekte (außer Online-Videos)).</w:t>
      </w:r>
    </w:p>
    <w:p>
      <w:pPr>
        <w:numPr>
          <w:ilvl w:val="0"/>
          <w:numId w:val="87"/>
        </w:numPr>
        <w:spacing w:before="0" w:after="0"/>
        <w:jc w:val="left"/>
      </w:pPr>
      <w:r>
        <w:rPr>
          <w:rFonts w:ascii="Times New Roman" w:hAnsi="Times New Roman"/>
          <w:b w:val="false"/>
          <w:i w:val="false"/>
          <w:color w:val="000000"/>
          <w:sz w:val="22"/>
        </w:rPr>
        <w:t xml:space="preserve">Universität Bielefeld (2023). Materialpaket barrierefreie Lehre, </w:t>
      </w:r>
      <w:hyperlink r:id="rId245">
        <w:r>
          <w:rPr>
            <w:rFonts w:ascii="Times New Roman" w:hAnsi="Times New Roman"/>
            <w:b w:val="false"/>
            <w:i w:val="false"/>
            <w:color w:val="0000ff"/>
            <w:sz w:val="22"/>
            <w:u w:val="single"/>
          </w:rPr>
          <w:t>https://openmoodle.uni-bielefeld.de/course/view.php?id=46</w:t>
        </w:r>
      </w:hyperlink>
      <w:r>
        <w:rPr>
          <w:rFonts w:ascii="Times New Roman" w:hAnsi="Times New Roman"/>
          <w:b w:val="false"/>
          <w:i w:val="false"/>
          <w:color w:val="000000"/>
          <w:sz w:val="22"/>
        </w:rPr>
        <w:t>. Anmerkungen: Dieser offene Moodle-Kurs der Uni Bielefeld (kostenlose Registrierung) enthält eine vereinfachte Checkliste für barrierefreie Excel-Dokumente.</w:t>
      </w:r>
    </w:p>
    <w:bookmarkStart w:name="1c7c88868c42d8bd5feee6ed513eb655" w:id="220"/>
    <w:p>
      <w:pPr>
        <w:pStyle w:val="Heading3"/>
        <w:spacing w:before="269" w:after="269"/>
        <w:ind w:left="120"/>
        <w:jc w:val="left"/>
      </w:pPr>
      <w:r>
        <w:rPr>
          <w:rFonts w:ascii="Times New Roman" w:hAnsi="Times New Roman"/>
          <w:color w:val="000000"/>
        </w:rPr>
        <w:t>MS Word</w:t>
      </w:r>
    </w:p>
    <w:bookmarkEnd w:id="220"/>
    <w:p>
      <w:pPr>
        <w:numPr>
          <w:ilvl w:val="0"/>
          <w:numId w:val="88"/>
        </w:numPr>
        <w:spacing w:before="0" w:after="0"/>
        <w:jc w:val="left"/>
      </w:pPr>
      <w:r>
        <w:rPr>
          <w:rFonts w:ascii="Times New Roman" w:hAnsi="Times New Roman"/>
          <w:b w:val="false"/>
          <w:i w:val="false"/>
          <w:color w:val="000000"/>
          <w:sz w:val="22"/>
        </w:rPr>
        <w:t xml:space="preserve">Microsoft. (o. J.). </w:t>
      </w:r>
      <w:hyperlink r:id="rId246">
        <w:r>
          <w:rPr>
            <w:rFonts w:ascii="Times New Roman" w:hAnsi="Times New Roman"/>
            <w:b w:val="false"/>
            <w:i w:val="false"/>
            <w:color w:val="0000ff"/>
            <w:sz w:val="22"/>
            <w:u w:val="single"/>
          </w:rPr>
          <w:t>https://www.microsoft.com/de-de/microsoft-365/word</w:t>
        </w:r>
      </w:hyperlink>
      <w:r>
        <w:rPr>
          <w:rFonts w:ascii="Times New Roman" w:hAnsi="Times New Roman"/>
          <w:b w:val="false"/>
          <w:i w:val="false"/>
          <w:color w:val="000000"/>
          <w:sz w:val="22"/>
        </w:rPr>
        <w:t>. Anmerkungen: Allgemeine Informationen zum Produkt</w:t>
      </w:r>
    </w:p>
    <w:p>
      <w:pPr>
        <w:numPr>
          <w:ilvl w:val="0"/>
          <w:numId w:val="88"/>
        </w:numPr>
        <w:spacing w:before="0" w:after="0"/>
        <w:jc w:val="left"/>
      </w:pPr>
      <w:r>
        <w:rPr>
          <w:rFonts w:ascii="Times New Roman" w:hAnsi="Times New Roman"/>
          <w:b w:val="false"/>
          <w:i w:val="false"/>
          <w:color w:val="000000"/>
          <w:sz w:val="22"/>
        </w:rPr>
        <w:t>LibreOffice Write. (o. J.)</w:t>
      </w:r>
      <w:r>
        <w:rPr>
          <w:rFonts w:ascii="Times New Roman" w:hAnsi="Times New Roman"/>
          <w:b w:val="false"/>
          <w:i w:val="false"/>
          <w:color w:val="000000"/>
          <w:sz w:val="22"/>
        </w:rPr>
        <w:t xml:space="preserve">. </w:t>
      </w:r>
      <w:hyperlink r:id="rId247">
        <w:r>
          <w:rPr>
            <w:rFonts w:ascii="Times New Roman" w:hAnsi="Times New Roman"/>
            <w:b w:val="false"/>
            <w:i w:val="false"/>
            <w:color w:val="0000ff"/>
            <w:sz w:val="22"/>
            <w:u w:val="single"/>
          </w:rPr>
          <w:t>https://de.libreoffice.org/discover/writer/</w:t>
        </w:r>
      </w:hyperlink>
      <w:r>
        <w:rPr>
          <w:rFonts w:ascii="Times New Roman" w:hAnsi="Times New Roman"/>
          <w:b w:val="false"/>
          <w:i w:val="false"/>
          <w:color w:val="000000"/>
          <w:sz w:val="22"/>
        </w:rPr>
        <w:t>. Anmerkungen: Allgemeine Informationen zum Produkt</w:t>
      </w:r>
    </w:p>
    <w:p>
      <w:pPr>
        <w:numPr>
          <w:ilvl w:val="0"/>
          <w:numId w:val="88"/>
        </w:numPr>
        <w:spacing w:before="0" w:after="0"/>
        <w:jc w:val="left"/>
      </w:pPr>
      <w:r>
        <w:rPr>
          <w:rFonts w:ascii="Times New Roman" w:hAnsi="Times New Roman"/>
          <w:b w:val="false"/>
          <w:i w:val="false"/>
          <w:color w:val="000000"/>
          <w:sz w:val="22"/>
        </w:rPr>
        <w:t xml:space="preserve">axes4. (o. J.), axesWord. </w:t>
      </w:r>
      <w:hyperlink r:id="rId248">
        <w:r>
          <w:rPr>
            <w:rFonts w:ascii="Times New Roman" w:hAnsi="Times New Roman"/>
            <w:b w:val="false"/>
            <w:i w:val="false"/>
            <w:color w:val="0000ff"/>
            <w:sz w:val="22"/>
            <w:u w:val="single"/>
          </w:rPr>
          <w:t>https://www.axes4.com/de/produkte-services/axesword</w:t>
        </w:r>
      </w:hyperlink>
      <w:r>
        <w:rPr>
          <w:rFonts w:ascii="Times New Roman" w:hAnsi="Times New Roman"/>
          <w:b w:val="false"/>
          <w:i w:val="false"/>
          <w:color w:val="000000"/>
          <w:sz w:val="22"/>
        </w:rPr>
        <w:t>. Anmerkungen: Allgemeine Informationen zum Produkt</w:t>
      </w:r>
    </w:p>
    <w:p>
      <w:pPr>
        <w:numPr>
          <w:ilvl w:val="0"/>
          <w:numId w:val="88"/>
        </w:numPr>
        <w:spacing w:before="0" w:after="0"/>
        <w:jc w:val="left"/>
      </w:pPr>
      <w:r>
        <w:rPr>
          <w:rFonts w:ascii="Times New Roman" w:hAnsi="Times New Roman"/>
          <w:b w:val="false"/>
          <w:i w:val="false"/>
          <w:color w:val="000000"/>
          <w:sz w:val="22"/>
        </w:rPr>
        <w:t>The DAISY Consortium. (o. J.). WordToEPub</w:t>
      </w:r>
      <w:r>
        <w:rPr>
          <w:rFonts w:ascii="Times New Roman" w:hAnsi="Times New Roman"/>
          <w:b w:val="false"/>
          <w:i w:val="false"/>
          <w:color w:val="000000"/>
          <w:sz w:val="22"/>
        </w:rPr>
        <w:t xml:space="preserve">. </w:t>
      </w:r>
      <w:hyperlink r:id="rId249">
        <w:r>
          <w:rPr>
            <w:rFonts w:ascii="Times New Roman" w:hAnsi="Times New Roman"/>
            <w:b w:val="false"/>
            <w:i w:val="false"/>
            <w:color w:val="0000ff"/>
            <w:sz w:val="22"/>
            <w:u w:val="single"/>
          </w:rPr>
          <w:t>https://daisy.org/activities/software/wordtoepub/</w:t>
        </w:r>
      </w:hyperlink>
      <w:r>
        <w:rPr>
          <w:rFonts w:ascii="Times New Roman" w:hAnsi="Times New Roman"/>
          <w:b w:val="false"/>
          <w:i w:val="false"/>
          <w:color w:val="000000"/>
          <w:sz w:val="22"/>
        </w:rPr>
        <w:t>. Anmerkungen: Allgemeine Informationen zum Produkt</w:t>
      </w:r>
    </w:p>
    <w:p>
      <w:pPr>
        <w:numPr>
          <w:ilvl w:val="0"/>
          <w:numId w:val="88"/>
        </w:numPr>
        <w:spacing w:before="0" w:after="0"/>
        <w:jc w:val="left"/>
      </w:pPr>
      <w:r>
        <w:rPr>
          <w:rFonts w:ascii="Times New Roman" w:hAnsi="Times New Roman"/>
          <w:b w:val="false"/>
          <w:i w:val="false"/>
          <w:color w:val="000000"/>
          <w:sz w:val="22"/>
        </w:rPr>
        <w:t>Allyant. (o. J.). CommonLook</w:t>
      </w:r>
      <w:r>
        <w:rPr>
          <w:rFonts w:ascii="Times New Roman" w:hAnsi="Times New Roman"/>
          <w:b w:val="false"/>
          <w:i w:val="false"/>
          <w:color w:val="000000"/>
          <w:sz w:val="22"/>
        </w:rPr>
        <w:t xml:space="preserve">. </w:t>
      </w:r>
      <w:hyperlink r:id="rId250">
        <w:r>
          <w:rPr>
            <w:rFonts w:ascii="Times New Roman" w:hAnsi="Times New Roman"/>
            <w:b w:val="false"/>
            <w:i w:val="false"/>
            <w:color w:val="0000ff"/>
            <w:sz w:val="22"/>
            <w:u w:val="single"/>
          </w:rPr>
          <w:t>https://commonlook.com/</w:t>
        </w:r>
      </w:hyperlink>
      <w:r>
        <w:rPr>
          <w:rFonts w:ascii="Times New Roman" w:hAnsi="Times New Roman"/>
          <w:b w:val="false"/>
          <w:i w:val="false"/>
          <w:color w:val="000000"/>
          <w:sz w:val="22"/>
        </w:rPr>
        <w:t>. Anmerkungen: Allgemeine Informationen zum Produkt</w:t>
      </w:r>
    </w:p>
    <w:p>
      <w:pPr>
        <w:numPr>
          <w:ilvl w:val="0"/>
          <w:numId w:val="88"/>
        </w:numPr>
        <w:spacing w:before="0" w:after="0"/>
        <w:jc w:val="left"/>
      </w:pPr>
      <w:r>
        <w:rPr>
          <w:rFonts w:ascii="Times New Roman" w:hAnsi="Times New Roman"/>
          <w:b w:val="false"/>
          <w:i w:val="false"/>
          <w:color w:val="000000"/>
          <w:sz w:val="22"/>
        </w:rPr>
        <w:t xml:space="preserve">Kofax Deutschland GmbH. (o. J.). </w:t>
      </w:r>
      <w:hyperlink r:id="rId251">
        <w:r>
          <w:rPr>
            <w:rFonts w:ascii="Times New Roman" w:hAnsi="Times New Roman"/>
            <w:b w:val="false"/>
            <w:i w:val="false"/>
            <w:color w:val="0000ff"/>
            <w:sz w:val="22"/>
            <w:u w:val="single"/>
          </w:rPr>
          <w:t>https://www.kofax.de/products/power-pdf/advanced</w:t>
        </w:r>
      </w:hyperlink>
      <w:r>
        <w:rPr>
          <w:rFonts w:ascii="Times New Roman" w:hAnsi="Times New Roman"/>
          <w:b w:val="false"/>
          <w:i w:val="false"/>
          <w:color w:val="000000"/>
          <w:sz w:val="22"/>
        </w:rPr>
        <w:t>. Anmerkungen: Allgemeine Informationen zum Produkt</w:t>
      </w:r>
    </w:p>
    <w:p>
      <w:pPr>
        <w:numPr>
          <w:ilvl w:val="0"/>
          <w:numId w:val="88"/>
        </w:numPr>
        <w:spacing w:before="0" w:after="0"/>
        <w:jc w:val="left"/>
      </w:pPr>
      <w:r>
        <w:rPr>
          <w:rFonts w:ascii="Times New Roman" w:hAnsi="Times New Roman"/>
          <w:b w:val="false"/>
          <w:i w:val="false"/>
          <w:color w:val="000000"/>
          <w:sz w:val="22"/>
        </w:rPr>
        <w:t xml:space="preserve">TU Dresden. (2021). Anleitungen zur barrierefreien Gestaltung von Dokumenten. </w:t>
      </w:r>
      <w:hyperlink r:id="rId252">
        <w:r>
          <w:rPr>
            <w:rFonts w:ascii="Times New Roman" w:hAnsi="Times New Roman"/>
            <w:b w:val="false"/>
            <w:i w:val="false"/>
            <w:color w:val="0000ff"/>
            <w:sz w:val="22"/>
            <w:u w:val="single"/>
          </w:rPr>
          <w:t>https://tu-dresden.de/tu-dresden/universitaetskultur/diversitaet-inklusion/agsbs/dokumente</w:t>
        </w:r>
      </w:hyperlink>
      <w:r>
        <w:rPr>
          <w:rFonts w:ascii="Times New Roman" w:hAnsi="Times New Roman"/>
          <w:b w:val="false"/>
          <w:i w:val="false"/>
          <w:color w:val="000000"/>
          <w:sz w:val="22"/>
        </w:rPr>
        <w:t>. Anmerkungen: Anleitungen für MS Office 2007, 2013, 2016 und 2019 im PDF-Format</w:t>
      </w:r>
    </w:p>
    <w:p>
      <w:pPr>
        <w:numPr>
          <w:ilvl w:val="0"/>
          <w:numId w:val="88"/>
        </w:numPr>
        <w:spacing w:before="0" w:after="0"/>
        <w:jc w:val="left"/>
      </w:pPr>
      <w:r>
        <w:rPr>
          <w:rFonts w:ascii="Times New Roman" w:hAnsi="Times New Roman"/>
          <w:b w:val="false"/>
          <w:i w:val="false"/>
          <w:color w:val="000000"/>
          <w:sz w:val="22"/>
        </w:rPr>
        <w:t xml:space="preserve">Universität Potsdam. (o. J.). Microsoft Word – Barrierefreie Dokumente. </w:t>
      </w:r>
      <w:hyperlink r:id="rId253">
        <w:r>
          <w:rPr>
            <w:rFonts w:ascii="Times New Roman" w:hAnsi="Times New Roman"/>
            <w:b w:val="false"/>
            <w:i w:val="false"/>
            <w:color w:val="0000ff"/>
            <w:sz w:val="22"/>
            <w:u w:val="single"/>
          </w:rPr>
          <w:t>https://www.uni-potsdam.de/de/digitale-barrierefreiheit/barrierefreie-dokumente/microsoft-word</w:t>
        </w:r>
      </w:hyperlink>
      <w:r>
        <w:rPr>
          <w:rFonts w:ascii="Times New Roman" w:hAnsi="Times New Roman"/>
          <w:b w:val="false"/>
          <w:i w:val="false"/>
          <w:color w:val="000000"/>
          <w:sz w:val="22"/>
        </w:rPr>
        <w:t>. Anmerkungen: Kurz-Anleitung für MS Word 2016</w:t>
      </w:r>
    </w:p>
    <w:p>
      <w:pPr>
        <w:numPr>
          <w:ilvl w:val="0"/>
          <w:numId w:val="88"/>
        </w:numPr>
        <w:spacing w:before="0" w:after="0"/>
        <w:jc w:val="left"/>
      </w:pPr>
      <w:r>
        <w:rPr>
          <w:rFonts w:ascii="Times New Roman" w:hAnsi="Times New Roman"/>
          <w:b w:val="false"/>
          <w:i w:val="false"/>
          <w:color w:val="000000"/>
          <w:sz w:val="22"/>
        </w:rPr>
        <w:t xml:space="preserve">Nadine Sohn. (2018). Leitfaden zur Erstellung barrierefreier Dokumente. Technische Hochschule Köln. </w:t>
      </w:r>
      <w:hyperlink r:id="rId254">
        <w:r>
          <w:rPr>
            <w:rFonts w:ascii="Times New Roman" w:hAnsi="Times New Roman"/>
            <w:b w:val="false"/>
            <w:i w:val="false"/>
            <w:color w:val="0000ff"/>
            <w:sz w:val="22"/>
            <w:u w:val="single"/>
          </w:rPr>
          <w:t>https://www.th-koeln.de/mam/downloads/deutsch/hochschule/profil/lehre/leitfaden_barrierefreie_dokumente.pdf</w:t>
        </w:r>
      </w:hyperlink>
      <w:r>
        <w:rPr>
          <w:rFonts w:ascii="Times New Roman" w:hAnsi="Times New Roman"/>
          <w:b w:val="false"/>
          <w:i w:val="false"/>
          <w:color w:val="000000"/>
          <w:sz w:val="22"/>
        </w:rPr>
        <w:t>. Anmerkungen: Anleitung für Word 2016 im PDF-Format</w:t>
      </w:r>
    </w:p>
    <w:p>
      <w:pPr>
        <w:numPr>
          <w:ilvl w:val="0"/>
          <w:numId w:val="88"/>
        </w:numPr>
        <w:spacing w:before="0" w:after="0"/>
        <w:jc w:val="left"/>
      </w:pPr>
      <w:r>
        <w:rPr>
          <w:rFonts w:ascii="Times New Roman" w:hAnsi="Times New Roman"/>
          <w:b w:val="false"/>
          <w:i w:val="false"/>
          <w:color w:val="000000"/>
          <w:sz w:val="22"/>
        </w:rPr>
        <w:t xml:space="preserve">HessenHub - Netzwerk Digitale Hochschullehre Hessen. (o. J.). Video-Tutorials: Dokumente erstellen in MS Word. </w:t>
      </w:r>
      <w:hyperlink r:id="rId255">
        <w:r>
          <w:rPr>
            <w:rFonts w:ascii="Times New Roman" w:hAnsi="Times New Roman"/>
            <w:b w:val="false"/>
            <w:i w:val="false"/>
            <w:color w:val="0000ff"/>
            <w:sz w:val="22"/>
            <w:u w:val="single"/>
          </w:rPr>
          <w:t>https://www.hessenhub.de/projekt/innovationsforen/innovationsforum-barrierefreiheit/medienprodukte-alles-rund-um-die-barrierefreiheit/onlinemodul/</w:t>
        </w:r>
      </w:hyperlink>
      <w:r>
        <w:rPr>
          <w:rFonts w:ascii="Times New Roman" w:hAnsi="Times New Roman"/>
          <w:b w:val="false"/>
          <w:i w:val="false"/>
          <w:color w:val="000000"/>
          <w:sz w:val="22"/>
        </w:rPr>
        <w:t>. Anmerkungen: Anleitung im Video-Format für MS Word, dessen Inhalte in der Wiedergabeliste kapitelweise auszuwählen sind</w:t>
      </w:r>
    </w:p>
    <w:p>
      <w:pPr>
        <w:numPr>
          <w:ilvl w:val="0"/>
          <w:numId w:val="88"/>
        </w:numPr>
        <w:spacing w:before="0" w:after="0"/>
        <w:jc w:val="left"/>
      </w:pPr>
      <w:r>
        <w:rPr>
          <w:rFonts w:ascii="Times New Roman" w:hAnsi="Times New Roman"/>
          <w:b w:val="false"/>
          <w:i w:val="false"/>
          <w:color w:val="000000"/>
          <w:sz w:val="22"/>
        </w:rPr>
        <w:t xml:space="preserve">Deutsches Zentrum für barrierefreies Lesen. (o. J.). Checklisten zur Barrierefreiheit. Internet, PDF und Word-Dokumente. </w:t>
      </w:r>
      <w:hyperlink r:id="rId256">
        <w:r>
          <w:rPr>
            <w:rFonts w:ascii="Times New Roman" w:hAnsi="Times New Roman"/>
            <w:b w:val="false"/>
            <w:i w:val="false"/>
            <w:color w:val="0000ff"/>
            <w:sz w:val="22"/>
            <w:u w:val="single"/>
          </w:rPr>
          <w:t>https://www.dzblesen.de/ueber-uns/fachthemen-kooperationen-projekte/ueberwachungsstelle-in-sachsen#checkliste</w:t>
        </w:r>
      </w:hyperlink>
      <w:r>
        <w:rPr>
          <w:rFonts w:ascii="Times New Roman" w:hAnsi="Times New Roman"/>
          <w:b w:val="false"/>
          <w:i w:val="false"/>
          <w:color w:val="000000"/>
          <w:sz w:val="22"/>
        </w:rPr>
        <w:t>. Anmerkungen: 8-Punkte-Checkliste für barrierefreie Word-Dokumente von der Überwachungsstelle in Sachsen</w:t>
      </w:r>
    </w:p>
    <w:p>
      <w:pPr>
        <w:numPr>
          <w:ilvl w:val="0"/>
          <w:numId w:val="88"/>
        </w:numPr>
        <w:spacing w:before="0" w:after="0"/>
        <w:jc w:val="left"/>
      </w:pPr>
      <w:r>
        <w:rPr>
          <w:rFonts w:ascii="Times New Roman" w:hAnsi="Times New Roman"/>
          <w:b w:val="false"/>
          <w:i w:val="false"/>
          <w:color w:val="000000"/>
          <w:sz w:val="22"/>
        </w:rPr>
        <w:t xml:space="preserve">BALLON - Barrierearmes Lernen und Lehren Online. (2022). Checkliste zur Erstellung und Prüfung barrierearmer Word-Dokumente. Universität Bremen. </w:t>
      </w:r>
      <w:hyperlink r:id="rId257">
        <w:r>
          <w:rPr>
            <w:rFonts w:ascii="Times New Roman" w:hAnsi="Times New Roman"/>
            <w:b w:val="false"/>
            <w:i w:val="false"/>
            <w:color w:val="0000ff"/>
            <w:sz w:val="22"/>
            <w:u w:val="single"/>
          </w:rPr>
          <w:t>https://www.uni-bremen.de/digitale-transformation/projekte/barrierearmes-lernen-und-lehren-online-ballon/checklisten-und-werkzeuge</w:t>
        </w:r>
      </w:hyperlink>
      <w:r>
        <w:rPr>
          <w:rFonts w:ascii="Times New Roman" w:hAnsi="Times New Roman"/>
          <w:b w:val="false"/>
          <w:i w:val="false"/>
          <w:color w:val="000000"/>
          <w:sz w:val="22"/>
        </w:rPr>
        <w:t>. Anmerkungen: Checkliste im PDF-Format</w:t>
      </w:r>
    </w:p>
    <w:p>
      <w:pPr>
        <w:numPr>
          <w:ilvl w:val="0"/>
          <w:numId w:val="88"/>
        </w:numPr>
        <w:spacing w:before="0" w:after="0"/>
        <w:jc w:val="left"/>
      </w:pPr>
      <w:r>
        <w:rPr>
          <w:rFonts w:ascii="Times New Roman" w:hAnsi="Times New Roman"/>
          <w:b w:val="false"/>
          <w:i w:val="false"/>
          <w:color w:val="000000"/>
          <w:sz w:val="22"/>
        </w:rPr>
        <w:t xml:space="preserve">Microsoft. (o. J.). Gestalten barrierefreier Word-Dokumente für Personen mit Behinderungen. </w:t>
      </w:r>
      <w:hyperlink r:id="rId258">
        <w:r>
          <w:rPr>
            <w:rFonts w:ascii="Times New Roman" w:hAnsi="Times New Roman"/>
            <w:b w:val="false"/>
            <w:i w:val="false"/>
            <w:color w:val="0000ff"/>
            <w:sz w:val="22"/>
            <w:u w:val="single"/>
          </w:rPr>
          <w:t>https://support.microsoft.com/de-de/office/gestalten-barrierefreier-word-dokumente-für-personen-mit-behinderungen-d9bf3683-87ac-47ea-b91a-78dcacb3c66d</w:t>
        </w:r>
      </w:hyperlink>
      <w:r>
        <w:rPr>
          <w:rFonts w:ascii="Times New Roman" w:hAnsi="Times New Roman"/>
          <w:b w:val="false"/>
          <w:i w:val="false"/>
          <w:color w:val="000000"/>
          <w:sz w:val="22"/>
        </w:rPr>
        <w:t>. Anmerkungen: Die offizielle Anleitung von Microsoft für Word 365</w:t>
      </w:r>
    </w:p>
    <w:p>
      <w:pPr>
        <w:numPr>
          <w:ilvl w:val="0"/>
          <w:numId w:val="88"/>
        </w:numPr>
        <w:spacing w:before="0" w:after="0"/>
        <w:jc w:val="left"/>
      </w:pPr>
      <w:r>
        <w:rPr>
          <w:rFonts w:ascii="Times New Roman" w:hAnsi="Times New Roman"/>
          <w:b w:val="false"/>
          <w:i w:val="false"/>
          <w:color w:val="000000"/>
          <w:sz w:val="22"/>
        </w:rPr>
        <w:t>Microsoft (MSFTEnable). (2020). Creating accessible content in Office 365</w:t>
      </w:r>
      <w:r>
        <w:rPr>
          <w:rFonts w:ascii="Times New Roman" w:hAnsi="Times New Roman"/>
          <w:b w:val="false"/>
          <w:i w:val="false"/>
          <w:color w:val="000000"/>
          <w:sz w:val="22"/>
        </w:rPr>
        <w:t xml:space="preserve">. </w:t>
      </w:r>
      <w:hyperlink r:id="rId259">
        <w:r>
          <w:rPr>
            <w:rFonts w:ascii="Times New Roman" w:hAnsi="Times New Roman"/>
            <w:b w:val="false"/>
            <w:i w:val="false"/>
            <w:color w:val="0000ff"/>
            <w:sz w:val="22"/>
            <w:u w:val="single"/>
          </w:rPr>
          <w:t>https://www.youtube.com/watch?v=Y7MktsGL8-Q&amp;t=4s</w:t>
        </w:r>
      </w:hyperlink>
      <w:r>
        <w:rPr>
          <w:rFonts w:ascii="Times New Roman" w:hAnsi="Times New Roman"/>
          <w:b w:val="false"/>
          <w:i w:val="false"/>
          <w:color w:val="000000"/>
          <w:sz w:val="22"/>
        </w:rPr>
        <w:t>. Anmerkungen: Demovideo zu den eingebauten Barrierefreiheitschecks für Microsoft Word und Powerpoint. Konkrete Beispiele und nützliche Tipps, einfach zu verstehen</w:t>
      </w:r>
    </w:p>
    <w:p>
      <w:pPr>
        <w:numPr>
          <w:ilvl w:val="0"/>
          <w:numId w:val="88"/>
        </w:numPr>
        <w:spacing w:before="0" w:after="0"/>
        <w:jc w:val="left"/>
      </w:pPr>
      <w:r>
        <w:rPr>
          <w:rFonts w:ascii="Times New Roman" w:hAnsi="Times New Roman"/>
          <w:b w:val="false"/>
          <w:i w:val="false"/>
          <w:color w:val="000000"/>
          <w:sz w:val="22"/>
        </w:rPr>
        <w:t xml:space="preserve">Microsoft. (o. J.). Regeln für die Barrierefreiheitsprüfung. </w:t>
      </w:r>
      <w:hyperlink r:id="rId260">
        <w:r>
          <w:rPr>
            <w:rFonts w:ascii="Times New Roman" w:hAnsi="Times New Roman"/>
            <w:b w:val="false"/>
            <w:i w:val="false"/>
            <w:color w:val="0000ff"/>
            <w:sz w:val="22"/>
            <w:u w:val="single"/>
          </w:rPr>
          <w:t>https://support.microsoft.com/de-de/office/regeln-für-die-barrierefreiheitsprüfung-651e08f2-0fc3-4e10-aaca-74b4a67101c1</w:t>
        </w:r>
      </w:hyperlink>
      <w:r>
        <w:rPr>
          <w:rFonts w:ascii="Times New Roman" w:hAnsi="Times New Roman"/>
          <w:b w:val="false"/>
          <w:i w:val="false"/>
          <w:color w:val="000000"/>
          <w:sz w:val="22"/>
        </w:rPr>
        <w:t>. Anmerkungen: Dokumentation, welche Kriterien Word 365 in der eingebauten Barrierefreiheitsprüfung überprüft</w:t>
      </w:r>
    </w:p>
    <w:p>
      <w:pPr>
        <w:numPr>
          <w:ilvl w:val="0"/>
          <w:numId w:val="88"/>
        </w:numPr>
        <w:spacing w:before="0" w:after="0"/>
        <w:jc w:val="left"/>
      </w:pPr>
      <w:r>
        <w:rPr>
          <w:rFonts w:ascii="Times New Roman" w:hAnsi="Times New Roman"/>
          <w:b w:val="false"/>
          <w:i w:val="false"/>
          <w:color w:val="000000"/>
          <w:sz w:val="22"/>
        </w:rPr>
        <w:t xml:space="preserve">Deutsches Studierendenwerk. (o. J.). Barrierefreie Lehre. </w:t>
      </w:r>
      <w:hyperlink r:id="rId261">
        <w:r>
          <w:rPr>
            <w:rFonts w:ascii="Times New Roman" w:hAnsi="Times New Roman"/>
            <w:b w:val="false"/>
            <w:i w:val="false"/>
            <w:color w:val="0000ff"/>
            <w:sz w:val="22"/>
            <w:u w:val="single"/>
          </w:rPr>
          <w:t>https://www.studierendenwerke.de/themen/studieren-mit-behinderung/online-bibliothek/barrierefreie-lehre</w:t>
        </w:r>
      </w:hyperlink>
      <w:r>
        <w:rPr>
          <w:rFonts w:ascii="Times New Roman" w:hAnsi="Times New Roman"/>
          <w:b w:val="false"/>
          <w:i w:val="false"/>
          <w:color w:val="000000"/>
          <w:sz w:val="22"/>
        </w:rPr>
        <w:t>. Anmerkungen: Linksammlung zu barrierefreien Dokumenten im PDF-Format</w:t>
      </w:r>
    </w:p>
    <w:p>
      <w:pPr>
        <w:numPr>
          <w:ilvl w:val="0"/>
          <w:numId w:val="88"/>
        </w:numPr>
        <w:spacing w:before="0" w:after="0"/>
        <w:jc w:val="left"/>
      </w:pPr>
      <w:r>
        <w:rPr>
          <w:rFonts w:ascii="Times New Roman" w:hAnsi="Times New Roman"/>
          <w:b w:val="false"/>
          <w:i w:val="false"/>
          <w:color w:val="000000"/>
          <w:sz w:val="22"/>
        </w:rPr>
        <w:t xml:space="preserve">Technische Universität Chemnitz. (o. J.). Barrierefreie Dokumente. </w:t>
      </w:r>
      <w:hyperlink r:id="rId262">
        <w:r>
          <w:rPr>
            <w:rFonts w:ascii="Times New Roman" w:hAnsi="Times New Roman"/>
            <w:b w:val="false"/>
            <w:i w:val="false"/>
            <w:color w:val="0000ff"/>
            <w:sz w:val="22"/>
            <w:u w:val="single"/>
          </w:rPr>
          <w:t>https://www.tu-chemnitz.de/tu/inklusion/pdf.html</w:t>
        </w:r>
      </w:hyperlink>
      <w:r>
        <w:rPr>
          <w:rFonts w:ascii="Times New Roman" w:hAnsi="Times New Roman"/>
          <w:b w:val="false"/>
          <w:i w:val="false"/>
          <w:color w:val="000000"/>
          <w:sz w:val="22"/>
        </w:rPr>
        <w:t>. Anmerkungen: Linksammlung, u. a. mit Informationen zur Erstellung barrierefreier Word-Dokumente</w:t>
      </w:r>
    </w:p>
    <w:p>
      <w:pPr>
        <w:numPr>
          <w:ilvl w:val="0"/>
          <w:numId w:val="88"/>
        </w:numPr>
        <w:spacing w:before="0" w:after="0"/>
        <w:jc w:val="left"/>
      </w:pPr>
      <w:r>
        <w:rPr>
          <w:rFonts w:ascii="Times New Roman" w:hAnsi="Times New Roman"/>
          <w:b w:val="false"/>
          <w:i w:val="false"/>
          <w:color w:val="000000"/>
          <w:sz w:val="22"/>
        </w:rPr>
        <w:t xml:space="preserve">berlin.de. (o. J.). Berliner Standards für barrierefreie Sprache und Texte. </w:t>
      </w:r>
      <w:hyperlink r:id="rId263">
        <w:r>
          <w:rPr>
            <w:rFonts w:ascii="Times New Roman" w:hAnsi="Times New Roman"/>
            <w:b w:val="false"/>
            <w:i w:val="false"/>
            <w:color w:val="0000ff"/>
            <w:sz w:val="22"/>
            <w:u w:val="single"/>
          </w:rPr>
          <w:t>https://www.berlin.de/lb/digitale-barrierefreiheit/anforderungen/berliner-standards/fuer-verstaendliche-sprache-1463990.php</w:t>
        </w:r>
      </w:hyperlink>
      <w:r>
        <w:rPr>
          <w:rFonts w:ascii="Times New Roman" w:hAnsi="Times New Roman"/>
          <w:b w:val="false"/>
          <w:i w:val="false"/>
          <w:color w:val="000000"/>
          <w:sz w:val="22"/>
        </w:rPr>
        <w:t>, Anmerkungen: Regelwerk für die Berliner Verwaltung</w:t>
      </w:r>
    </w:p>
    <w:p>
      <w:pPr>
        <w:numPr>
          <w:ilvl w:val="0"/>
          <w:numId w:val="88"/>
        </w:numPr>
        <w:spacing w:before="0" w:after="0"/>
        <w:jc w:val="left"/>
      </w:pPr>
      <w:r>
        <w:rPr>
          <w:rFonts w:ascii="Times New Roman" w:hAnsi="Times New Roman"/>
          <w:b w:val="false"/>
          <w:i w:val="false"/>
          <w:color w:val="000000"/>
          <w:sz w:val="22"/>
        </w:rPr>
        <w:t xml:space="preserve">SHUFFLE (2023). Barrierefreies Word: Erweiterte Checkliste nach EN 301 549. Kompetenzzentrum Digitale Barrierefreiheit. </w:t>
      </w:r>
      <w:hyperlink r:id="rId264">
        <w:r>
          <w:rPr>
            <w:rFonts w:ascii="Times New Roman" w:hAnsi="Times New Roman"/>
            <w:b w:val="false"/>
            <w:i w:val="false"/>
            <w:color w:val="0000ff"/>
            <w:sz w:val="22"/>
            <w:u w:val="single"/>
          </w:rPr>
          <w:t>https://digitalisierung.hdm-stuttgart.de/barrierefreiheit/barrierefreies-word-erweiterte-checkliste-nach-en-301-549/</w:t>
        </w:r>
      </w:hyperlink>
    </w:p>
    <w:p>
      <w:pPr>
        <w:numPr>
          <w:ilvl w:val="1"/>
          <w:numId w:val="88"/>
        </w:numPr>
        <w:spacing w:before="0" w:after="0"/>
        <w:jc w:val="left"/>
      </w:pPr>
      <w:r>
        <w:rPr>
          <w:rFonts w:ascii="Times New Roman" w:hAnsi="Times New Roman"/>
          <w:b w:val="false"/>
          <w:i w:val="false"/>
          <w:color w:val="000000"/>
          <w:sz w:val="22"/>
        </w:rPr>
        <w:t>Anmerkung: Die erweiterte SHUFFLE-Checkliste umfasst die folgenden Teile:</w:t>
      </w:r>
    </w:p>
    <w:p>
      <w:pPr>
        <w:numPr>
          <w:ilvl w:val="2"/>
          <w:numId w:val="88"/>
        </w:numPr>
        <w:spacing w:before="0" w:after="0"/>
        <w:jc w:val="left"/>
      </w:pPr>
      <w:r>
        <w:rPr>
          <w:rFonts w:ascii="Times New Roman" w:hAnsi="Times New Roman"/>
          <w:b w:val="false"/>
          <w:i w:val="false"/>
          <w:color w:val="000000"/>
          <w:sz w:val="22"/>
        </w:rPr>
        <w:t>Checkpunkte für Word-Dokumente, mit Verweis auf die jeweils relevanten Anforderungen aus EN 301 549 Abschnitt 10.</w:t>
      </w:r>
    </w:p>
    <w:p>
      <w:pPr>
        <w:numPr>
          <w:ilvl w:val="2"/>
          <w:numId w:val="88"/>
        </w:numPr>
        <w:spacing w:before="0" w:after="0"/>
        <w:jc w:val="left"/>
      </w:pPr>
      <w:r>
        <w:rPr>
          <w:rFonts w:ascii="Times New Roman" w:hAnsi="Times New Roman"/>
          <w:b w:val="false"/>
          <w:i w:val="false"/>
          <w:color w:val="000000"/>
          <w:sz w:val="22"/>
        </w:rPr>
        <w:t>Empfehlungen für Word-Dokumente – diese gehen über die gesetzlich geforderten Checkpunkte hinaus.</w:t>
      </w:r>
    </w:p>
    <w:p>
      <w:pPr>
        <w:numPr>
          <w:ilvl w:val="2"/>
          <w:numId w:val="88"/>
        </w:numPr>
        <w:spacing w:before="0" w:after="0"/>
        <w:jc w:val="left"/>
      </w:pPr>
      <w:r>
        <w:rPr>
          <w:rFonts w:ascii="Times New Roman" w:hAnsi="Times New Roman"/>
          <w:b w:val="false"/>
          <w:i w:val="false"/>
          <w:color w:val="000000"/>
          <w:sz w:val="22"/>
        </w:rPr>
        <w:t>Automatisch erfüllte, nicht anwendbare oder ausgeschlossene EN-Anforderungen.</w:t>
      </w:r>
    </w:p>
    <w:p>
      <w:pPr>
        <w:numPr>
          <w:ilvl w:val="1"/>
          <w:numId w:val="88"/>
        </w:numPr>
        <w:spacing w:before="0" w:after="0"/>
        <w:jc w:val="left"/>
      </w:pPr>
      <w:r>
        <w:rPr>
          <w:rFonts w:ascii="Times New Roman" w:hAnsi="Times New Roman"/>
          <w:b w:val="false"/>
          <w:i w:val="false"/>
          <w:color w:val="000000"/>
          <w:sz w:val="22"/>
        </w:rPr>
        <w:t>Hinweis: Die erweiterte SHUFFLE-Checkliste berücksichtigt nur „typische“ Worddokumente: keine Skripte (z. B. VBScript), keine eingebetteten Objekte (außer Online-Videos), keine Formulare (Formularfeldfunktion von Word).</w:t>
      </w:r>
    </w:p>
    <w:p>
      <w:pPr>
        <w:numPr>
          <w:ilvl w:val="0"/>
          <w:numId w:val="88"/>
        </w:numPr>
        <w:spacing w:before="0" w:after="0"/>
        <w:jc w:val="left"/>
      </w:pPr>
      <w:r>
        <w:rPr>
          <w:rFonts w:ascii="Times New Roman" w:hAnsi="Times New Roman"/>
          <w:b w:val="false"/>
          <w:i w:val="false"/>
          <w:color w:val="000000"/>
          <w:sz w:val="22"/>
        </w:rPr>
        <w:t xml:space="preserve">Universität Bielefeld (2023). Materialpaket barrierefreie Lehre, </w:t>
      </w:r>
      <w:hyperlink r:id="rId265">
        <w:r>
          <w:rPr>
            <w:rFonts w:ascii="Times New Roman" w:hAnsi="Times New Roman"/>
            <w:b w:val="false"/>
            <w:i w:val="false"/>
            <w:color w:val="0000ff"/>
            <w:sz w:val="22"/>
            <w:u w:val="single"/>
          </w:rPr>
          <w:t>https://openmoodle.uni-bielefeld.de/course/view.php?id=46</w:t>
        </w:r>
      </w:hyperlink>
      <w:r>
        <w:rPr>
          <w:rFonts w:ascii="Times New Roman" w:hAnsi="Times New Roman"/>
          <w:b w:val="false"/>
          <w:i w:val="false"/>
          <w:color w:val="000000"/>
          <w:sz w:val="22"/>
        </w:rPr>
        <w:t>. Anmerkungen: Dieser offene Moodle-Kurs der Uni Bielefeld (kostenlose Registrierung) enthält eine vereinfachte Checkliste und eine Umsetzungshilfe für barrierefreie Word-Dokumente.</w:t>
      </w:r>
    </w:p>
    <w:bookmarkStart w:name="152ac3f0b286ea1d1227d09f3c46c05f" w:id="221"/>
    <w:p>
      <w:pPr>
        <w:pStyle w:val="Heading3"/>
        <w:spacing w:before="269" w:after="269"/>
        <w:ind w:left="120"/>
        <w:jc w:val="left"/>
      </w:pPr>
      <w:r>
        <w:rPr>
          <w:rFonts w:ascii="Times New Roman" w:hAnsi="Times New Roman"/>
          <w:color w:val="000000"/>
        </w:rPr>
        <w:t>MS Powerpoint</w:t>
      </w:r>
    </w:p>
    <w:bookmarkEnd w:id="221"/>
    <w:p>
      <w:pPr>
        <w:numPr>
          <w:ilvl w:val="0"/>
          <w:numId w:val="89"/>
        </w:numPr>
        <w:spacing w:before="0" w:after="0"/>
        <w:jc w:val="left"/>
      </w:pPr>
      <w:r>
        <w:rPr>
          <w:rFonts w:ascii="Times New Roman" w:hAnsi="Times New Roman"/>
          <w:b w:val="false"/>
          <w:i w:val="false"/>
          <w:color w:val="000000"/>
          <w:sz w:val="22"/>
        </w:rPr>
        <w:t xml:space="preserve">Microsoft. (o. J.). Regeln für die Barrierefreiheitsprüfung. </w:t>
      </w:r>
      <w:hyperlink r:id="rId266">
        <w:r>
          <w:rPr>
            <w:rFonts w:ascii="Times New Roman" w:hAnsi="Times New Roman"/>
            <w:b w:val="false"/>
            <w:i w:val="false"/>
            <w:color w:val="0000ff"/>
            <w:sz w:val="22"/>
            <w:u w:val="single"/>
          </w:rPr>
          <w:t>https://support.microsoft.com/de-de/office/regeln-für-die-barrierefreiheitsprüfung-651e08f2-0fc3-4e10-aaca-74b4a67101c1</w:t>
        </w:r>
      </w:hyperlink>
    </w:p>
    <w:p>
      <w:pPr>
        <w:numPr>
          <w:ilvl w:val="0"/>
          <w:numId w:val="89"/>
        </w:numPr>
        <w:spacing w:before="0" w:after="0"/>
        <w:jc w:val="left"/>
      </w:pPr>
      <w:r>
        <w:rPr>
          <w:rFonts w:ascii="Times New Roman" w:hAnsi="Times New Roman"/>
          <w:b w:val="false"/>
          <w:i w:val="false"/>
          <w:color w:val="000000"/>
          <w:sz w:val="22"/>
        </w:rPr>
        <w:t>Microsoft (MSFTEnable). (2020). Creating accessible content in Office 365</w:t>
      </w:r>
      <w:r>
        <w:rPr>
          <w:rFonts w:ascii="Times New Roman" w:hAnsi="Times New Roman"/>
          <w:b w:val="false"/>
          <w:i w:val="false"/>
          <w:color w:val="000000"/>
          <w:sz w:val="22"/>
        </w:rPr>
        <w:t xml:space="preserve">. </w:t>
      </w:r>
      <w:hyperlink r:id="rId267">
        <w:r>
          <w:rPr>
            <w:rFonts w:ascii="Times New Roman" w:hAnsi="Times New Roman"/>
            <w:b w:val="false"/>
            <w:i w:val="false"/>
            <w:color w:val="0000ff"/>
            <w:sz w:val="22"/>
            <w:u w:val="single"/>
          </w:rPr>
          <w:t>https://www.youtube.com/watch?v=Y7MktsGL8-Q</w:t>
        </w:r>
      </w:hyperlink>
    </w:p>
    <w:p>
      <w:pPr>
        <w:numPr>
          <w:ilvl w:val="0"/>
          <w:numId w:val="89"/>
        </w:numPr>
        <w:spacing w:before="0" w:after="0"/>
        <w:jc w:val="left"/>
      </w:pPr>
      <w:r>
        <w:rPr>
          <w:rFonts w:ascii="Times New Roman" w:hAnsi="Times New Roman"/>
          <w:b w:val="false"/>
          <w:i w:val="false"/>
          <w:color w:val="000000"/>
          <w:sz w:val="22"/>
        </w:rPr>
        <w:t xml:space="preserve">Microsoft. (o. J.). Gestalten barrierefreier PowerPoint-Präsentationen für Personen mit Behinderungen. </w:t>
      </w:r>
      <w:hyperlink r:id="rId268">
        <w:r>
          <w:rPr>
            <w:rFonts w:ascii="Times New Roman" w:hAnsi="Times New Roman"/>
            <w:b w:val="false"/>
            <w:i w:val="false"/>
            <w:color w:val="0000ff"/>
            <w:sz w:val="22"/>
            <w:u w:val="single"/>
          </w:rPr>
          <w:t>https://support.microsoft.com/de-de/office/gestalten-barrierefreier-powerpoint-präsentationen-für-personen-mit-behinderungen-6f7772b2-2f33-4bd2-8ca7-dae3b2b3ef25</w:t>
        </w:r>
      </w:hyperlink>
    </w:p>
    <w:p>
      <w:pPr>
        <w:numPr>
          <w:ilvl w:val="0"/>
          <w:numId w:val="89"/>
        </w:numPr>
        <w:spacing w:before="0" w:after="0"/>
        <w:jc w:val="left"/>
      </w:pPr>
      <w:r>
        <w:rPr>
          <w:rFonts w:ascii="Times New Roman" w:hAnsi="Times New Roman"/>
          <w:b w:val="false"/>
          <w:i w:val="false"/>
          <w:color w:val="000000"/>
          <w:sz w:val="22"/>
        </w:rPr>
        <w:t xml:space="preserve">TU Dresden. (o. J.). Anleitungen zur barrierefreien Gestaltung von Dokumenten. Anleitungen für MS Office 2007, 2013, 2016 und 2019. </w:t>
      </w:r>
      <w:hyperlink r:id="rId269">
        <w:r>
          <w:rPr>
            <w:rFonts w:ascii="Times New Roman" w:hAnsi="Times New Roman"/>
            <w:b w:val="false"/>
            <w:i w:val="false"/>
            <w:color w:val="0000ff"/>
            <w:sz w:val="22"/>
            <w:u w:val="single"/>
          </w:rPr>
          <w:t>https://tu-dresden.de/agsbs/dokumente</w:t>
        </w:r>
      </w:hyperlink>
    </w:p>
    <w:p>
      <w:pPr>
        <w:numPr>
          <w:ilvl w:val="0"/>
          <w:numId w:val="89"/>
        </w:numPr>
        <w:spacing w:before="0" w:after="0"/>
        <w:jc w:val="left"/>
      </w:pPr>
      <w:r>
        <w:rPr>
          <w:rFonts w:ascii="Times New Roman" w:hAnsi="Times New Roman"/>
          <w:b w:val="false"/>
          <w:i w:val="false"/>
          <w:color w:val="000000"/>
          <w:sz w:val="22"/>
        </w:rPr>
        <w:t>Allyant. (o. J.). CommonLook</w:t>
      </w:r>
      <w:r>
        <w:rPr>
          <w:rFonts w:ascii="Times New Roman" w:hAnsi="Times New Roman"/>
          <w:b w:val="false"/>
          <w:i w:val="false"/>
          <w:color w:val="000000"/>
          <w:sz w:val="22"/>
        </w:rPr>
        <w:t xml:space="preserve">. </w:t>
      </w:r>
      <w:hyperlink r:id="rId270">
        <w:r>
          <w:rPr>
            <w:rFonts w:ascii="Times New Roman" w:hAnsi="Times New Roman"/>
            <w:b w:val="false"/>
            <w:i w:val="false"/>
            <w:color w:val="0000ff"/>
            <w:sz w:val="22"/>
            <w:u w:val="single"/>
          </w:rPr>
          <w:t>https://commonlook.com/</w:t>
        </w:r>
      </w:hyperlink>
      <w:r>
        <w:rPr>
          <w:rFonts w:ascii="Times New Roman" w:hAnsi="Times New Roman"/>
          <w:b w:val="false"/>
          <w:i w:val="false"/>
          <w:color w:val="000000"/>
          <w:sz w:val="22"/>
        </w:rPr>
        <w:t>. Anmerkungen: Allgemeine Informationen zum Produkt</w:t>
      </w:r>
    </w:p>
    <w:p>
      <w:pPr>
        <w:numPr>
          <w:ilvl w:val="0"/>
          <w:numId w:val="89"/>
        </w:numPr>
        <w:spacing w:before="0" w:after="0"/>
        <w:jc w:val="left"/>
      </w:pPr>
      <w:r>
        <w:rPr>
          <w:rFonts w:ascii="Times New Roman" w:hAnsi="Times New Roman"/>
          <w:b w:val="false"/>
          <w:i w:val="false"/>
          <w:color w:val="000000"/>
          <w:sz w:val="22"/>
        </w:rPr>
        <w:t xml:space="preserve">SHUFFLE (2023). Barrierefreies PowerPoint: Erweiterte Checkliste nach EN 301 549. Kompetenzzentrum Digitale Barrierefreiheit. </w:t>
      </w:r>
      <w:hyperlink r:id="rId271">
        <w:r>
          <w:rPr>
            <w:rFonts w:ascii="Times New Roman" w:hAnsi="Times New Roman"/>
            <w:b w:val="false"/>
            <w:i w:val="false"/>
            <w:color w:val="0000ff"/>
            <w:sz w:val="22"/>
            <w:u w:val="single"/>
          </w:rPr>
          <w:t>https://digitalisierung.hdm-stuttgart.de/barrierefreiheit/barrierefreies-powerpoint-erweiterte-checkliste-nach-en-301-549/</w:t>
        </w:r>
      </w:hyperlink>
    </w:p>
    <w:p>
      <w:pPr>
        <w:numPr>
          <w:ilvl w:val="1"/>
          <w:numId w:val="89"/>
        </w:numPr>
        <w:spacing w:before="0" w:after="0"/>
        <w:jc w:val="left"/>
      </w:pPr>
      <w:r>
        <w:rPr>
          <w:rFonts w:ascii="Times New Roman" w:hAnsi="Times New Roman"/>
          <w:b w:val="false"/>
          <w:i w:val="false"/>
          <w:color w:val="000000"/>
          <w:sz w:val="22"/>
        </w:rPr>
        <w:t>Anmerkung: Die erweiterte SHUFFLE-Checkliste umfasst die folgenden Teile:</w:t>
      </w:r>
    </w:p>
    <w:p>
      <w:pPr>
        <w:numPr>
          <w:ilvl w:val="2"/>
          <w:numId w:val="89"/>
        </w:numPr>
        <w:spacing w:before="0" w:after="0"/>
        <w:jc w:val="left"/>
      </w:pPr>
      <w:r>
        <w:rPr>
          <w:rFonts w:ascii="Times New Roman" w:hAnsi="Times New Roman"/>
          <w:b w:val="false"/>
          <w:i w:val="false"/>
          <w:color w:val="000000"/>
          <w:sz w:val="22"/>
        </w:rPr>
        <w:t>Checkpunkte für PowerPoint-Dokumente mit Verweis auf die jeweils relevanten Anforderungen aus EN 301 549 Abschnitt 10.</w:t>
      </w:r>
    </w:p>
    <w:p>
      <w:pPr>
        <w:numPr>
          <w:ilvl w:val="2"/>
          <w:numId w:val="89"/>
        </w:numPr>
        <w:spacing w:before="0" w:after="0"/>
        <w:jc w:val="left"/>
      </w:pPr>
      <w:r>
        <w:rPr>
          <w:rFonts w:ascii="Times New Roman" w:hAnsi="Times New Roman"/>
          <w:b w:val="false"/>
          <w:i w:val="false"/>
          <w:color w:val="000000"/>
          <w:sz w:val="22"/>
        </w:rPr>
        <w:t>Empfehlungen für PowerPoint-Dokumente – diese gehen über die gesetzlich geforderten Checkpunkte hinaus.</w:t>
      </w:r>
    </w:p>
    <w:p>
      <w:pPr>
        <w:numPr>
          <w:ilvl w:val="2"/>
          <w:numId w:val="89"/>
        </w:numPr>
        <w:spacing w:before="0" w:after="0"/>
        <w:jc w:val="left"/>
      </w:pPr>
      <w:r>
        <w:rPr>
          <w:rFonts w:ascii="Times New Roman" w:hAnsi="Times New Roman"/>
          <w:b w:val="false"/>
          <w:i w:val="false"/>
          <w:color w:val="000000"/>
          <w:sz w:val="22"/>
        </w:rPr>
        <w:t>Automatisch erfüllte, nicht anwendbare oder ausgeschlossene EN-Anforderungen.</w:t>
      </w:r>
    </w:p>
    <w:p>
      <w:pPr>
        <w:numPr>
          <w:ilvl w:val="1"/>
          <w:numId w:val="89"/>
        </w:numPr>
        <w:spacing w:before="0" w:after="0"/>
        <w:jc w:val="left"/>
      </w:pPr>
      <w:r>
        <w:rPr>
          <w:rFonts w:ascii="Times New Roman" w:hAnsi="Times New Roman"/>
          <w:b w:val="false"/>
          <w:i w:val="false"/>
          <w:color w:val="000000"/>
          <w:sz w:val="22"/>
        </w:rPr>
        <w:t>Hinweis: Die erweiterte SHUFFLE-Checkliste berücksichtigt nur „typische“ PowerPoint-Dokumente: keine Skripte (z. B. VBScript), keine Formularfelder.</w:t>
      </w:r>
    </w:p>
    <w:p>
      <w:pPr>
        <w:numPr>
          <w:ilvl w:val="0"/>
          <w:numId w:val="89"/>
        </w:numPr>
        <w:spacing w:before="0" w:after="0"/>
        <w:jc w:val="left"/>
      </w:pPr>
      <w:r>
        <w:rPr>
          <w:rFonts w:ascii="Times New Roman" w:hAnsi="Times New Roman"/>
          <w:b w:val="false"/>
          <w:i w:val="false"/>
          <w:color w:val="000000"/>
          <w:sz w:val="22"/>
        </w:rPr>
        <w:t xml:space="preserve">Universität Bielefeld (2023). Materialpaket barrierefreie Lehre, </w:t>
      </w:r>
      <w:hyperlink r:id="rId272">
        <w:r>
          <w:rPr>
            <w:rFonts w:ascii="Times New Roman" w:hAnsi="Times New Roman"/>
            <w:b w:val="false"/>
            <w:i w:val="false"/>
            <w:color w:val="0000ff"/>
            <w:sz w:val="22"/>
            <w:u w:val="single"/>
          </w:rPr>
          <w:t>https://openmoodle.uni-bielefeld.de/course/view.php?id=46</w:t>
        </w:r>
      </w:hyperlink>
      <w:r>
        <w:rPr>
          <w:rFonts w:ascii="Times New Roman" w:hAnsi="Times New Roman"/>
          <w:b w:val="false"/>
          <w:i w:val="false"/>
          <w:color w:val="000000"/>
          <w:sz w:val="22"/>
        </w:rPr>
        <w:t>. Anmerkungen: Dieser offene Moodle-Kurs der Uni Bielefeld (kostenlose Registrierung) enthält eine vereinfachte Checkliste und eine Umsetzungshilfe für barrierefreie PowerPoint-Folien.</w:t>
      </w:r>
    </w:p>
    <w:bookmarkStart w:name="6078dd3d5baa8ff1de664bf9b4f31bd2" w:id="222"/>
    <w:p>
      <w:pPr>
        <w:pStyle w:val="Heading3"/>
        <w:spacing w:before="269" w:after="269"/>
        <w:ind w:left="120"/>
        <w:jc w:val="left"/>
      </w:pPr>
      <w:r>
        <w:rPr>
          <w:rFonts w:ascii="Times New Roman" w:hAnsi="Times New Roman"/>
          <w:color w:val="000000"/>
        </w:rPr>
        <w:t>PDF-Dokument</w:t>
      </w:r>
    </w:p>
    <w:bookmarkEnd w:id="222"/>
    <w:p>
      <w:pPr>
        <w:numPr>
          <w:ilvl w:val="0"/>
          <w:numId w:val="90"/>
        </w:numPr>
        <w:spacing w:before="0" w:after="0"/>
        <w:jc w:val="left"/>
      </w:pPr>
      <w:hyperlink r:id="rId273">
        <w:r>
          <w:rPr>
            <w:rFonts w:ascii="Times New Roman" w:hAnsi="Times New Roman"/>
            <w:b w:val="false"/>
            <w:i w:val="false"/>
            <w:color w:val="0000ff"/>
            <w:sz w:val="22"/>
            <w:u w:val="single"/>
          </w:rPr>
          <w:t/>
        </w:r>
        <w:r>
          <w:rPr>
            <w:rFonts w:ascii="Times New Roman" w:hAnsi="Times New Roman"/>
            <w:b w:val="false"/>
            <w:i w:val="false"/>
            <w:color w:val="0000ff"/>
            <w:sz w:val="22"/>
          </w:rPr>
          <w:t>PDF Association</w:t>
        </w:r>
      </w:hyperlink>
      <w:r>
        <w:rPr>
          <w:rFonts w:ascii="Times New Roman" w:hAnsi="Times New Roman"/>
          <w:b w:val="false"/>
          <w:i w:val="false"/>
          <w:color w:val="000000"/>
          <w:sz w:val="22"/>
        </w:rPr>
        <w:t xml:space="preserve"> verantwortlich für den PDF-Standard ISO 32000-2:2020</w:t>
      </w:r>
    </w:p>
    <w:p>
      <w:pPr>
        <w:numPr>
          <w:ilvl w:val="0"/>
          <w:numId w:val="90"/>
        </w:numPr>
        <w:spacing w:before="0" w:after="0"/>
        <w:jc w:val="left"/>
      </w:pPr>
      <w:r>
        <w:rPr>
          <w:rFonts w:ascii="Times New Roman" w:hAnsi="Times New Roman"/>
          <w:b w:val="false"/>
          <w:i w:val="false"/>
          <w:color w:val="000000"/>
          <w:sz w:val="22"/>
        </w:rPr>
        <w:t>TPGI. (o. J.). Color Contrast Checker</w:t>
      </w:r>
      <w:r>
        <w:rPr>
          <w:rFonts w:ascii="Times New Roman" w:hAnsi="Times New Roman"/>
          <w:b w:val="false"/>
          <w:i w:val="false"/>
          <w:color w:val="000000"/>
          <w:sz w:val="22"/>
        </w:rPr>
        <w:t xml:space="preserve">. </w:t>
      </w:r>
      <w:hyperlink r:id="rId274">
        <w:r>
          <w:rPr>
            <w:rFonts w:ascii="Times New Roman" w:hAnsi="Times New Roman"/>
            <w:b w:val="false"/>
            <w:i w:val="false"/>
            <w:color w:val="0000ff"/>
            <w:sz w:val="22"/>
            <w:u w:val="single"/>
          </w:rPr>
          <w:t>https://www.tpgi.com/color-contrast-checker/</w:t>
        </w:r>
      </w:hyperlink>
    </w:p>
    <w:p>
      <w:pPr>
        <w:numPr>
          <w:ilvl w:val="0"/>
          <w:numId w:val="90"/>
        </w:numPr>
        <w:spacing w:before="0" w:after="0"/>
        <w:jc w:val="left"/>
      </w:pPr>
      <w:r>
        <w:rPr>
          <w:rFonts w:ascii="Times New Roman" w:hAnsi="Times New Roman"/>
          <w:b w:val="false"/>
          <w:i w:val="false"/>
          <w:color w:val="000000"/>
          <w:sz w:val="22"/>
        </w:rPr>
        <w:t xml:space="preserve">Stefan Brechbühl. (o. J.). Übersicht der PDF-Tags. </w:t>
      </w:r>
      <w:hyperlink r:id="rId275">
        <w:r>
          <w:rPr>
            <w:rFonts w:ascii="Times New Roman" w:hAnsi="Times New Roman"/>
            <w:b w:val="false"/>
            <w:i w:val="false"/>
            <w:color w:val="0000ff"/>
            <w:sz w:val="22"/>
            <w:u w:val="single"/>
          </w:rPr>
          <w:t>https://accessible-pdf.info/de/basics/general/overview-of-the-pdf-tags/</w:t>
        </w:r>
      </w:hyperlink>
    </w:p>
    <w:p>
      <w:pPr>
        <w:numPr>
          <w:ilvl w:val="0"/>
          <w:numId w:val="90"/>
        </w:numPr>
        <w:spacing w:before="0" w:after="0"/>
        <w:jc w:val="left"/>
      </w:pPr>
      <w:r>
        <w:rPr>
          <w:rFonts w:ascii="Times New Roman" w:hAnsi="Times New Roman"/>
          <w:b w:val="false"/>
          <w:i w:val="false"/>
          <w:color w:val="000000"/>
          <w:sz w:val="22"/>
        </w:rPr>
        <w:t xml:space="preserve">Stefan Brechbühl. (o. J.). PDF Tags in Adobe Acrobat erstellen und ändern. </w:t>
      </w:r>
      <w:hyperlink r:id="rId276">
        <w:r>
          <w:rPr>
            <w:rFonts w:ascii="Times New Roman" w:hAnsi="Times New Roman"/>
            <w:b w:val="false"/>
            <w:i w:val="false"/>
            <w:color w:val="0000ff"/>
            <w:sz w:val="22"/>
            <w:u w:val="single"/>
          </w:rPr>
          <w:t>https://accessible-pdf.info/de/basics/acrobat/create-and-modify-pdf-tags-in-acrobat/</w:t>
        </w:r>
      </w:hyperlink>
    </w:p>
    <w:p>
      <w:pPr>
        <w:numPr>
          <w:ilvl w:val="0"/>
          <w:numId w:val="90"/>
        </w:numPr>
        <w:spacing w:before="0" w:after="0"/>
        <w:jc w:val="left"/>
      </w:pPr>
      <w:r>
        <w:rPr>
          <w:rFonts w:ascii="Times New Roman" w:hAnsi="Times New Roman"/>
          <w:b w:val="false"/>
          <w:i w:val="false"/>
          <w:color w:val="000000"/>
          <w:sz w:val="22"/>
        </w:rPr>
        <w:t xml:space="preserve">PDF Accessibility Checker (PAC). </w:t>
      </w:r>
      <w:hyperlink r:id="rId277">
        <w:r>
          <w:rPr>
            <w:rFonts w:ascii="Times New Roman" w:hAnsi="Times New Roman"/>
            <w:b w:val="false"/>
            <w:i w:val="false"/>
            <w:color w:val="0000ff"/>
            <w:sz w:val="22"/>
            <w:u w:val="single"/>
          </w:rPr>
          <w:t>https://pac.pdf-accessibility.org/de</w:t>
        </w:r>
      </w:hyperlink>
    </w:p>
    <w:p>
      <w:pPr>
        <w:numPr>
          <w:ilvl w:val="0"/>
          <w:numId w:val="90"/>
        </w:numPr>
        <w:spacing w:before="0" w:after="0"/>
        <w:jc w:val="left"/>
      </w:pPr>
      <w:r>
        <w:rPr>
          <w:rFonts w:ascii="Times New Roman" w:hAnsi="Times New Roman"/>
          <w:b w:val="false"/>
          <w:i w:val="false"/>
          <w:color w:val="000000"/>
          <w:sz w:val="22"/>
        </w:rPr>
        <w:t xml:space="preserve">(o. J.). Accessibility Feedback Form für Adobe auf Englisch. </w:t>
      </w:r>
      <w:hyperlink r:id="rId278">
        <w:r>
          <w:rPr>
            <w:rFonts w:ascii="Times New Roman" w:hAnsi="Times New Roman"/>
            <w:b w:val="false"/>
            <w:i w:val="false"/>
            <w:color w:val="0000ff"/>
            <w:sz w:val="22"/>
            <w:u w:val="single"/>
          </w:rPr>
          <w:t>https://adobe.allegiancetech.com/cgi-bin/qwebcorporate.dll?idx=SJHKT9</w:t>
        </w:r>
      </w:hyperlink>
    </w:p>
    <w:p>
      <w:pPr>
        <w:numPr>
          <w:ilvl w:val="0"/>
          <w:numId w:val="90"/>
        </w:numPr>
        <w:spacing w:before="0" w:after="0"/>
        <w:jc w:val="left"/>
      </w:pPr>
      <w:r>
        <w:rPr>
          <w:rFonts w:ascii="Times New Roman" w:hAnsi="Times New Roman"/>
          <w:b w:val="false"/>
          <w:i w:val="false"/>
          <w:color w:val="000000"/>
          <w:sz w:val="22"/>
        </w:rPr>
        <w:t xml:space="preserve">Börsenverein des deutschen Buchhandels. (o. J.). Webinare und Leitfäden zu PDF. </w:t>
      </w:r>
      <w:hyperlink r:id="rId279">
        <w:r>
          <w:rPr>
            <w:rFonts w:ascii="Times New Roman" w:hAnsi="Times New Roman"/>
            <w:b w:val="false"/>
            <w:i w:val="false"/>
            <w:color w:val="0000ff"/>
            <w:sz w:val="22"/>
            <w:u w:val="single"/>
          </w:rPr>
          <w:t>https://www.boersenverein.de/beratung-service/barrierefreiheit/</w:t>
        </w:r>
      </w:hyperlink>
    </w:p>
    <w:p>
      <w:pPr>
        <w:numPr>
          <w:ilvl w:val="0"/>
          <w:numId w:val="90"/>
        </w:numPr>
        <w:spacing w:before="0" w:after="0"/>
        <w:jc w:val="left"/>
      </w:pPr>
      <w:r>
        <w:rPr>
          <w:rFonts w:ascii="Times New Roman" w:hAnsi="Times New Roman"/>
          <w:b w:val="false"/>
          <w:i w:val="false"/>
          <w:color w:val="000000"/>
          <w:sz w:val="22"/>
        </w:rPr>
        <w:t xml:space="preserve">Deutsches Zentrum für barrierefreies Lesen. (o. J.). Checklisten zur Barrierefreiheit. Internet, PDF und Word-Dokumente. </w:t>
      </w:r>
      <w:hyperlink r:id="rId280">
        <w:r>
          <w:rPr>
            <w:rFonts w:ascii="Times New Roman" w:hAnsi="Times New Roman"/>
            <w:b w:val="false"/>
            <w:i w:val="false"/>
            <w:color w:val="0000ff"/>
            <w:sz w:val="22"/>
            <w:u w:val="single"/>
          </w:rPr>
          <w:t>https://www.dzblesen.de/ueber-uns/fachthemen-kooperationen-projekte/ueberwachungsstelle-in-sachsen#checkliste</w:t>
        </w:r>
      </w:hyperlink>
      <w:r>
        <w:rPr>
          <w:rFonts w:ascii="Times New Roman" w:hAnsi="Times New Roman"/>
          <w:b w:val="false"/>
          <w:i w:val="false"/>
          <w:color w:val="000000"/>
          <w:sz w:val="22"/>
        </w:rPr>
        <w:t>. Anmerkungen: 9-Punkte-Checkliste für barrierefreie Word-Dokumente von der Überwachungsstelle in Sachsen</w:t>
      </w:r>
    </w:p>
    <w:p>
      <w:pPr>
        <w:numPr>
          <w:ilvl w:val="0"/>
          <w:numId w:val="90"/>
        </w:numPr>
        <w:spacing w:before="0" w:after="0"/>
        <w:jc w:val="left"/>
      </w:pPr>
      <w:r>
        <w:rPr>
          <w:rFonts w:ascii="Times New Roman" w:hAnsi="Times New Roman"/>
          <w:b w:val="false"/>
          <w:i w:val="false"/>
          <w:color w:val="000000"/>
          <w:sz w:val="22"/>
        </w:rPr>
        <w:t>axesPDF</w:t>
      </w:r>
      <w:r>
        <w:rPr>
          <w:rFonts w:ascii="Times New Roman" w:hAnsi="Times New Roman"/>
          <w:b w:val="false"/>
          <w:i w:val="false"/>
          <w:color w:val="000000"/>
          <w:sz w:val="22"/>
        </w:rPr>
        <w:t xml:space="preserve"> von </w:t>
      </w:r>
      <w:hyperlink r:id="rId281">
        <w:r>
          <w:rPr>
            <w:rFonts w:ascii="Times New Roman" w:hAnsi="Times New Roman"/>
            <w:b w:val="false"/>
            <w:i w:val="false"/>
            <w:color w:val="0000ff"/>
            <w:sz w:val="22"/>
            <w:u w:val="single"/>
          </w:rPr>
          <w:t>axes4</w:t>
        </w:r>
      </w:hyperlink>
      <w:r>
        <w:rPr>
          <w:rFonts w:ascii="Times New Roman" w:hAnsi="Times New Roman"/>
          <w:b w:val="false"/>
          <w:i w:val="false"/>
          <w:color w:val="000000"/>
          <w:sz w:val="22"/>
        </w:rPr>
        <w:t>: Speziell entwickelt zur Nachbearbeitung von PDF-Dokumenten zu einem barrierefreien PDF</w:t>
      </w:r>
    </w:p>
    <w:p>
      <w:pPr>
        <w:numPr>
          <w:ilvl w:val="0"/>
          <w:numId w:val="90"/>
        </w:numPr>
        <w:spacing w:before="0" w:after="0"/>
        <w:jc w:val="left"/>
      </w:pPr>
      <w:hyperlink r:id="rId282">
        <w:r>
          <w:rPr>
            <w:rFonts w:ascii="Times New Roman" w:hAnsi="Times New Roman"/>
            <w:b w:val="false"/>
            <w:i w:val="false"/>
            <w:color w:val="0000ff"/>
            <w:sz w:val="22"/>
            <w:u w:val="single"/>
          </w:rPr>
          <w:t>PDF-XChange Editor</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bietet Funktionen für die Barrierefreiheit</w:t>
      </w:r>
    </w:p>
    <w:p>
      <w:pPr>
        <w:numPr>
          <w:ilvl w:val="0"/>
          <w:numId w:val="90"/>
        </w:numPr>
        <w:spacing w:before="0" w:after="0"/>
        <w:jc w:val="left"/>
      </w:pPr>
      <w:hyperlink r:id="rId283">
        <w:r>
          <w:rPr>
            <w:rFonts w:ascii="Times New Roman" w:hAnsi="Times New Roman"/>
            <w:b w:val="false"/>
            <w:i w:val="false"/>
            <w:color w:val="0000ff"/>
            <w:sz w:val="22"/>
            <w:u w:val="single"/>
          </w:rPr>
          <w:t>PDF Editor von foxit</w:t>
        </w:r>
      </w:hyperlink>
      <w:r>
        <w:rPr>
          <w:rFonts w:ascii="Times New Roman" w:hAnsi="Times New Roman"/>
          <w:b w:val="false"/>
          <w:i w:val="false"/>
          <w:color w:val="000000"/>
          <w:sz w:val="22"/>
        </w:rPr>
        <w:t xml:space="preserve"> bietet Funktionen für die Barrierefreiheit</w:t>
      </w:r>
    </w:p>
    <w:p>
      <w:pPr>
        <w:numPr>
          <w:ilvl w:val="0"/>
          <w:numId w:val="90"/>
        </w:numPr>
        <w:spacing w:before="0" w:after="0"/>
        <w:jc w:val="left"/>
      </w:pPr>
      <w:r>
        <w:rPr>
          <w:rFonts w:ascii="Times New Roman" w:hAnsi="Times New Roman"/>
          <w:b w:val="false"/>
          <w:i w:val="false"/>
          <w:color w:val="000000"/>
          <w:sz w:val="22"/>
        </w:rPr>
        <w:t>Common Look</w:t>
      </w:r>
      <w:r>
        <w:rPr>
          <w:rFonts w:ascii="Times New Roman" w:hAnsi="Times New Roman"/>
          <w:b w:val="false"/>
          <w:i w:val="false"/>
          <w:color w:val="000000"/>
          <w:sz w:val="22"/>
        </w:rPr>
        <w:t xml:space="preserve"> von </w:t>
      </w:r>
      <w:hyperlink r:id="rId284">
        <w:r>
          <w:rPr>
            <w:rFonts w:ascii="Times New Roman" w:hAnsi="Times New Roman"/>
            <w:b w:val="false"/>
            <w:i w:val="false"/>
            <w:color w:val="0000ff"/>
            <w:sz w:val="22"/>
            <w:u w:val="single"/>
          </w:rPr>
          <w:t>allyant</w:t>
        </w:r>
      </w:hyperlink>
      <w:r>
        <w:rPr>
          <w:rFonts w:ascii="Times New Roman" w:hAnsi="Times New Roman"/>
          <w:b w:val="false"/>
          <w:i w:val="false"/>
          <w:color w:val="000000"/>
          <w:sz w:val="22"/>
        </w:rPr>
        <w:t xml:space="preserve"> bietet ein Plug-in für Adobe Acrobat Pro zur besseren Nachbearbeitung von PDF-Dokumenten</w:t>
      </w:r>
    </w:p>
    <w:p>
      <w:pPr>
        <w:numPr>
          <w:ilvl w:val="0"/>
          <w:numId w:val="90"/>
        </w:numPr>
        <w:spacing w:before="0" w:after="0"/>
        <w:jc w:val="left"/>
      </w:pPr>
      <w:r>
        <w:rPr>
          <w:rFonts w:ascii="Times New Roman" w:hAnsi="Times New Roman"/>
          <w:b w:val="false"/>
          <w:i w:val="false"/>
          <w:color w:val="000000"/>
          <w:sz w:val="22"/>
        </w:rPr>
        <w:t xml:space="preserve">Hilfe für LibreOffice 7.6 (2020). Barrierefreiheit (PDF-Export). </w:t>
      </w:r>
      <w:hyperlink r:id="rId285">
        <w:r>
          <w:rPr>
            <w:rFonts w:ascii="Times New Roman" w:hAnsi="Times New Roman"/>
            <w:b w:val="false"/>
            <w:i w:val="false"/>
            <w:color w:val="0000ff"/>
            <w:sz w:val="22"/>
            <w:u w:val="single"/>
          </w:rPr>
          <w:t>https://help.libreoffice.org/latest/de/text/shared/01/ref_pdf_export_universal_accessibility.html</w:t>
        </w:r>
      </w:hyperlink>
      <w:r>
        <w:rPr>
          <w:rFonts w:ascii="Times New Roman" w:hAnsi="Times New Roman"/>
          <w:b w:val="false"/>
          <w:i w:val="false"/>
          <w:color w:val="000000"/>
          <w:sz w:val="22"/>
        </w:rPr>
        <w:t>. Anmerkungen: Der PDF/UA-Export von LibreOffice befindet sich auf einem guten Weg. Die Version 7.6 erzeugt brauchbare Ergebnisse, wenn auch meist (noch) nicht ganz fehlerfrei in PAC.</w:t>
      </w:r>
    </w:p>
    <w:bookmarkStart w:name="7c84fa1791b8912bd9a1576ad95eaa4a" w:id="223"/>
    <w:p>
      <w:pPr>
        <w:pStyle w:val="Heading3"/>
        <w:spacing w:before="269" w:after="269"/>
        <w:ind w:left="120"/>
        <w:jc w:val="left"/>
      </w:pPr>
      <w:r>
        <w:rPr>
          <w:rFonts w:ascii="Times New Roman" w:hAnsi="Times New Roman"/>
          <w:color w:val="000000"/>
        </w:rPr>
        <w:t>PDF-Formular</w:t>
      </w:r>
    </w:p>
    <w:bookmarkEnd w:id="223"/>
    <w:p>
      <w:pPr>
        <w:numPr>
          <w:ilvl w:val="0"/>
          <w:numId w:val="91"/>
        </w:numPr>
        <w:spacing w:before="0" w:after="0"/>
        <w:jc w:val="left"/>
      </w:pPr>
      <w:r>
        <w:rPr>
          <w:rFonts w:ascii="Times New Roman" w:hAnsi="Times New Roman"/>
          <w:b w:val="false"/>
          <w:i w:val="false"/>
          <w:color w:val="000000"/>
          <w:sz w:val="22"/>
        </w:rPr>
        <w:t xml:space="preserve">Allyant. (o. J.). CommonLook Office. </w:t>
      </w:r>
      <w:hyperlink r:id="rId286">
        <w:r>
          <w:rPr>
            <w:rFonts w:ascii="Times New Roman" w:hAnsi="Times New Roman"/>
            <w:b w:val="false"/>
            <w:i w:val="false"/>
            <w:color w:val="0000ff"/>
            <w:sz w:val="22"/>
            <w:u w:val="single"/>
          </w:rPr>
          <w:t>https://commonlook.com/accessibility-software/office/</w:t>
        </w:r>
      </w:hyperlink>
      <w:r>
        <w:rPr>
          <w:rFonts w:ascii="Times New Roman" w:hAnsi="Times New Roman"/>
          <w:b w:val="false"/>
          <w:i w:val="false"/>
          <w:color w:val="000000"/>
          <w:sz w:val="22"/>
        </w:rPr>
        <w:t>. Anmerkungen: Allgemeine Informationen zum Produkt</w:t>
      </w:r>
    </w:p>
    <w:p>
      <w:pPr>
        <w:numPr>
          <w:ilvl w:val="0"/>
          <w:numId w:val="91"/>
        </w:numPr>
        <w:spacing w:before="0" w:after="0"/>
        <w:jc w:val="left"/>
      </w:pPr>
      <w:r>
        <w:rPr>
          <w:rFonts w:ascii="Times New Roman" w:hAnsi="Times New Roman"/>
          <w:b w:val="false"/>
          <w:i w:val="false"/>
          <w:color w:val="000000"/>
          <w:sz w:val="22"/>
        </w:rPr>
        <w:t xml:space="preserve">axaio. (o. J.).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w:t>
      </w:r>
      <w:hyperlink r:id="rId287">
        <w:r>
          <w:rPr>
            <w:rFonts w:ascii="Times New Roman" w:hAnsi="Times New Roman"/>
            <w:b w:val="false"/>
            <w:i w:val="false"/>
            <w:color w:val="0000ff"/>
            <w:sz w:val="22"/>
            <w:u w:val="single"/>
          </w:rPr>
          <w:t>https://www.axaio.com/doku.php/de:products:madetotag</w:t>
        </w:r>
      </w:hyperlink>
      <w:r>
        <w:rPr>
          <w:rFonts w:ascii="Times New Roman" w:hAnsi="Times New Roman"/>
          <w:b w:val="false"/>
          <w:i w:val="false"/>
          <w:color w:val="000000"/>
          <w:sz w:val="22"/>
        </w:rPr>
        <w:t xml:space="preserve"> Anmerkungen: Allgemeine Informationen zum Produkt</w:t>
      </w:r>
    </w:p>
    <w:p>
      <w:pPr>
        <w:numPr>
          <w:ilvl w:val="0"/>
          <w:numId w:val="91"/>
        </w:numPr>
        <w:spacing w:before="0" w:after="0"/>
        <w:jc w:val="left"/>
      </w:pPr>
      <w:r>
        <w:rPr>
          <w:rFonts w:ascii="Times New Roman" w:hAnsi="Times New Roman"/>
          <w:b w:val="false"/>
          <w:i w:val="false"/>
          <w:color w:val="000000"/>
          <w:sz w:val="22"/>
        </w:rPr>
        <w:t xml:space="preserve">Wikipedia. (o. J.). Elektronische Signatur. </w:t>
      </w:r>
      <w:hyperlink r:id="rId288">
        <w:r>
          <w:rPr>
            <w:rFonts w:ascii="Times New Roman" w:hAnsi="Times New Roman"/>
            <w:b w:val="false"/>
            <w:i w:val="false"/>
            <w:color w:val="0000ff"/>
            <w:sz w:val="22"/>
            <w:u w:val="single"/>
          </w:rPr>
          <w:t>https://de.wikipedia.org/wiki/Elektronische_Signatur</w:t>
        </w:r>
      </w:hyperlink>
    </w:p>
    <w:p>
      <w:pPr>
        <w:numPr>
          <w:ilvl w:val="0"/>
          <w:numId w:val="91"/>
        </w:numPr>
        <w:spacing w:before="0" w:after="0"/>
        <w:jc w:val="left"/>
      </w:pPr>
      <w:r>
        <w:rPr>
          <w:rFonts w:ascii="Times New Roman" w:hAnsi="Times New Roman"/>
          <w:b w:val="false"/>
          <w:i w:val="false"/>
          <w:color w:val="000000"/>
          <w:sz w:val="22"/>
        </w:rPr>
        <w:t xml:space="preserve">Bundesnetzagentur. (o. J.). Übersicht aller elektronischen Vertrauensdienste. </w:t>
      </w:r>
      <w:hyperlink r:id="rId289">
        <w:r>
          <w:rPr>
            <w:rFonts w:ascii="Times New Roman" w:hAnsi="Times New Roman"/>
            <w:b w:val="false"/>
            <w:i w:val="false"/>
            <w:color w:val="0000ff"/>
            <w:sz w:val="22"/>
            <w:u w:val="single"/>
          </w:rPr>
          <w:t>https://www.bundesnetzagentur.de/cln_132/EVD/DE/Uebersicht_eVD/start.html</w:t>
        </w:r>
      </w:hyperlink>
      <w:r>
        <w:rPr>
          <w:rFonts w:ascii="Times New Roman" w:hAnsi="Times New Roman"/>
          <w:b w:val="false"/>
          <w:i w:val="false"/>
          <w:color w:val="000000"/>
          <w:sz w:val="22"/>
        </w:rPr>
        <w:t>. Anmerkungen: Informationen aus Deutschland</w:t>
      </w:r>
    </w:p>
    <w:p>
      <w:pPr>
        <w:numPr>
          <w:ilvl w:val="0"/>
          <w:numId w:val="91"/>
        </w:numPr>
        <w:spacing w:before="0" w:after="0"/>
        <w:jc w:val="left"/>
      </w:pPr>
      <w:r>
        <w:rPr>
          <w:rFonts w:ascii="Times New Roman" w:hAnsi="Times New Roman"/>
          <w:b w:val="false"/>
          <w:i w:val="false"/>
          <w:color w:val="000000"/>
          <w:sz w:val="22"/>
        </w:rPr>
        <w:t xml:space="preserve">A-SIT Zentrum für sichere Informationstechnologie - Austria. (o. J.). PDF-Signatur mit der Handy-Signatur. </w:t>
      </w:r>
      <w:hyperlink r:id="rId290">
        <w:r>
          <w:rPr>
            <w:rFonts w:ascii="Times New Roman" w:hAnsi="Times New Roman"/>
            <w:b w:val="false"/>
            <w:i w:val="false"/>
            <w:color w:val="0000ff"/>
            <w:sz w:val="22"/>
            <w:u w:val="single"/>
          </w:rPr>
          <w:t>https://www.buergerkarte.at/pdf-signatur-handy.html</w:t>
        </w:r>
      </w:hyperlink>
      <w:r>
        <w:rPr>
          <w:rFonts w:ascii="Times New Roman" w:hAnsi="Times New Roman"/>
          <w:b w:val="false"/>
          <w:i w:val="false"/>
          <w:color w:val="000000"/>
          <w:sz w:val="22"/>
        </w:rPr>
        <w:t>. Anmerkungen: Informationen aus Österreich</w:t>
      </w:r>
    </w:p>
    <w:p>
      <w:pPr>
        <w:numPr>
          <w:ilvl w:val="0"/>
          <w:numId w:val="91"/>
        </w:numPr>
        <w:spacing w:before="0" w:after="0"/>
        <w:jc w:val="left"/>
      </w:pPr>
      <w:r>
        <w:rPr>
          <w:rFonts w:ascii="Times New Roman" w:hAnsi="Times New Roman"/>
          <w:b w:val="false"/>
          <w:i w:val="false"/>
          <w:color w:val="000000"/>
          <w:sz w:val="22"/>
        </w:rPr>
        <w:t xml:space="preserve">Schweizerische Akkreditierungsstelle SAS. (o. J.). Elektronische Signatur. </w:t>
      </w:r>
      <w:hyperlink r:id="rId291">
        <w:r>
          <w:rPr>
            <w:rFonts w:ascii="Times New Roman" w:hAnsi="Times New Roman"/>
            <w:b w:val="false"/>
            <w:i w:val="false"/>
            <w:color w:val="0000ff"/>
            <w:sz w:val="22"/>
            <w:u w:val="single"/>
          </w:rPr>
          <w:t>https://www.sas.admin.ch/sas/de/home/akkreditiertestellen/akkrstellensuchesas/pki1.html</w:t>
        </w:r>
      </w:hyperlink>
      <w:r>
        <w:rPr>
          <w:rFonts w:ascii="Times New Roman" w:hAnsi="Times New Roman"/>
          <w:b w:val="false"/>
          <w:i w:val="false"/>
          <w:color w:val="000000"/>
          <w:sz w:val="22"/>
        </w:rPr>
        <w:t>. Anmerkungen: Informationen aus der Schweiz</w:t>
      </w:r>
    </w:p>
    <w:p>
      <w:pPr>
        <w:numPr>
          <w:ilvl w:val="0"/>
          <w:numId w:val="91"/>
        </w:numPr>
        <w:spacing w:before="0" w:after="0"/>
        <w:jc w:val="left"/>
      </w:pPr>
      <w:r>
        <w:rPr>
          <w:rFonts w:ascii="Times New Roman" w:hAnsi="Times New Roman"/>
          <w:b w:val="false"/>
          <w:i w:val="false"/>
          <w:color w:val="000000"/>
          <w:sz w:val="22"/>
        </w:rPr>
        <w:t xml:space="preserve">Adobe. (2022). Verfahren zum Erstellen von barrierefreien PDF-Dokumenten. Verfahren zum Erstellen von barrierefreien PDF-Formularen (nach unten scrollen). </w:t>
      </w:r>
      <w:hyperlink r:id="rId292">
        <w:r>
          <w:rPr>
            <w:rFonts w:ascii="Times New Roman" w:hAnsi="Times New Roman"/>
            <w:b w:val="false"/>
            <w:i w:val="false"/>
            <w:color w:val="0000ff"/>
            <w:sz w:val="22"/>
            <w:u w:val="single"/>
          </w:rPr>
          <w:t>https://helpx.adobe.com/at/acrobat/using/creating-accessible-pdfs.html</w:t>
        </w:r>
      </w:hyperlink>
      <w:r>
        <w:rPr>
          <w:rFonts w:ascii="Times New Roman" w:hAnsi="Times New Roman"/>
          <w:b w:val="false"/>
          <w:i w:val="false"/>
          <w:color w:val="000000"/>
          <w:sz w:val="22"/>
        </w:rPr>
        <w:t>. Anmerkungen: Support-Seite von Adobe, wird stets aktuell gehalten</w:t>
      </w:r>
    </w:p>
    <w:p>
      <w:pPr>
        <w:numPr>
          <w:ilvl w:val="0"/>
          <w:numId w:val="91"/>
        </w:numPr>
        <w:spacing w:before="0" w:after="0"/>
        <w:jc w:val="left"/>
      </w:pPr>
      <w:r>
        <w:rPr>
          <w:rFonts w:ascii="Times New Roman" w:hAnsi="Times New Roman"/>
          <w:b w:val="false"/>
          <w:i w:val="false"/>
          <w:color w:val="000000"/>
          <w:sz w:val="22"/>
        </w:rPr>
        <w:t xml:space="preserve">Universität Potsdam. (2022). Erstellung barrierefreier PDF-Formulare. </w:t>
      </w:r>
      <w:hyperlink r:id="rId293">
        <w:r>
          <w:rPr>
            <w:rFonts w:ascii="Times New Roman" w:hAnsi="Times New Roman"/>
            <w:b w:val="false"/>
            <w:i w:val="false"/>
            <w:color w:val="0000ff"/>
            <w:sz w:val="22"/>
            <w:u w:val="single"/>
          </w:rPr>
          <w:t>https://www.youtube.com/watch?v=zX5GX0VUu2c</w:t>
        </w:r>
      </w:hyperlink>
      <w:r>
        <w:rPr>
          <w:rFonts w:ascii="Times New Roman" w:hAnsi="Times New Roman"/>
          <w:b w:val="false"/>
          <w:i w:val="false"/>
          <w:color w:val="000000"/>
          <w:sz w:val="22"/>
        </w:rPr>
        <w:t>. Anmerkungen: YouTube Video mit Untertiteln zur Erstellung von barrierefreien PDF-Formularen aus Word</w:t>
      </w:r>
    </w:p>
    <w:p>
      <w:pPr>
        <w:numPr>
          <w:ilvl w:val="0"/>
          <w:numId w:val="91"/>
        </w:numPr>
        <w:spacing w:before="0" w:after="0"/>
        <w:jc w:val="left"/>
      </w:pPr>
      <w:r>
        <w:rPr>
          <w:rFonts w:ascii="Times New Roman" w:hAnsi="Times New Roman"/>
          <w:b w:val="false"/>
          <w:i w:val="false"/>
          <w:color w:val="000000"/>
          <w:sz w:val="22"/>
        </w:rPr>
        <w:t xml:space="preserve">Kompetenzzentrum für Barrierefreiheit der Hochschule für Medien. (2022). </w:t>
      </w:r>
      <w:r>
        <w:rPr>
          <w:rFonts w:ascii="Times New Roman" w:hAnsi="Times New Roman"/>
          <w:b w:val="false"/>
          <w:i w:val="false"/>
          <w:color w:val="000000"/>
          <w:sz w:val="22"/>
        </w:rPr>
        <w:t>Tutorial</w:t>
      </w:r>
      <w:r>
        <w:rPr>
          <w:rFonts w:ascii="Times New Roman" w:hAnsi="Times New Roman"/>
          <w:b w:val="false"/>
          <w:i w:val="false"/>
          <w:color w:val="000000"/>
          <w:sz w:val="22"/>
        </w:rPr>
        <w:t xml:space="preserve">: Barrierefreie PDF-Formulare aus MS Word erstellen. </w:t>
      </w:r>
      <w:hyperlink r:id="rId294">
        <w:r>
          <w:rPr>
            <w:rFonts w:ascii="Times New Roman" w:hAnsi="Times New Roman"/>
            <w:b w:val="false"/>
            <w:i w:val="false"/>
            <w:color w:val="0000ff"/>
            <w:sz w:val="22"/>
            <w:u w:val="single"/>
          </w:rPr>
          <w:t>https://www.youtube.com/watch?v=f2aMuZJnS0I</w:t>
        </w:r>
      </w:hyperlink>
      <w:r>
        <w:rPr>
          <w:rFonts w:ascii="Times New Roman" w:hAnsi="Times New Roman"/>
          <w:b w:val="false"/>
          <w:i w:val="false"/>
          <w:color w:val="000000"/>
          <w:sz w:val="22"/>
        </w:rPr>
        <w:t>. Anmerkungen: YouTube Video mit Untertiteln zur Erstellung von barrierefreien PDF-Formularen aus Word</w:t>
      </w:r>
    </w:p>
    <w:p>
      <w:pPr>
        <w:numPr>
          <w:ilvl w:val="0"/>
          <w:numId w:val="91"/>
        </w:numPr>
        <w:spacing w:before="0" w:after="0"/>
        <w:jc w:val="left"/>
      </w:pPr>
      <w:r>
        <w:rPr>
          <w:rFonts w:ascii="Times New Roman" w:hAnsi="Times New Roman"/>
          <w:b w:val="false"/>
          <w:i w:val="false"/>
          <w:color w:val="000000"/>
          <w:sz w:val="22"/>
        </w:rPr>
        <w:t xml:space="preserve">axaio. (2016). </w:t>
      </w:r>
      <w:r>
        <w:rPr>
          <w:rFonts w:ascii="Times New Roman" w:hAnsi="Times New Roman"/>
          <w:b w:val="false"/>
          <w:i w:val="false"/>
          <w:color w:val="000000"/>
          <w:sz w:val="22"/>
        </w:rPr>
        <w:t>Interactive forms in InDesign using MadeToTag</w:t>
      </w:r>
      <w:r>
        <w:rPr>
          <w:rFonts w:ascii="Times New Roman" w:hAnsi="Times New Roman"/>
          <w:b w:val="false"/>
          <w:i w:val="false"/>
          <w:color w:val="000000"/>
          <w:sz w:val="22"/>
        </w:rPr>
        <w:t xml:space="preserve"> (Englisch). </w:t>
      </w:r>
      <w:hyperlink r:id="rId295">
        <w:r>
          <w:rPr>
            <w:rFonts w:ascii="Times New Roman" w:hAnsi="Times New Roman"/>
            <w:b w:val="false"/>
            <w:i w:val="false"/>
            <w:color w:val="0000ff"/>
            <w:sz w:val="22"/>
            <w:u w:val="single"/>
          </w:rPr>
          <w:t>https://www.axaio.com/doku.php/de:support:tutorials:madetotag_forms</w:t>
        </w:r>
      </w:hyperlink>
      <w:r>
        <w:rPr>
          <w:rFonts w:ascii="Times New Roman" w:hAnsi="Times New Roman"/>
          <w:b w:val="false"/>
          <w:i w:val="false"/>
          <w:color w:val="000000"/>
          <w:sz w:val="22"/>
        </w:rPr>
        <w:t xml:space="preserve">. Anmerkungen: </w:t>
      </w:r>
      <w:r>
        <w:rPr>
          <w:rFonts w:ascii="Times New Roman" w:hAnsi="Times New Roman"/>
          <w:b w:val="false"/>
          <w:i w:val="false"/>
          <w:color w:val="000000"/>
          <w:sz w:val="22"/>
        </w:rPr>
        <w:t>Video Tutorial</w:t>
      </w:r>
      <w:r>
        <w:rPr>
          <w:rFonts w:ascii="Times New Roman" w:hAnsi="Times New Roman"/>
          <w:b w:val="false"/>
          <w:i w:val="false"/>
          <w:color w:val="000000"/>
          <w:sz w:val="22"/>
        </w:rPr>
        <w:t xml:space="preserve"> von axaio (Hersteller von </w:t>
      </w:r>
      <w:r>
        <w:rPr>
          <w:rFonts w:ascii="Times New Roman" w:hAnsi="Times New Roman"/>
          <w:b w:val="false"/>
          <w:i w:val="false"/>
          <w:color w:val="000000"/>
          <w:sz w:val="22"/>
        </w:rPr>
        <w:t>MadeToTag</w:t>
      </w:r>
      <w:r>
        <w:rPr>
          <w:rFonts w:ascii="Times New Roman" w:hAnsi="Times New Roman"/>
          <w:b w:val="false"/>
          <w:i w:val="false"/>
          <w:color w:val="000000"/>
          <w:sz w:val="22"/>
        </w:rPr>
        <w:t>)</w:t>
      </w:r>
    </w:p>
    <w:p>
      <w:pPr>
        <w:numPr>
          <w:ilvl w:val="0"/>
          <w:numId w:val="91"/>
        </w:numPr>
        <w:spacing w:before="0" w:after="0"/>
        <w:jc w:val="left"/>
      </w:pPr>
      <w:r>
        <w:rPr>
          <w:rFonts w:ascii="Times New Roman" w:hAnsi="Times New Roman"/>
          <w:b w:val="false"/>
          <w:i w:val="false"/>
          <w:color w:val="000000"/>
          <w:sz w:val="22"/>
        </w:rPr>
        <w:t xml:space="preserve">axaio. (2016). Formularfelder optimieren mit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w:t>
      </w:r>
      <w:hyperlink r:id="rId296">
        <w:r>
          <w:rPr>
            <w:rFonts w:ascii="Times New Roman" w:hAnsi="Times New Roman"/>
            <w:b w:val="false"/>
            <w:i w:val="false"/>
            <w:color w:val="0000ff"/>
            <w:sz w:val="22"/>
            <w:u w:val="single"/>
          </w:rPr>
          <w:t>https://www.axaio.com/doku.php/de:support:tutorials:madetotag_update</w:t>
        </w:r>
      </w:hyperlink>
      <w:r>
        <w:rPr>
          <w:rFonts w:ascii="Times New Roman" w:hAnsi="Times New Roman"/>
          <w:b w:val="false"/>
          <w:i w:val="false"/>
          <w:color w:val="000000"/>
          <w:sz w:val="22"/>
        </w:rPr>
        <w:t xml:space="preserve">. Anmerkungen: </w:t>
      </w:r>
      <w:r>
        <w:rPr>
          <w:rFonts w:ascii="Times New Roman" w:hAnsi="Times New Roman"/>
          <w:b w:val="false"/>
          <w:i w:val="false"/>
          <w:color w:val="000000"/>
          <w:sz w:val="22"/>
        </w:rPr>
        <w:t>Video Tutorial</w:t>
      </w:r>
      <w:r>
        <w:rPr>
          <w:rFonts w:ascii="Times New Roman" w:hAnsi="Times New Roman"/>
          <w:b w:val="false"/>
          <w:i w:val="false"/>
          <w:color w:val="000000"/>
          <w:sz w:val="22"/>
        </w:rPr>
        <w:t xml:space="preserve"> von axaio</w:t>
      </w:r>
    </w:p>
    <w:bookmarkStart w:name="4d3c510c4acbc47e245ff3a475a8c877" w:id="224"/>
    <w:p>
      <w:pPr>
        <w:pStyle w:val="Heading3"/>
        <w:spacing w:before="269" w:after="269"/>
        <w:ind w:left="120"/>
        <w:jc w:val="left"/>
      </w:pPr>
      <w:r>
        <w:rPr>
          <w:rFonts w:ascii="Times New Roman" w:hAnsi="Times New Roman"/>
          <w:color w:val="000000"/>
        </w:rPr>
        <w:t>Adobe InDesign</w:t>
      </w:r>
    </w:p>
    <w:bookmarkEnd w:id="224"/>
    <w:p>
      <w:pPr>
        <w:numPr>
          <w:ilvl w:val="0"/>
          <w:numId w:val="92"/>
        </w:numPr>
        <w:spacing w:before="0" w:after="0"/>
        <w:jc w:val="left"/>
      </w:pPr>
      <w:r>
        <w:rPr>
          <w:rFonts w:ascii="Times New Roman" w:hAnsi="Times New Roman"/>
          <w:b w:val="false"/>
          <w:i w:val="false"/>
          <w:color w:val="000000"/>
          <w:sz w:val="22"/>
        </w:rPr>
        <w:t xml:space="preserve">TU Dresden, AG Services Behinderung und Studium. (2020). Anleitungen zur barrierefreien Gestaltung von Dokumenten. Adobe InDesign. </w:t>
      </w:r>
      <w:hyperlink r:id="rId297">
        <w:r>
          <w:rPr>
            <w:rFonts w:ascii="Times New Roman" w:hAnsi="Times New Roman"/>
            <w:b w:val="false"/>
            <w:i w:val="false"/>
            <w:color w:val="0000ff"/>
            <w:sz w:val="22"/>
            <w:u w:val="single"/>
          </w:rPr>
          <w:t>https://tu-dresden.de/agsbs/dokumente</w:t>
        </w:r>
      </w:hyperlink>
      <w:r>
        <w:rPr>
          <w:rFonts w:ascii="Times New Roman" w:hAnsi="Times New Roman"/>
          <w:b w:val="false"/>
          <w:i w:val="false"/>
          <w:color w:val="000000"/>
          <w:sz w:val="22"/>
        </w:rPr>
        <w:t>. Anmerkungen: 50-seitige Broschüren in Deutsch und in Englisch zur Erstellung barrierefreier Dokumente aus Adobe InDesign. Flyer in Deutsch und in Englisch mit Kurzanleitung zur Erstellung barrierefreier PDF-Dokumente mit InDesign</w:t>
      </w:r>
    </w:p>
    <w:p>
      <w:pPr>
        <w:numPr>
          <w:ilvl w:val="0"/>
          <w:numId w:val="92"/>
        </w:numPr>
        <w:spacing w:before="0" w:after="0"/>
        <w:jc w:val="left"/>
      </w:pPr>
      <w:r>
        <w:rPr>
          <w:rFonts w:ascii="Times New Roman" w:hAnsi="Times New Roman"/>
          <w:b w:val="false"/>
          <w:i w:val="false"/>
          <w:color w:val="000000"/>
          <w:sz w:val="22"/>
        </w:rPr>
        <w:t xml:space="preserve">Klaas Posselt. (o. J.). </w:t>
      </w:r>
      <w:r>
        <w:rPr>
          <w:rFonts w:ascii="Times New Roman" w:hAnsi="Times New Roman"/>
          <w:b w:val="false"/>
          <w:i w:val="false"/>
          <w:color w:val="000000"/>
          <w:sz w:val="22"/>
        </w:rPr>
        <w:t>YouTube-Channel</w:t>
      </w:r>
      <w:r>
        <w:rPr>
          <w:rFonts w:ascii="Times New Roman" w:hAnsi="Times New Roman"/>
          <w:b w:val="false"/>
          <w:i w:val="false"/>
          <w:color w:val="000000"/>
          <w:sz w:val="22"/>
        </w:rPr>
        <w:t xml:space="preserve"> für Barrierefreiheit mit InDesign. </w:t>
      </w:r>
      <w:hyperlink r:id="rId298">
        <w:r>
          <w:rPr>
            <w:rFonts w:ascii="Times New Roman" w:hAnsi="Times New Roman"/>
            <w:b w:val="false"/>
            <w:i w:val="false"/>
            <w:color w:val="0000ff"/>
            <w:sz w:val="22"/>
            <w:u w:val="single"/>
          </w:rPr>
          <w:t>https://www.youtube.com/channel/UCNytG9scbj5TDMQLEy4Logg</w:t>
        </w:r>
      </w:hyperlink>
      <w:r>
        <w:rPr>
          <w:rFonts w:ascii="Times New Roman" w:hAnsi="Times New Roman"/>
          <w:b w:val="false"/>
          <w:i w:val="false"/>
          <w:color w:val="000000"/>
          <w:sz w:val="22"/>
        </w:rPr>
        <w:t xml:space="preserve">. Anmerkungen: Experte für Barrierefreiheit und PDF/UA mit Adobe InDesign; Experte für </w:t>
      </w:r>
      <w:r>
        <w:rPr>
          <w:rFonts w:ascii="Times New Roman" w:hAnsi="Times New Roman"/>
          <w:b w:val="false"/>
          <w:i w:val="false"/>
          <w:color w:val="000000"/>
          <w:sz w:val="22"/>
        </w:rPr>
        <w:t>digital Prepress &amp; e Publishing Consulting</w:t>
      </w:r>
      <w:r>
        <w:rPr>
          <w:rFonts w:ascii="Times New Roman" w:hAnsi="Times New Roman"/>
          <w:b w:val="false"/>
          <w:i w:val="false"/>
          <w:color w:val="000000"/>
          <w:sz w:val="22"/>
        </w:rPr>
        <w:t xml:space="preserve">. Wird vom Hersteller von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als Experte referenziert.</w:t>
      </w:r>
    </w:p>
    <w:p>
      <w:pPr>
        <w:numPr>
          <w:ilvl w:val="0"/>
          <w:numId w:val="92"/>
        </w:numPr>
        <w:spacing w:before="0" w:after="0"/>
        <w:jc w:val="left"/>
      </w:pPr>
      <w:r>
        <w:rPr>
          <w:rFonts w:ascii="Times New Roman" w:hAnsi="Times New Roman"/>
          <w:b w:val="false"/>
          <w:i w:val="false"/>
          <w:color w:val="000000"/>
          <w:sz w:val="22"/>
        </w:rPr>
        <w:t xml:space="preserve">Adobe. (o. J.). Erstellen von barrierefreien PDF-Dateien. </w:t>
      </w:r>
      <w:hyperlink r:id="rId299">
        <w:r>
          <w:rPr>
            <w:rFonts w:ascii="Times New Roman" w:hAnsi="Times New Roman"/>
            <w:b w:val="false"/>
            <w:i w:val="false"/>
            <w:color w:val="0000ff"/>
            <w:sz w:val="22"/>
            <w:u w:val="single"/>
          </w:rPr>
          <w:t>https://helpx.adobe.com/de/indesign/using/creating-accessible-pdfs.html</w:t>
        </w:r>
      </w:hyperlink>
      <w:r>
        <w:rPr>
          <w:rFonts w:ascii="Times New Roman" w:hAnsi="Times New Roman"/>
          <w:b w:val="false"/>
          <w:i w:val="false"/>
          <w:color w:val="000000"/>
          <w:sz w:val="22"/>
        </w:rPr>
        <w:t>. Anmerkungen: Support-Seite von Adobe zur Erstellung von barrierefreien PDF-Dateien aus Indesign, wird stets aktuell gehalten</w:t>
      </w:r>
    </w:p>
    <w:p>
      <w:pPr>
        <w:numPr>
          <w:ilvl w:val="0"/>
          <w:numId w:val="92"/>
        </w:numPr>
        <w:spacing w:before="0" w:after="0"/>
        <w:jc w:val="left"/>
      </w:pPr>
      <w:r>
        <w:rPr>
          <w:rFonts w:ascii="Times New Roman" w:hAnsi="Times New Roman"/>
          <w:b w:val="false"/>
          <w:i w:val="false"/>
          <w:color w:val="000000"/>
          <w:sz w:val="22"/>
        </w:rPr>
        <w:t xml:space="preserve">axaio. (o. J.). MadeToTag Handbuch. </w:t>
      </w:r>
      <w:hyperlink r:id="rId300">
        <w:r>
          <w:rPr>
            <w:rFonts w:ascii="Times New Roman" w:hAnsi="Times New Roman"/>
            <w:b w:val="false"/>
            <w:i w:val="false"/>
            <w:color w:val="0000ff"/>
            <w:sz w:val="22"/>
            <w:u w:val="single"/>
          </w:rPr>
          <w:t>https://hilfe.axaio.com/m/madetotag-handbuch</w:t>
        </w:r>
      </w:hyperlink>
      <w:r>
        <w:rPr>
          <w:rFonts w:ascii="Times New Roman" w:hAnsi="Times New Roman"/>
          <w:b w:val="false"/>
          <w:i w:val="false"/>
          <w:color w:val="000000"/>
          <w:sz w:val="22"/>
        </w:rPr>
        <w:t xml:space="preserve">. Anmerkungen: Handbuch vom Hersteller des Plug-ins </w:t>
      </w:r>
      <w:r>
        <w:rPr>
          <w:rFonts w:ascii="Times New Roman" w:hAnsi="Times New Roman"/>
          <w:b w:val="false"/>
          <w:i w:val="false"/>
          <w:color w:val="000000"/>
          <w:sz w:val="22"/>
        </w:rPr>
        <w:t>MadeToTag</w:t>
      </w:r>
      <w:r>
        <w:rPr>
          <w:rFonts w:ascii="Times New Roman" w:hAnsi="Times New Roman"/>
          <w:b w:val="false"/>
          <w:i w:val="false"/>
          <w:color w:val="000000"/>
          <w:sz w:val="22"/>
        </w:rPr>
        <w:t xml:space="preserve"> mit Schritt für Schritt-Anleitung zur Handhabung von </w:t>
      </w:r>
      <w:r>
        <w:rPr>
          <w:rFonts w:ascii="Times New Roman" w:hAnsi="Times New Roman"/>
          <w:b w:val="false"/>
          <w:i w:val="false"/>
          <w:color w:val="000000"/>
          <w:sz w:val="22"/>
        </w:rPr>
        <w:t>MadeToTag in InDesign,</w:t>
      </w:r>
      <w:r>
        <w:rPr>
          <w:rFonts w:ascii="Times New Roman" w:hAnsi="Times New Roman"/>
          <w:b w:val="false"/>
          <w:i w:val="false"/>
          <w:color w:val="000000"/>
          <w:sz w:val="22"/>
        </w:rPr>
        <w:t xml:space="preserve"> wird stets aktuell gehalten. Video Tutorien vom Hersteller</w:t>
      </w:r>
    </w:p>
    <w:bookmarkStart w:name="4559818c5701831cbe16e6ed8071632a" w:id="225"/>
    <w:p>
      <w:pPr>
        <w:pStyle w:val="Heading3"/>
        <w:spacing w:before="269" w:after="269"/>
        <w:ind w:left="120"/>
        <w:jc w:val="left"/>
      </w:pPr>
      <w:r>
        <w:rPr>
          <w:rFonts w:ascii="Times New Roman" w:hAnsi="Times New Roman"/>
          <w:color w:val="000000"/>
        </w:rPr>
        <w:t>Apache-FOP</w:t>
      </w:r>
    </w:p>
    <w:bookmarkEnd w:id="225"/>
    <w:p>
      <w:pPr>
        <w:numPr>
          <w:ilvl w:val="0"/>
          <w:numId w:val="93"/>
        </w:numPr>
        <w:spacing w:before="0" w:after="0"/>
        <w:jc w:val="left"/>
      </w:pPr>
      <w:r>
        <w:rPr>
          <w:rFonts w:ascii="Times New Roman" w:hAnsi="Times New Roman"/>
          <w:b w:val="false"/>
          <w:i w:val="false"/>
          <w:color w:val="000000"/>
          <w:sz w:val="22"/>
        </w:rPr>
        <w:t xml:space="preserve">Anja Ziemer. (2023a). Ruckzuck für alle: Barrierefreie PDF-Dokumente automatisiert erstellt am Beispiel der MAK Collection, ZB MED. o-bib. Das offene Bibliotheksjournal / Herausgeber VDB, 8(4), 1–12. </w:t>
      </w:r>
      <w:hyperlink r:id="rId301">
        <w:r>
          <w:rPr>
            <w:rFonts w:ascii="Times New Roman" w:hAnsi="Times New Roman"/>
            <w:b w:val="false"/>
            <w:i w:val="false"/>
            <w:color w:val="0000ff"/>
            <w:sz w:val="22"/>
            <w:u w:val="single"/>
          </w:rPr>
          <w:t>https://doi.org/10.5282/o-bib/5978​</w:t>
        </w:r>
      </w:hyperlink>
      <w:r>
        <w:rPr>
          <w:rFonts w:ascii="Times New Roman" w:hAnsi="Times New Roman"/>
          <w:b w:val="false"/>
          <w:i w:val="false"/>
          <w:color w:val="000000"/>
          <w:sz w:val="22"/>
        </w:rPr>
        <w:t>. Anmerkungen: Praxisbeispiel mit allgemeiner Einführung in die Thematik</w:t>
      </w:r>
    </w:p>
    <w:p>
      <w:pPr>
        <w:numPr>
          <w:ilvl w:val="0"/>
          <w:numId w:val="93"/>
        </w:numPr>
        <w:spacing w:before="0" w:after="0"/>
        <w:jc w:val="left"/>
      </w:pPr>
      <w:r>
        <w:rPr>
          <w:rFonts w:ascii="Times New Roman" w:hAnsi="Times New Roman"/>
          <w:b w:val="false"/>
          <w:i w:val="false"/>
          <w:color w:val="000000"/>
          <w:sz w:val="22"/>
        </w:rPr>
        <w:t xml:space="preserve">Anja Ziemer. (2023b). 111.BiblioCon2023 – Ruckzuck für alle: Barrierefreie PDFs automatisiert erstellt am Beispiel der MAK Collection. </w:t>
      </w:r>
      <w:hyperlink r:id="rId302">
        <w:r>
          <w:rPr>
            <w:rFonts w:ascii="Times New Roman" w:hAnsi="Times New Roman"/>
            <w:b w:val="false"/>
            <w:i w:val="false"/>
            <w:color w:val="0000ff"/>
            <w:sz w:val="22"/>
            <w:u w:val="single"/>
          </w:rPr>
          <w:t>https://opus4.kobv.de/opus4-bib-info/frontdoor/index/index/searchtype/collection/id/17536/start/0/rows/20/facetNumber_author_facet/all/author_facetfq/Ziemer%2C+Anja/docId/18445</w:t>
        </w:r>
      </w:hyperlink>
      <w:r>
        <w:rPr>
          <w:rFonts w:ascii="Times New Roman" w:hAnsi="Times New Roman"/>
          <w:b w:val="false"/>
          <w:i w:val="false"/>
          <w:color w:val="000000"/>
          <w:sz w:val="22"/>
        </w:rPr>
        <w:t>. Anmerkungen: Präsentationsfolien zum Vortrag bei der 111. BiblioCon im barrierefreien PDF-Format</w:t>
      </w:r>
    </w:p>
    <w:p>
      <w:pPr>
        <w:numPr>
          <w:ilvl w:val="0"/>
          <w:numId w:val="93"/>
        </w:numPr>
        <w:spacing w:before="0" w:after="0"/>
        <w:jc w:val="left"/>
      </w:pPr>
      <w:r>
        <w:rPr>
          <w:rFonts w:ascii="Times New Roman" w:hAnsi="Times New Roman"/>
          <w:b w:val="false"/>
          <w:i w:val="false"/>
          <w:color w:val="000000"/>
          <w:sz w:val="22"/>
        </w:rPr>
        <w:t xml:space="preserve">The Apache Software Foundation. (2023a). The Apache™ FOP Project. Apache™ FOP: Accessibility. </w:t>
      </w:r>
      <w:hyperlink r:id="rId303">
        <w:r>
          <w:rPr>
            <w:rFonts w:ascii="Times New Roman" w:hAnsi="Times New Roman"/>
            <w:b w:val="false"/>
            <w:i w:val="false"/>
            <w:color w:val="0000ff"/>
            <w:sz w:val="22"/>
            <w:u w:val="single"/>
          </w:rPr>
          <w:t>https://xmlgraphics.apache.org/fop/2.9/accessibility.html</w:t>
        </w:r>
      </w:hyperlink>
      <w:r>
        <w:rPr>
          <w:rFonts w:ascii="Times New Roman" w:hAnsi="Times New Roman"/>
          <w:b w:val="false"/>
          <w:i w:val="false"/>
          <w:color w:val="000000"/>
          <w:sz w:val="22"/>
        </w:rPr>
        <w:t>. Anmerkungen: Dokumentation zum Feature Accessibility von Apache-FOP</w:t>
      </w:r>
    </w:p>
    <w:p>
      <w:pPr>
        <w:numPr>
          <w:ilvl w:val="0"/>
          <w:numId w:val="93"/>
        </w:numPr>
        <w:spacing w:before="0" w:after="0"/>
        <w:jc w:val="left"/>
      </w:pPr>
      <w:r>
        <w:rPr>
          <w:rFonts w:ascii="Times New Roman" w:hAnsi="Times New Roman"/>
          <w:b w:val="false"/>
          <w:i w:val="false"/>
          <w:color w:val="000000"/>
          <w:sz w:val="22"/>
        </w:rPr>
        <w:t xml:space="preserve">The Apache Software Foundation. (2023b). The Apache™ FOP Project. Apache™ FOP: Configuration. </w:t>
      </w:r>
      <w:hyperlink r:id="rId304">
        <w:r>
          <w:rPr>
            <w:rFonts w:ascii="Times New Roman" w:hAnsi="Times New Roman"/>
            <w:b w:val="false"/>
            <w:i w:val="false"/>
            <w:color w:val="0000ff"/>
            <w:sz w:val="22"/>
            <w:u w:val="single"/>
          </w:rPr>
          <w:t>https://xmlgraphics.apache.org/fop/2.9/configuration.html</w:t>
        </w:r>
      </w:hyperlink>
      <w:r>
        <w:rPr>
          <w:rFonts w:ascii="Times New Roman" w:hAnsi="Times New Roman"/>
          <w:b w:val="false"/>
          <w:i w:val="false"/>
          <w:color w:val="000000"/>
          <w:sz w:val="22"/>
        </w:rPr>
        <w:t>. Anmerkungen: Dokumentation zur Konfiguration von Apache-FOP</w:t>
      </w:r>
    </w:p>
    <w:p>
      <w:pPr>
        <w:numPr>
          <w:ilvl w:val="0"/>
          <w:numId w:val="93"/>
        </w:numPr>
        <w:spacing w:before="0" w:after="0"/>
        <w:jc w:val="left"/>
      </w:pPr>
      <w:r>
        <w:rPr>
          <w:rFonts w:ascii="Times New Roman" w:hAnsi="Times New Roman"/>
          <w:b w:val="false"/>
          <w:i w:val="false"/>
          <w:color w:val="000000"/>
          <w:sz w:val="22"/>
        </w:rPr>
        <w:t xml:space="preserve">data2type GmbH. (o. J.). Übersicht zu XSL-FO. </w:t>
      </w:r>
      <w:hyperlink r:id="rId305">
        <w:r>
          <w:rPr>
            <w:rFonts w:ascii="Times New Roman" w:hAnsi="Times New Roman"/>
            <w:b w:val="false"/>
            <w:i w:val="false"/>
            <w:color w:val="0000ff"/>
            <w:sz w:val="22"/>
            <w:u w:val="single"/>
          </w:rPr>
          <w:t>https://www.data2type.de/xml-xslt-xslfo/xsl-fo</w:t>
        </w:r>
      </w:hyperlink>
      <w:r>
        <w:rPr>
          <w:rFonts w:ascii="Times New Roman" w:hAnsi="Times New Roman"/>
          <w:b w:val="false"/>
          <w:i w:val="false"/>
          <w:color w:val="000000"/>
          <w:sz w:val="22"/>
        </w:rPr>
        <w:t>. Anmerkungen: XSL-FO Einführung der data2type GmbH</w:t>
      </w:r>
    </w:p>
    <w:bookmarkStart w:name="2ef52ef6a1b441fd58e33b7634c5b879" w:id="226"/>
    <w:p>
      <w:pPr>
        <w:pStyle w:val="Heading3"/>
        <w:spacing w:before="269" w:after="269"/>
        <w:ind w:left="120"/>
        <w:jc w:val="left"/>
      </w:pPr>
      <w:r>
        <w:rPr>
          <w:rFonts w:ascii="Times New Roman" w:hAnsi="Times New Roman"/>
          <w:color w:val="000000"/>
        </w:rPr>
        <w:t>Entscheidungshilfe zu PDF Konvertern</w:t>
      </w:r>
    </w:p>
    <w:bookmarkEnd w:id="226"/>
    <w:p>
      <w:pPr>
        <w:numPr>
          <w:ilvl w:val="0"/>
          <w:numId w:val="94"/>
        </w:numPr>
        <w:spacing w:before="0" w:after="0"/>
        <w:jc w:val="left"/>
      </w:pPr>
      <w:r>
        <w:rPr>
          <w:rFonts w:ascii="Times New Roman" w:hAnsi="Times New Roman"/>
          <w:b w:val="false"/>
          <w:i w:val="false"/>
          <w:color w:val="000000"/>
          <w:sz w:val="22"/>
        </w:rPr>
        <w:t xml:space="preserve">PDf Association. Well-Tagged PDF-Dokument. </w:t>
      </w:r>
      <w:hyperlink r:id="rId306">
        <w:r>
          <w:rPr>
            <w:rFonts w:ascii="Times New Roman" w:hAnsi="Times New Roman"/>
            <w:b w:val="false"/>
            <w:i w:val="false"/>
            <w:color w:val="0000ff"/>
            <w:sz w:val="22"/>
            <w:u w:val="single"/>
          </w:rPr>
          <w:t>https://pdfa.org/wtpdf/</w:t>
        </w:r>
      </w:hyperlink>
    </w:p>
    <w:p>
      <w:pPr>
        <w:numPr>
          <w:ilvl w:val="0"/>
          <w:numId w:val="94"/>
        </w:numPr>
        <w:spacing w:before="0" w:after="0"/>
        <w:jc w:val="left"/>
      </w:pPr>
      <w:r>
        <w:rPr>
          <w:rFonts w:ascii="Times New Roman" w:hAnsi="Times New Roman"/>
          <w:b w:val="false"/>
          <w:i w:val="false"/>
          <w:color w:val="000000"/>
          <w:sz w:val="22"/>
        </w:rPr>
        <w:t xml:space="preserve">Matterhorn Protocoll. </w:t>
      </w:r>
      <w:hyperlink r:id="rId307">
        <w:r>
          <w:rPr>
            <w:rFonts w:ascii="Times New Roman" w:hAnsi="Times New Roman"/>
            <w:b w:val="false"/>
            <w:i w:val="false"/>
            <w:color w:val="0000ff"/>
            <w:sz w:val="22"/>
            <w:u w:val="single"/>
          </w:rPr>
          <w:t>https://pdfa.org/resource/the-matterhorn-protocol/</w:t>
        </w:r>
      </w:hyperlink>
    </w:p>
    <w:p>
      <w:pPr>
        <w:numPr>
          <w:ilvl w:val="0"/>
          <w:numId w:val="94"/>
        </w:numPr>
        <w:spacing w:before="0" w:after="0"/>
        <w:jc w:val="left"/>
      </w:pPr>
      <w:r>
        <w:rPr>
          <w:rFonts w:ascii="Times New Roman" w:hAnsi="Times New Roman"/>
          <w:b w:val="false"/>
          <w:i w:val="false"/>
          <w:color w:val="000000"/>
          <w:sz w:val="22"/>
        </w:rPr>
        <w:t xml:space="preserve">PDF Accessibility Checker (PAC). </w:t>
      </w:r>
      <w:hyperlink r:id="rId308">
        <w:r>
          <w:rPr>
            <w:rFonts w:ascii="Times New Roman" w:hAnsi="Times New Roman"/>
            <w:b w:val="false"/>
            <w:i w:val="false"/>
            <w:color w:val="0000ff"/>
            <w:sz w:val="22"/>
            <w:u w:val="single"/>
          </w:rPr>
          <w:t>https://pac.pdf-accessibility.org/de</w:t>
        </w:r>
      </w:hyperlink>
    </w:p>
    <w:bookmarkStart w:name="db81745de18905f6536a8a9e30fdd264" w:id="227"/>
    <w:p>
      <w:pPr>
        <w:pStyle w:val="Heading3"/>
        <w:spacing w:before="269" w:after="269"/>
        <w:ind w:left="120"/>
        <w:jc w:val="left"/>
      </w:pPr>
      <w:r>
        <w:rPr>
          <w:rFonts w:ascii="Times New Roman" w:hAnsi="Times New Roman"/>
          <w:color w:val="000000"/>
        </w:rPr>
        <w:t>Adobe PDF Accessibility Auto-Tag API</w:t>
      </w:r>
    </w:p>
    <w:bookmarkEnd w:id="227"/>
    <w:p>
      <w:pPr>
        <w:numPr>
          <w:ilvl w:val="0"/>
          <w:numId w:val="95"/>
        </w:numPr>
        <w:spacing w:before="0" w:after="0"/>
        <w:jc w:val="left"/>
      </w:pPr>
      <w:r>
        <w:rPr>
          <w:rFonts w:ascii="Times New Roman" w:hAnsi="Times New Roman"/>
          <w:b w:val="false"/>
          <w:i w:val="false"/>
          <w:color w:val="000000"/>
          <w:sz w:val="22"/>
        </w:rPr>
        <w:t xml:space="preserve">Adobe (o.D.). PDF Accessibility Auto-Tag API. </w:t>
      </w:r>
      <w:hyperlink r:id="rId309">
        <w:r>
          <w:rPr>
            <w:rFonts w:ascii="Times New Roman" w:hAnsi="Times New Roman"/>
            <w:b w:val="false"/>
            <w:i w:val="false"/>
            <w:color w:val="0000ff"/>
            <w:sz w:val="22"/>
            <w:u w:val="single"/>
          </w:rPr>
          <w:t>https://developer.adobe.com/document-services/docs/overview/pdf-accessibility-auto-tag-api/</w:t>
        </w:r>
      </w:hyperlink>
      <w:r>
        <w:rPr>
          <w:rFonts w:ascii="Times New Roman" w:hAnsi="Times New Roman"/>
          <w:b w:val="false"/>
          <w:i w:val="false"/>
          <w:color w:val="000000"/>
          <w:sz w:val="22"/>
        </w:rPr>
        <w:t>. Anmerkungen: Adobe bietet mit der Auto-Tag API (Adobe, o.D.) eine Dienstleistung für Entwickelnde an. Sie können über Adobe’s Service nicht barrierefreie PDF-Dokumente taggen lassen.</w:t>
      </w:r>
    </w:p>
    <w:p>
      <w:pPr>
        <w:numPr>
          <w:ilvl w:val="0"/>
          <w:numId w:val="95"/>
        </w:numPr>
        <w:spacing w:before="0" w:after="0"/>
        <w:jc w:val="left"/>
      </w:pPr>
      <w:r>
        <w:rPr>
          <w:rFonts w:ascii="Times New Roman" w:hAnsi="Times New Roman"/>
          <w:b w:val="false"/>
          <w:i w:val="false"/>
          <w:color w:val="000000"/>
          <w:sz w:val="22"/>
        </w:rPr>
        <w:t xml:space="preserve">Marvin Tran. (2023). KI-unterstützte Korrektur von PDFs zur Verbesserung der Barrierefreiheit—Chancen und Herausforderungen am Beispiel von Adobe’s Auto-Tag API. Hochschule der Medien Stuttgart. </w:t>
      </w:r>
      <w:hyperlink r:id="rId310">
        <w:r>
          <w:rPr>
            <w:rFonts w:ascii="Times New Roman" w:hAnsi="Times New Roman"/>
            <w:b w:val="false"/>
            <w:i w:val="false"/>
            <w:color w:val="0000ff"/>
            <w:sz w:val="22"/>
            <w:u w:val="single"/>
          </w:rPr>
          <w:t>https://nbn-resolving.org/urn:nbn:de:bsz:900-opus4-70815</w:t>
        </w:r>
      </w:hyperlink>
      <w:r>
        <w:rPr>
          <w:rFonts w:ascii="Times New Roman" w:hAnsi="Times New Roman"/>
          <w:b w:val="false"/>
          <w:i w:val="false"/>
          <w:color w:val="000000"/>
          <w:sz w:val="22"/>
        </w:rPr>
        <w:t>. Anmerkungen: Bachelorarbiet zur Auto-Tag API. In dieser Studie zeigt sich, dass die Auto-Tag API von sich aus keine barrierefreien PDF-Dokumente erzeugt, die nach PDF/UA Standard barrierefrei sind. Aber für nicht getaggte oder überhaupt nicht barrierefreie PDF-Dokumente kann sie ein guter Startpunkt sein.</w:t>
      </w:r>
    </w:p>
    <w:p>
      <w:pPr>
        <w:numPr>
          <w:ilvl w:val="0"/>
          <w:numId w:val="95"/>
        </w:numPr>
        <w:spacing w:before="0" w:after="0"/>
        <w:jc w:val="left"/>
      </w:pPr>
      <w:r>
        <w:rPr>
          <w:rFonts w:ascii="Times New Roman" w:hAnsi="Times New Roman"/>
          <w:b w:val="false"/>
          <w:i w:val="false"/>
          <w:color w:val="000000"/>
          <w:sz w:val="22"/>
        </w:rPr>
        <w:t xml:space="preserve">PDF Association. (2021). Matterhorn Protocol 1.1. PDF Association. </w:t>
      </w:r>
      <w:hyperlink r:id="rId311">
        <w:r>
          <w:rPr>
            <w:rFonts w:ascii="Times New Roman" w:hAnsi="Times New Roman"/>
            <w:b w:val="false"/>
            <w:i w:val="false"/>
            <w:color w:val="0000ff"/>
            <w:sz w:val="22"/>
            <w:u w:val="single"/>
          </w:rPr>
          <w:t>https://www.pdfa.org/wp-content/uploads/2021/04/Matterhorn-Protocol-1-1.pdf</w:t>
        </w:r>
      </w:hyperlink>
      <w:r>
        <w:rPr>
          <w:rFonts w:ascii="Times New Roman" w:hAnsi="Times New Roman"/>
          <w:b w:val="false"/>
          <w:i w:val="false"/>
          <w:color w:val="000000"/>
          <w:sz w:val="22"/>
        </w:rPr>
        <w:t>. Anmerkungen: Das Matterhorn-Protokoll beschreibt alle Prüfkriterien von PDF/UA-konformen Dokumenten, indem es manuell und automatisch überprüfbare Fehlerfälle definiert. Es ist die kostenlose kondensierte Form des Standards ISO 14289-1:2014.</w:t>
      </w:r>
    </w:p>
    <w:bookmarkStart w:name="7a7eaefaf16296218aa8f06f4085cd2a" w:id="228"/>
    <w:p>
      <w:pPr>
        <w:pStyle w:val="Heading3"/>
        <w:spacing w:before="269" w:after="269"/>
        <w:ind w:left="120"/>
        <w:jc w:val="left"/>
      </w:pPr>
      <w:r>
        <w:rPr>
          <w:rFonts w:ascii="Times New Roman" w:hAnsi="Times New Roman"/>
          <w:color w:val="000000"/>
        </w:rPr>
        <w:t>Produktionsprozess für barrierefreie Lernmaterialien</w:t>
      </w:r>
    </w:p>
    <w:bookmarkEnd w:id="228"/>
    <w:p>
      <w:pPr>
        <w:numPr>
          <w:ilvl w:val="0"/>
          <w:numId w:val="96"/>
        </w:numPr>
        <w:spacing w:before="0" w:after="0"/>
        <w:jc w:val="left"/>
      </w:pPr>
      <w:r>
        <w:rPr>
          <w:rFonts w:ascii="Times New Roman" w:hAnsi="Times New Roman"/>
          <w:b w:val="false"/>
          <w:i w:val="false"/>
          <w:color w:val="000000"/>
          <w:sz w:val="22"/>
        </w:rPr>
        <w:t xml:space="preserve">TU Dresden, Arbeitsgruppe Services Behinderung und Studium. (o. J.). Verfahren und Arbeitsprozess der Arbeitsgruppe Services Behinderung und Studium. </w:t>
      </w:r>
      <w:hyperlink r:id="rId312">
        <w:r>
          <w:rPr>
            <w:rFonts w:ascii="Times New Roman" w:hAnsi="Times New Roman"/>
            <w:b w:val="false"/>
            <w:i w:val="false"/>
            <w:color w:val="0000ff"/>
            <w:sz w:val="22"/>
            <w:u w:val="single"/>
          </w:rPr>
          <w:t>https://tu-dresden.de/tu-dresden/universitaetskultur/diversitaet-inklusion/agsbs/verfahren-der-arbeitsgruppe-als-befugte-stelle</w:t>
        </w:r>
      </w:hyperlink>
    </w:p>
    <w:p>
      <w:pPr>
        <w:numPr>
          <w:ilvl w:val="0"/>
          <w:numId w:val="96"/>
        </w:numPr>
        <w:spacing w:before="0" w:after="0"/>
        <w:jc w:val="left"/>
      </w:pPr>
      <w:r>
        <w:rPr>
          <w:rFonts w:ascii="Times New Roman" w:hAnsi="Times New Roman"/>
          <w:b w:val="false"/>
          <w:i w:val="false"/>
          <w:color w:val="000000"/>
          <w:sz w:val="22"/>
        </w:rPr>
        <w:t xml:space="preserve">TU Dresden, Arbeitsgruppe Services Behinderung und Studium. (o. J.). Erstellung barrierefreier Dokumente. </w:t>
      </w:r>
      <w:hyperlink r:id="rId313">
        <w:r>
          <w:rPr>
            <w:rFonts w:ascii="Times New Roman" w:hAnsi="Times New Roman"/>
            <w:b w:val="false"/>
            <w:i w:val="false"/>
            <w:color w:val="0000ff"/>
            <w:sz w:val="22"/>
            <w:u w:val="single"/>
          </w:rPr>
          <w:t>https://tu-dresden.de/tu-dresden/universitaetskultur/diversitaet-inklusion/agsbs/uebertragungsservice-1/barrierefreie-dokumente/index</w:t>
        </w:r>
      </w:hyperlink>
    </w:p>
    <w:p>
      <w:pPr>
        <w:numPr>
          <w:ilvl w:val="0"/>
          <w:numId w:val="96"/>
        </w:numPr>
        <w:spacing w:before="0" w:after="0"/>
        <w:jc w:val="left"/>
      </w:pPr>
      <w:r>
        <w:rPr>
          <w:rFonts w:ascii="Times New Roman" w:hAnsi="Times New Roman"/>
          <w:b w:val="false"/>
          <w:i w:val="false"/>
          <w:color w:val="000000"/>
          <w:sz w:val="22"/>
        </w:rPr>
        <w:t xml:space="preserve">DigitizeIt. (o. J.). </w:t>
      </w:r>
      <w:r>
        <w:rPr>
          <w:rFonts w:ascii="Times New Roman" w:hAnsi="Times New Roman"/>
          <w:b w:val="false"/>
          <w:i w:val="false"/>
          <w:color w:val="000000"/>
          <w:sz w:val="22"/>
        </w:rPr>
        <w:t>Digitizer software - digitize a scanned graph or chart into (x,y)-data.</w:t>
      </w:r>
      <w:r>
        <w:rPr>
          <w:rFonts w:ascii="Times New Roman" w:hAnsi="Times New Roman"/>
          <w:b w:val="false"/>
          <w:i w:val="false"/>
          <w:color w:val="000000"/>
          <w:sz w:val="22"/>
        </w:rPr>
        <w:t xml:space="preserve"> </w:t>
      </w:r>
      <w:hyperlink r:id="rId314">
        <w:r>
          <w:rPr>
            <w:rFonts w:ascii="Times New Roman" w:hAnsi="Times New Roman"/>
            <w:b w:val="false"/>
            <w:i w:val="false"/>
            <w:color w:val="0000ff"/>
            <w:sz w:val="22"/>
            <w:u w:val="single"/>
          </w:rPr>
          <w:t>https://www.digitizeit.xyz/</w:t>
        </w:r>
      </w:hyperlink>
      <w:r>
        <w:rPr>
          <w:rFonts w:ascii="Times New Roman" w:hAnsi="Times New Roman"/>
          <w:b w:val="false"/>
          <w:i w:val="false"/>
          <w:color w:val="000000"/>
          <w:sz w:val="22"/>
        </w:rPr>
        <w:t>. Anmerkungen: Programm zur Extraktion von Diagrammdaten. Webseite auf Englisch</w:t>
      </w:r>
    </w:p>
    <w:p>
      <w:pPr>
        <w:numPr>
          <w:ilvl w:val="0"/>
          <w:numId w:val="96"/>
        </w:numPr>
        <w:spacing w:before="0" w:after="0"/>
        <w:jc w:val="left"/>
      </w:pPr>
      <w:r>
        <w:rPr>
          <w:rFonts w:ascii="Times New Roman" w:hAnsi="Times New Roman"/>
          <w:b w:val="false"/>
          <w:i w:val="false"/>
          <w:color w:val="000000"/>
          <w:sz w:val="22"/>
        </w:rPr>
        <w:t xml:space="preserve">TU Dresden, ELVIS-Wiki. (2018). Dateienstruktur bei der AGSBS. </w:t>
      </w:r>
      <w:hyperlink r:id="rId315">
        <w:r>
          <w:rPr>
            <w:rFonts w:ascii="Times New Roman" w:hAnsi="Times New Roman"/>
            <w:b w:val="false"/>
            <w:i w:val="false"/>
            <w:color w:val="0000ff"/>
            <w:sz w:val="22"/>
            <w:u w:val="single"/>
          </w:rPr>
          <w:t>https://elvis.inf.tu-dresden.de/wiki/index.php?title=Spezial:Zitierhilfe&amp;page=Dateienstruktur_bei_der_AGSBS&amp;id=490&amp;wpFormIdentifier=titleform</w:t>
        </w:r>
      </w:hyperlink>
      <w:r>
        <w:rPr>
          <w:rFonts w:ascii="Times New Roman" w:hAnsi="Times New Roman"/>
          <w:b w:val="false"/>
          <w:i w:val="false"/>
          <w:color w:val="000000"/>
          <w:sz w:val="22"/>
        </w:rPr>
        <w:t>. Anmerkungen: Von der Arbeitsgruppe SBS erstelltes Wiki. Dokumentation der Ordnerstruktur bei der Umsetzung von Literatur. Die AGSBS nutzt Markdown und (La)TeX</w:t>
      </w:r>
    </w:p>
    <w:bookmarkStart w:name="6a89909a3c5690a9c7c9011d76bcf826" w:id="229"/>
    <w:p>
      <w:pPr>
        <w:pStyle w:val="Heading2"/>
        <w:spacing w:before="199" w:after="199"/>
        <w:ind w:left="120"/>
        <w:jc w:val="left"/>
      </w:pPr>
      <w:r>
        <w:rPr>
          <w:rFonts w:ascii="Times New Roman" w:hAnsi="Times New Roman"/>
          <w:color w:val="000000"/>
        </w:rPr>
        <w:t>Hinweise zur Erklärung zur Barrierefreiheit</w:t>
      </w:r>
    </w:p>
    <w:bookmarkEnd w:id="229"/>
    <w:p>
      <w:pPr>
        <w:numPr>
          <w:ilvl w:val="0"/>
          <w:numId w:val="97"/>
        </w:numPr>
        <w:spacing w:before="0" w:after="0"/>
        <w:jc w:val="left"/>
      </w:pPr>
      <w:r>
        <w:rPr>
          <w:rFonts w:ascii="Times New Roman" w:hAnsi="Times New Roman"/>
          <w:b w:val="false"/>
          <w:i w:val="false"/>
          <w:color w:val="000000"/>
          <w:sz w:val="22"/>
        </w:rPr>
        <w:t xml:space="preserve">Landesfachstelle für Barrierefreiheit Sachsen-Anhalt. (o. J.). Erstellungshilfe für die Erklärung zur Barrierefreiheit. </w:t>
      </w:r>
      <w:hyperlink r:id="rId316">
        <w:r>
          <w:rPr>
            <w:rFonts w:ascii="Times New Roman" w:hAnsi="Times New Roman"/>
            <w:b w:val="false"/>
            <w:i w:val="false"/>
            <w:color w:val="0000ff"/>
            <w:sz w:val="22"/>
            <w:u w:val="single"/>
          </w:rPr>
          <w:t>https://www.lf-barrierefreiheit-st.de/digitales/webseiten/erstellungshilfe-fuer-die-erklaerung-zur-barrierefreiheit</w:t>
        </w:r>
      </w:hyperlink>
      <w:r>
        <w:rPr>
          <w:rFonts w:ascii="Times New Roman" w:hAnsi="Times New Roman"/>
          <w:b w:val="false"/>
          <w:i w:val="false"/>
          <w:color w:val="000000"/>
          <w:sz w:val="22"/>
        </w:rPr>
        <w:t>. Anmerkungen: Der Aufbau einer Erklärung zur Barrierefreiheit ist anschaulich erklärt</w:t>
      </w:r>
    </w:p>
    <w:p>
      <w:pPr>
        <w:numPr>
          <w:ilvl w:val="0"/>
          <w:numId w:val="97"/>
        </w:numPr>
        <w:spacing w:before="0" w:after="0"/>
        <w:jc w:val="left"/>
      </w:pPr>
      <w:r>
        <w:rPr>
          <w:rFonts w:ascii="Times New Roman" w:hAnsi="Times New Roman"/>
          <w:b w:val="false"/>
          <w:i w:val="false"/>
          <w:color w:val="000000"/>
          <w:sz w:val="22"/>
        </w:rPr>
        <w:t xml:space="preserve">Barrierefreie IT Hessen. (o. J.). Durchsetzungsstellen. </w:t>
      </w:r>
      <w:hyperlink r:id="rId317">
        <w:r>
          <w:rPr>
            <w:rFonts w:ascii="Times New Roman" w:hAnsi="Times New Roman"/>
            <w:b w:val="false"/>
            <w:i w:val="false"/>
            <w:color w:val="0000ff"/>
            <w:sz w:val="22"/>
            <w:u w:val="single"/>
          </w:rPr>
          <w:t>https://lbit.hessen.de/durchsetzungs-und-ueberwachungsstelle/durchsetzungsstellen-der-laender</w:t>
        </w:r>
      </w:hyperlink>
      <w:r>
        <w:rPr>
          <w:rFonts w:ascii="Times New Roman" w:hAnsi="Times New Roman"/>
          <w:b w:val="false"/>
          <w:i w:val="false"/>
          <w:color w:val="000000"/>
          <w:sz w:val="22"/>
        </w:rPr>
        <w:t>. Anmerkungen: Liste der Durchsetzungsstellen der Länder und der Schlichtungsstelle des Bundes</w:t>
      </w:r>
    </w:p>
    <w:p>
      <w:pPr>
        <w:numPr>
          <w:ilvl w:val="0"/>
          <w:numId w:val="97"/>
        </w:numPr>
        <w:spacing w:before="0" w:after="0"/>
        <w:jc w:val="left"/>
      </w:pPr>
      <w:r>
        <w:rPr>
          <w:rFonts w:ascii="Times New Roman" w:hAnsi="Times New Roman"/>
          <w:b w:val="false"/>
          <w:i w:val="false"/>
          <w:color w:val="000000"/>
          <w:sz w:val="22"/>
        </w:rPr>
        <w:t xml:space="preserve">Überwachungsstelle des Bundes für Barrierefreiheit von Informationstechnik. (o. J.). Überwachungsstellen der Länder. </w:t>
      </w:r>
      <w:hyperlink r:id="rId318">
        <w:r>
          <w:rPr>
            <w:rFonts w:ascii="Times New Roman" w:hAnsi="Times New Roman"/>
            <w:b w:val="false"/>
            <w:i w:val="false"/>
            <w:color w:val="0000ff"/>
            <w:sz w:val="22"/>
            <w:u w:val="single"/>
          </w:rPr>
          <w:t>https://www.bfit-bund.de/DE/Kontakt/Ueberwachungsstellen-der-Laender/ueberwachungsstelle_laender_node.html</w:t>
        </w:r>
      </w:hyperlink>
    </w:p>
    <w:p>
      <w:pPr>
        <w:numPr>
          <w:ilvl w:val="0"/>
          <w:numId w:val="97"/>
        </w:numPr>
        <w:spacing w:before="0" w:after="0"/>
        <w:jc w:val="left"/>
      </w:pPr>
      <w:r>
        <w:rPr>
          <w:rFonts w:ascii="Times New Roman" w:hAnsi="Times New Roman"/>
          <w:b w:val="false"/>
          <w:i w:val="false"/>
          <w:color w:val="000000"/>
          <w:sz w:val="22"/>
        </w:rPr>
        <w:t xml:space="preserve">Österreichische Forschungsförderungsgesellschaft (FFG). (o. J.). Mustererklärung zur Barrierefreiheit. </w:t>
      </w:r>
      <w:hyperlink r:id="rId319">
        <w:r>
          <w:rPr>
            <w:rFonts w:ascii="Times New Roman" w:hAnsi="Times New Roman"/>
            <w:b w:val="false"/>
            <w:i w:val="false"/>
            <w:color w:val="0000ff"/>
            <w:sz w:val="22"/>
            <w:u w:val="single"/>
          </w:rPr>
          <w:t>https://www.ffg.at/digitale-barrierefreiheit/wissenswertes-und-fakten/mustererklaerung-de</w:t>
        </w:r>
      </w:hyperlink>
      <w:r>
        <w:rPr>
          <w:rFonts w:ascii="Times New Roman" w:hAnsi="Times New Roman"/>
          <w:b w:val="false"/>
          <w:i w:val="false"/>
          <w:color w:val="000000"/>
          <w:sz w:val="22"/>
        </w:rPr>
        <w:t>. Anmerkungen: Mustererklärung der Monitoringstelle in Österreich</w:t>
      </w:r>
    </w:p>
    <w:bookmarkStart w:name="a9103d14f512dd9ed7c4eeae00079513" w:id="230"/>
    <w:p>
      <w:pPr>
        <w:pStyle w:val="Heading2"/>
        <w:spacing w:before="199" w:after="199"/>
        <w:ind w:left="120"/>
        <w:jc w:val="left"/>
      </w:pPr>
      <w:r>
        <w:rPr>
          <w:rFonts w:ascii="Times New Roman" w:hAnsi="Times New Roman"/>
          <w:color w:val="000000"/>
        </w:rPr>
        <w:t>Hinweise zur Erstellung von Alternativtexten</w:t>
      </w:r>
    </w:p>
    <w:bookmarkEnd w:id="230"/>
    <w:p>
      <w:pPr>
        <w:numPr>
          <w:ilvl w:val="0"/>
          <w:numId w:val="98"/>
        </w:numPr>
        <w:spacing w:before="0" w:after="0"/>
        <w:jc w:val="left"/>
      </w:pPr>
      <w:r>
        <w:rPr>
          <w:rFonts w:ascii="Times New Roman" w:hAnsi="Times New Roman"/>
          <w:b w:val="false"/>
          <w:i w:val="false"/>
          <w:color w:val="000000"/>
          <w:sz w:val="22"/>
        </w:rPr>
        <w:t xml:space="preserve">Anja Ziemer. (2023a). Ruckzuck für alle: Barrierefreie PDF-Dokumente automatisiert erstellt am Beispiel der MAK Collection, ZB MED. o-bib. Das offene Bibliotheksjournal / Herausgeber VDB, 8(4), 1–12. </w:t>
      </w:r>
      <w:hyperlink r:id="rId320">
        <w:r>
          <w:rPr>
            <w:rFonts w:ascii="Times New Roman" w:hAnsi="Times New Roman"/>
            <w:b w:val="false"/>
            <w:i w:val="false"/>
            <w:color w:val="0000ff"/>
            <w:sz w:val="22"/>
            <w:u w:val="single"/>
          </w:rPr>
          <w:t>https://doi.org/10.5282/o-bib/5978​</w:t>
        </w:r>
      </w:hyperlink>
      <w:r>
        <w:rPr>
          <w:rFonts w:ascii="Times New Roman" w:hAnsi="Times New Roman"/>
          <w:b w:val="false"/>
          <w:i w:val="false"/>
          <w:color w:val="000000"/>
          <w:sz w:val="22"/>
        </w:rPr>
        <w:t>. Anmerkungen: Praxisbeispiel mit allgemeiner Einführung in die Thematik</w:t>
      </w:r>
    </w:p>
    <w:p>
      <w:pPr>
        <w:numPr>
          <w:ilvl w:val="0"/>
          <w:numId w:val="98"/>
        </w:numPr>
        <w:spacing w:before="0" w:after="0"/>
        <w:jc w:val="left"/>
      </w:pPr>
      <w:r>
        <w:rPr>
          <w:rFonts w:ascii="Times New Roman" w:hAnsi="Times New Roman"/>
          <w:b w:val="false"/>
          <w:i w:val="false"/>
          <w:color w:val="000000"/>
          <w:sz w:val="22"/>
        </w:rPr>
        <w:t xml:space="preserve">Anja Ziemer. (2023b). 111.BiblioCon2023 – Ruckzuck für alle: Barrierefreie PDFs automatisiert erstellt am Beispiel der MAK Collection. </w:t>
      </w:r>
      <w:hyperlink r:id="rId321">
        <w:r>
          <w:rPr>
            <w:rFonts w:ascii="Times New Roman" w:hAnsi="Times New Roman"/>
            <w:b w:val="false"/>
            <w:i w:val="false"/>
            <w:color w:val="0000ff"/>
            <w:sz w:val="22"/>
            <w:u w:val="single"/>
          </w:rPr>
          <w:t>https://opus4.kobv.de/opus4-bib-info/frontdoor/index/index/searchtype/collection/id/17536/start/0/rows/20/facetNumber_author_facet/all/author_facetfq/Ziemer%2C+Anja/docId/18445</w:t>
        </w:r>
      </w:hyperlink>
      <w:r>
        <w:rPr>
          <w:rFonts w:ascii="Times New Roman" w:hAnsi="Times New Roman"/>
          <w:b w:val="false"/>
          <w:i w:val="false"/>
          <w:color w:val="000000"/>
          <w:sz w:val="22"/>
        </w:rPr>
        <w:t>. Anmerkungen: Präsentationsfolien zum Vortrag bei der 111. BiblioCon im barrierefreien PDF-Format</w:t>
      </w:r>
    </w:p>
    <w:p>
      <w:pPr>
        <w:numPr>
          <w:ilvl w:val="0"/>
          <w:numId w:val="98"/>
        </w:numPr>
        <w:spacing w:before="0" w:after="0"/>
        <w:jc w:val="left"/>
      </w:pPr>
      <w:r>
        <w:rPr>
          <w:rFonts w:ascii="Times New Roman" w:hAnsi="Times New Roman"/>
          <w:b w:val="false"/>
          <w:i w:val="false"/>
          <w:color w:val="000000"/>
          <w:sz w:val="22"/>
        </w:rPr>
        <w:t xml:space="preserve">Anja Fibich, Frauke Onken &amp; Christian Axnick. (2019). Gut fürs Image! Praxisleitfaden zur Erstellung textbasierter Alternativen für Grafiken. </w:t>
      </w:r>
      <w:hyperlink r:id="rId322">
        <w:r>
          <w:rPr>
            <w:rFonts w:ascii="Times New Roman" w:hAnsi="Times New Roman"/>
            <w:b w:val="false"/>
            <w:i w:val="false"/>
            <w:color w:val="0000ff"/>
            <w:sz w:val="22"/>
            <w:u w:val="single"/>
          </w:rPr>
          <w:t>https://weiterbildung.dvbs-online.de/files/ibob-daten/Inhalt/Infothek/Brosch%C3%BCren/</w:t>
        </w:r>
      </w:hyperlink>
      <w:r>
        <w:rPr>
          <w:rFonts w:ascii="Times New Roman" w:hAnsi="Times New Roman"/>
          <w:b w:val="false"/>
          <w:i w:val="false"/>
          <w:color w:val="000000"/>
          <w:sz w:val="22"/>
        </w:rPr>
        <w:t>. Anmerkungen: Praxisleitfaden zur Erstellung textbasierter Alternativen für Grafiken herausgegeben vom Projekt inklusive berufliche Bildung ohne Barrieren (iBoB)</w:t>
      </w:r>
    </w:p>
    <w:p>
      <w:pPr>
        <w:numPr>
          <w:ilvl w:val="0"/>
          <w:numId w:val="98"/>
        </w:numPr>
        <w:spacing w:before="0" w:after="0"/>
        <w:jc w:val="left"/>
      </w:pPr>
      <w:r>
        <w:rPr>
          <w:rFonts w:ascii="Times New Roman" w:hAnsi="Times New Roman"/>
          <w:b w:val="false"/>
          <w:i w:val="false"/>
          <w:color w:val="000000"/>
          <w:sz w:val="22"/>
        </w:rPr>
        <w:t xml:space="preserve">Deutsche Blindenstudienanstalt e.V. (blista). (2012). VISCH. Visualisierte Informationen in Schulbüchern zugänglich machen. Leitfaden mit Beispielen. </w:t>
      </w:r>
      <w:hyperlink r:id="rId323">
        <w:r>
          <w:rPr>
            <w:rFonts w:ascii="Times New Roman" w:hAnsi="Times New Roman"/>
            <w:b w:val="false"/>
            <w:i w:val="false"/>
            <w:color w:val="0000ff"/>
            <w:sz w:val="22"/>
            <w:u w:val="single"/>
          </w:rPr>
          <w:t>https://www.blista.de/sites/default/files/visch-leitfaden.pdf</w:t>
        </w:r>
      </w:hyperlink>
      <w:r>
        <w:rPr>
          <w:rFonts w:ascii="Times New Roman" w:hAnsi="Times New Roman"/>
          <w:b w:val="false"/>
          <w:i w:val="false"/>
          <w:color w:val="000000"/>
          <w:sz w:val="22"/>
        </w:rPr>
        <w:t>. Anmerkungen: VISCH-Leitfaden der Deutschen Blindenstudienanstalt e.V. (blista)</w:t>
      </w:r>
    </w:p>
    <w:p>
      <w:pPr>
        <w:numPr>
          <w:ilvl w:val="0"/>
          <w:numId w:val="98"/>
        </w:numPr>
        <w:spacing w:before="0" w:after="0"/>
        <w:jc w:val="left"/>
      </w:pPr>
      <w:r>
        <w:rPr>
          <w:rFonts w:ascii="Times New Roman" w:hAnsi="Times New Roman"/>
          <w:b w:val="false"/>
          <w:i w:val="false"/>
          <w:color w:val="000000"/>
          <w:sz w:val="22"/>
        </w:rPr>
        <w:t xml:space="preserve">ACCESS@KIT. (2023). Presseinformation 004/2023. </w:t>
      </w:r>
      <w:hyperlink r:id="rId324">
        <w:r>
          <w:rPr>
            <w:rFonts w:ascii="Times New Roman" w:hAnsi="Times New Roman"/>
            <w:b w:val="false"/>
            <w:i w:val="false"/>
            <w:color w:val="0000ff"/>
            <w:sz w:val="22"/>
            <w:u w:val="single"/>
          </w:rPr>
          <w:t>https://www.kit.edu/kit/pi_2023_004_leichterer-zugang-zu-barrierefreien-materialien.php</w:t>
        </w:r>
      </w:hyperlink>
      <w:r>
        <w:rPr>
          <w:rFonts w:ascii="Times New Roman" w:hAnsi="Times New Roman"/>
          <w:b w:val="false"/>
          <w:i w:val="false"/>
          <w:color w:val="000000"/>
          <w:sz w:val="22"/>
        </w:rPr>
        <w:t xml:space="preserve"> sowie </w:t>
      </w:r>
      <w:hyperlink r:id="rId325">
        <w:r>
          <w:rPr>
            <w:rFonts w:ascii="Times New Roman" w:hAnsi="Times New Roman"/>
            <w:b w:val="false"/>
            <w:i w:val="false"/>
            <w:color w:val="0000ff"/>
            <w:sz w:val="22"/>
            <w:u w:val="single"/>
          </w:rPr>
          <w:t>https://www.informatik.kit.edu/11147_12945.php</w:t>
        </w:r>
      </w:hyperlink>
      <w:r>
        <w:rPr>
          <w:rFonts w:ascii="Times New Roman" w:hAnsi="Times New Roman"/>
          <w:b w:val="false"/>
          <w:i w:val="false"/>
          <w:color w:val="000000"/>
          <w:sz w:val="22"/>
        </w:rPr>
        <w:t>. Anmerkungen: Presseinformation zum Projekt “Math4VIP” am Zentrum für digitale Barrierefreiheit und Assistive Technologien des KIT (ACCESS@KIT)</w:t>
      </w:r>
    </w:p>
    <w:p>
      <w:pPr>
        <w:numPr>
          <w:ilvl w:val="0"/>
          <w:numId w:val="98"/>
        </w:numPr>
        <w:spacing w:before="0" w:after="0"/>
        <w:jc w:val="left"/>
      </w:pPr>
      <w:r>
        <w:rPr>
          <w:rFonts w:ascii="Times New Roman" w:hAnsi="Times New Roman"/>
          <w:b w:val="false"/>
          <w:i w:val="false"/>
          <w:color w:val="000000"/>
          <w:sz w:val="22"/>
        </w:rPr>
        <w:t xml:space="preserve">(o. J.). Math4VIP. </w:t>
      </w:r>
      <w:hyperlink r:id="rId326">
        <w:r>
          <w:rPr>
            <w:rFonts w:ascii="Times New Roman" w:hAnsi="Times New Roman"/>
            <w:b w:val="false"/>
            <w:i w:val="false"/>
            <w:color w:val="0000ff"/>
            <w:sz w:val="22"/>
            <w:u w:val="single"/>
          </w:rPr>
          <w:t>https://www.math4vip.de/</w:t>
        </w:r>
      </w:hyperlink>
      <w:r>
        <w:rPr>
          <w:rFonts w:ascii="Times New Roman" w:hAnsi="Times New Roman"/>
          <w:b w:val="false"/>
          <w:i w:val="false"/>
          <w:color w:val="000000"/>
          <w:sz w:val="22"/>
        </w:rPr>
        <w:t>. Anmerkungen: Plattform des Kooperationsprojekts Math4VIP mit Materialien für Studierende, Lehrende sowie Umsetzende</w:t>
      </w:r>
    </w:p>
    <w:p>
      <w:pPr>
        <w:numPr>
          <w:ilvl w:val="0"/>
          <w:numId w:val="98"/>
        </w:numPr>
        <w:spacing w:before="0" w:after="0"/>
        <w:jc w:val="left"/>
      </w:pPr>
      <w:r>
        <w:rPr>
          <w:rFonts w:ascii="Times New Roman" w:hAnsi="Times New Roman"/>
          <w:b w:val="false"/>
          <w:i w:val="false"/>
          <w:color w:val="000000"/>
          <w:sz w:val="22"/>
        </w:rPr>
        <w:t xml:space="preserve">Wiebke Janßen &amp; Gesche Pospiech. (2015a). Versprachlichung von Formeln. </w:t>
      </w:r>
      <w:hyperlink r:id="rId327">
        <w:r>
          <w:rPr>
            <w:rFonts w:ascii="Times New Roman" w:hAnsi="Times New Roman"/>
            <w:b w:val="false"/>
            <w:i w:val="false"/>
            <w:color w:val="0000ff"/>
            <w:sz w:val="22"/>
            <w:u w:val="single"/>
          </w:rPr>
          <w:t>https://tu-dresden.de/mn/physik/didphy/ressourcen/dateien/mitarbeiterseiten/janssen_dpg15?lang=de</w:t>
        </w:r>
      </w:hyperlink>
      <w:r>
        <w:rPr>
          <w:rFonts w:ascii="Times New Roman" w:hAnsi="Times New Roman"/>
          <w:b w:val="false"/>
          <w:i w:val="false"/>
          <w:color w:val="000000"/>
          <w:sz w:val="22"/>
        </w:rPr>
        <w:t>. Anmerkungen: Poster zur Versprachlichung von Formeln der Technischen Universität Dresden</w:t>
      </w:r>
    </w:p>
    <w:p>
      <w:pPr>
        <w:numPr>
          <w:ilvl w:val="0"/>
          <w:numId w:val="98"/>
        </w:numPr>
        <w:spacing w:before="0" w:after="0"/>
        <w:jc w:val="left"/>
      </w:pPr>
      <w:r>
        <w:rPr>
          <w:rFonts w:ascii="Times New Roman" w:hAnsi="Times New Roman"/>
          <w:b w:val="false"/>
          <w:i w:val="false"/>
          <w:color w:val="000000"/>
          <w:sz w:val="22"/>
        </w:rPr>
        <w:t xml:space="preserve">Wiebke Janßen &amp; Gesche Pospiech. (2015b). Versprachlichung von Formeln. Die Bedeutung von Formeln und ihre Vermittlung. </w:t>
      </w:r>
      <w:hyperlink r:id="rId328">
        <w:r>
          <w:rPr>
            <w:rFonts w:ascii="Times New Roman" w:hAnsi="Times New Roman"/>
            <w:b w:val="false"/>
            <w:i w:val="false"/>
            <w:color w:val="0000ff"/>
            <w:sz w:val="22"/>
            <w:u w:val="single"/>
          </w:rPr>
          <w:t>https://ojs.dpg-physik.de/index.php/phydid-b/article/download/608/742/3083</w:t>
        </w:r>
      </w:hyperlink>
      <w:r>
        <w:rPr>
          <w:rFonts w:ascii="Times New Roman" w:hAnsi="Times New Roman"/>
          <w:b w:val="false"/>
          <w:i w:val="false"/>
          <w:color w:val="000000"/>
          <w:sz w:val="22"/>
        </w:rPr>
        <w:t>. Anmerkungen: Tagungsbeitrag zur Versprachlichung von Formeln</w:t>
      </w:r>
    </w:p>
    <w:p>
      <w:pPr>
        <w:numPr>
          <w:ilvl w:val="0"/>
          <w:numId w:val="98"/>
        </w:numPr>
        <w:spacing w:before="0" w:after="0"/>
        <w:jc w:val="left"/>
      </w:pPr>
      <w:r>
        <w:rPr>
          <w:rFonts w:ascii="Times New Roman" w:hAnsi="Times New Roman"/>
          <w:b w:val="false"/>
          <w:i w:val="false"/>
          <w:color w:val="000000"/>
          <w:sz w:val="22"/>
        </w:rPr>
        <w:t xml:space="preserve">Gunther Heintzen. (2019). Mathematische Formeln vorlesen, erstellen und zugänglich machen. </w:t>
      </w:r>
      <w:hyperlink r:id="rId329">
        <w:r>
          <w:rPr>
            <w:rFonts w:ascii="Times New Roman" w:hAnsi="Times New Roman"/>
            <w:b w:val="false"/>
            <w:i w:val="false"/>
            <w:color w:val="0000ff"/>
            <w:sz w:val="22"/>
            <w:u w:val="single"/>
          </w:rPr>
          <w:t>https://www.anleitungen.rrze.fau.de/files/2019/11/Mathematische-Formeln-erstellen-und-vorlesen.pdf</w:t>
        </w:r>
      </w:hyperlink>
      <w:r>
        <w:rPr>
          <w:rFonts w:ascii="Times New Roman" w:hAnsi="Times New Roman"/>
          <w:b w:val="false"/>
          <w:i w:val="false"/>
          <w:color w:val="000000"/>
          <w:sz w:val="22"/>
        </w:rPr>
        <w:t>. Anmerkungen: Anleitung des Regionalen Rechenzentrums Erlangen (RRZE)</w:t>
      </w:r>
    </w:p>
    <w:p>
      <w:pPr>
        <w:numPr>
          <w:ilvl w:val="0"/>
          <w:numId w:val="98"/>
        </w:numPr>
        <w:spacing w:before="0" w:after="0"/>
        <w:jc w:val="left"/>
      </w:pPr>
      <w:r>
        <w:rPr>
          <w:rFonts w:ascii="Times New Roman" w:hAnsi="Times New Roman"/>
          <w:b w:val="false"/>
          <w:i w:val="false"/>
          <w:color w:val="000000"/>
          <w:sz w:val="22"/>
        </w:rPr>
        <w:t xml:space="preserve">Taylor &amp; Francis Group. (2020a). Author Guide to Writing Alt Text. </w:t>
      </w:r>
      <w:hyperlink r:id="rId330">
        <w:r>
          <w:rPr>
            <w:rFonts w:ascii="Times New Roman" w:hAnsi="Times New Roman"/>
            <w:b w:val="false"/>
            <w:i w:val="false"/>
            <w:color w:val="0000ff"/>
            <w:sz w:val="22"/>
            <w:u w:val="single"/>
          </w:rPr>
          <w:t>https://tandfbis.s3-us-west-2.amazonaws.com/rt-files/AUTHOR/Author+Guide+to+Writing+Alt+Text.pdf</w:t>
        </w:r>
      </w:hyperlink>
      <w:r>
        <w:rPr>
          <w:rFonts w:ascii="Times New Roman" w:hAnsi="Times New Roman"/>
          <w:b w:val="false"/>
          <w:i w:val="false"/>
          <w:color w:val="000000"/>
          <w:sz w:val="22"/>
        </w:rPr>
        <w:t>. Anmerkungen: Author Guide to Writing Alt Text (PDF-Ausgabe)</w:t>
      </w:r>
    </w:p>
    <w:p>
      <w:pPr>
        <w:numPr>
          <w:ilvl w:val="0"/>
          <w:numId w:val="98"/>
        </w:numPr>
        <w:spacing w:before="0" w:after="0"/>
        <w:jc w:val="left"/>
      </w:pPr>
      <w:r>
        <w:rPr>
          <w:rFonts w:ascii="Times New Roman" w:hAnsi="Times New Roman"/>
          <w:b w:val="false"/>
          <w:i w:val="false"/>
          <w:color w:val="000000"/>
          <w:sz w:val="22"/>
        </w:rPr>
        <w:t xml:space="preserve">Taylor &amp; Francis Group. (2020b). Author Guide to Writing Alt Text. </w:t>
      </w:r>
      <w:hyperlink r:id="rId331">
        <w:r>
          <w:rPr>
            <w:rFonts w:ascii="Times New Roman" w:hAnsi="Times New Roman"/>
            <w:b w:val="false"/>
            <w:i w:val="false"/>
            <w:color w:val="0000ff"/>
            <w:sz w:val="22"/>
            <w:u w:val="single"/>
          </w:rPr>
          <w:t>https://authorservices.taylorandfrancis.com/publishing-your-research/writing-your-paper/how-to-make-your-research-accessible/an-authors-guide-to-writing-good-alt-text/</w:t>
        </w:r>
      </w:hyperlink>
      <w:r>
        <w:rPr>
          <w:rFonts w:ascii="Times New Roman" w:hAnsi="Times New Roman"/>
          <w:b w:val="false"/>
          <w:i w:val="false"/>
          <w:color w:val="000000"/>
          <w:sz w:val="22"/>
        </w:rPr>
        <w:t>. Anmerkungen: Author Guide to Writing Alt Text (HTML-Ausgabe)</w:t>
      </w:r>
    </w:p>
    <w:p>
      <w:pPr>
        <w:numPr>
          <w:ilvl w:val="0"/>
          <w:numId w:val="98"/>
        </w:numPr>
        <w:spacing w:before="0" w:after="0"/>
        <w:jc w:val="left"/>
      </w:pPr>
      <w:r>
        <w:rPr>
          <w:rFonts w:ascii="Times New Roman" w:hAnsi="Times New Roman"/>
          <w:b w:val="false"/>
          <w:i w:val="false"/>
          <w:color w:val="000000"/>
          <w:sz w:val="22"/>
        </w:rPr>
        <w:t xml:space="preserve">Shari Trewin. (2019). Describing Figures. </w:t>
      </w:r>
      <w:hyperlink r:id="rId332">
        <w:r>
          <w:rPr>
            <w:rFonts w:ascii="Times New Roman" w:hAnsi="Times New Roman"/>
            <w:b w:val="false"/>
            <w:i w:val="false"/>
            <w:color w:val="0000ff"/>
            <w:sz w:val="22"/>
            <w:u w:val="single"/>
          </w:rPr>
          <w:t>http://www.sigaccess.org/welcome-to-sigaccess/resources/describing-figures/</w:t>
        </w:r>
      </w:hyperlink>
      <w:r>
        <w:rPr>
          <w:rFonts w:ascii="Times New Roman" w:hAnsi="Times New Roman"/>
          <w:b w:val="false"/>
          <w:i w:val="false"/>
          <w:color w:val="000000"/>
          <w:sz w:val="22"/>
        </w:rPr>
        <w:t>. Anmerkungen: Beispiele zur Beschreibung von Line Graphs, Boxplot Charts, Screenshots, Flussdiagrammen sowie Fotos bei ACM SIGACCESS (Special Interest Group on Accessible Computing)</w:t>
      </w:r>
    </w:p>
    <w:p>
      <w:pPr>
        <w:numPr>
          <w:ilvl w:val="0"/>
          <w:numId w:val="98"/>
        </w:numPr>
        <w:spacing w:before="0" w:after="0"/>
        <w:jc w:val="left"/>
      </w:pPr>
      <w:r>
        <w:rPr>
          <w:rFonts w:ascii="Times New Roman" w:hAnsi="Times New Roman"/>
          <w:b w:val="false"/>
          <w:i w:val="false"/>
          <w:color w:val="000000"/>
          <w:sz w:val="22"/>
        </w:rPr>
        <w:t xml:space="preserve">Christin Engel &amp; Jan Schmalfuß-Schwarz. (2024). ExcelViZ: Automated Generation of High-Level, Adaptable Scatterplot Descriptions Based on a User Study. HCI (15) 2024, 393–412. </w:t>
      </w:r>
      <w:hyperlink r:id="rId333">
        <w:r>
          <w:rPr>
            <w:rFonts w:ascii="Times New Roman" w:hAnsi="Times New Roman"/>
            <w:b w:val="false"/>
            <w:i w:val="false"/>
            <w:color w:val="0000ff"/>
            <w:sz w:val="22"/>
            <w:u w:val="single"/>
          </w:rPr>
          <w:t>https://doi.org/10.1007/978-3-031-60884-1_27</w:t>
        </w:r>
      </w:hyperlink>
      <w:r>
        <w:rPr>
          <w:rFonts w:ascii="Times New Roman" w:hAnsi="Times New Roman"/>
          <w:b w:val="false"/>
          <w:i w:val="false"/>
          <w:color w:val="000000"/>
          <w:sz w:val="22"/>
        </w:rPr>
        <w:t>. Anmerkungen: Veröffentlichung zu Bildbeschreibungen für Streudiagramme an der Technischen Universität Dresden</w:t>
      </w:r>
    </w:p>
    <w:p>
      <w:pPr>
        <w:numPr>
          <w:ilvl w:val="0"/>
          <w:numId w:val="98"/>
        </w:numPr>
        <w:spacing w:before="0" w:after="0"/>
        <w:jc w:val="left"/>
      </w:pPr>
      <w:r>
        <w:rPr>
          <w:rFonts w:ascii="Times New Roman" w:hAnsi="Times New Roman"/>
          <w:b w:val="false"/>
          <w:i w:val="false"/>
          <w:color w:val="000000"/>
          <w:sz w:val="22"/>
        </w:rPr>
        <w:t xml:space="preserve">BIT inklusiv – Barrierefreie Informationstechnik für inklusives Arbeiten. (o. J.). BITi 02.3.1 Inlinelevel Strukturelemente / Links. </w:t>
      </w:r>
      <w:hyperlink r:id="rId334">
        <w:r>
          <w:rPr>
            <w:rFonts w:ascii="Times New Roman" w:hAnsi="Times New Roman"/>
            <w:b w:val="false"/>
            <w:i w:val="false"/>
            <w:color w:val="0000ff"/>
            <w:sz w:val="22"/>
            <w:u w:val="single"/>
          </w:rPr>
          <w:t>https://biti-wiki.de/index.php?title=BITi_02.3.1_Inlinelevel_Strukturelemente_/_Links</w:t>
        </w:r>
      </w:hyperlink>
      <w:r>
        <w:rPr>
          <w:rFonts w:ascii="Times New Roman" w:hAnsi="Times New Roman"/>
          <w:b w:val="false"/>
          <w:i w:val="false"/>
          <w:color w:val="000000"/>
          <w:sz w:val="22"/>
        </w:rPr>
        <w:t>. Anmerkungen: Angaben zum Prüfschritt BITi 02.3.1 Inlinelevel Strukturelemente / Links im PDF-Prüfverfahren von BIT inklusiv mit Hinweis auf Gültigkeit in PDF/UA 2.0</w:t>
      </w:r>
    </w:p>
    <w:p>
      <w:pPr>
        <w:numPr>
          <w:ilvl w:val="0"/>
          <w:numId w:val="98"/>
        </w:numPr>
        <w:spacing w:before="0" w:after="0"/>
        <w:jc w:val="left"/>
      </w:pPr>
      <w:r>
        <w:rPr>
          <w:rFonts w:ascii="Times New Roman" w:hAnsi="Times New Roman"/>
          <w:b w:val="false"/>
          <w:i w:val="false"/>
          <w:color w:val="000000"/>
          <w:sz w:val="22"/>
        </w:rPr>
        <w:t xml:space="preserve">BIT inklusiv – Barrierefreie Informationstechnik für inklusives Arbeiten. (o. J.). BITi 02.4.1.1 Grafiken / Alternativtexte. </w:t>
      </w:r>
      <w:hyperlink r:id="rId335">
        <w:r>
          <w:rPr>
            <w:rFonts w:ascii="Times New Roman" w:hAnsi="Times New Roman"/>
            <w:b w:val="false"/>
            <w:i w:val="false"/>
            <w:color w:val="0000ff"/>
            <w:sz w:val="22"/>
            <w:u w:val="single"/>
          </w:rPr>
          <w:t>https://biti-wiki.de/index.php?title=BITi_02.4.1.1_Grafiken_/_Alternativtexte</w:t>
        </w:r>
      </w:hyperlink>
      <w:r>
        <w:rPr>
          <w:rFonts w:ascii="Times New Roman" w:hAnsi="Times New Roman"/>
          <w:b w:val="false"/>
          <w:i w:val="false"/>
          <w:color w:val="000000"/>
          <w:sz w:val="22"/>
        </w:rPr>
        <w:t>. Anmerkungen: Angaben zum Prüfschritt BITi 02.4.1.1 Grafiken / Alternativtexte im PDF-Prüfverfahren von BIT inklusiv</w:t>
      </w:r>
    </w:p>
    <w:p>
      <w:pPr>
        <w:numPr>
          <w:ilvl w:val="0"/>
          <w:numId w:val="98"/>
        </w:numPr>
        <w:spacing w:before="0" w:after="0"/>
        <w:jc w:val="left"/>
      </w:pPr>
      <w:r>
        <w:rPr>
          <w:rFonts w:ascii="Times New Roman" w:hAnsi="Times New Roman"/>
          <w:b w:val="false"/>
          <w:i w:val="false"/>
          <w:color w:val="000000"/>
          <w:sz w:val="22"/>
        </w:rPr>
        <w:t xml:space="preserve">BIT inklusiv – Barrierefreie Informationstechnik für inklusives Arbeiten. (2021). BIT inklusiv BITV-Softwaretest. 1.1.1 Nicht-Text-Inhalte. </w:t>
      </w:r>
      <w:hyperlink r:id="rId336">
        <w:r>
          <w:rPr>
            <w:rFonts w:ascii="Times New Roman" w:hAnsi="Times New Roman"/>
            <w:b w:val="false"/>
            <w:i w:val="false"/>
            <w:color w:val="0000ff"/>
            <w:sz w:val="22"/>
            <w:u w:val="single"/>
          </w:rPr>
          <w:t>https://www.bit-inklusiv.de/bitv-softwaretest/1-1-1-nicht-text-inhalte/</w:t>
        </w:r>
      </w:hyperlink>
      <w:r>
        <w:rPr>
          <w:rFonts w:ascii="Times New Roman" w:hAnsi="Times New Roman"/>
          <w:b w:val="false"/>
          <w:i w:val="false"/>
          <w:color w:val="000000"/>
          <w:sz w:val="22"/>
        </w:rPr>
        <w:t>. Anmerkungen: Angaben zum Prüfschritt 1.1.1 Nicht-Text-Inhalte im BIT inklusiv BITV-Softwaretest</w:t>
      </w:r>
    </w:p>
    <w:p>
      <w:pPr>
        <w:numPr>
          <w:ilvl w:val="0"/>
          <w:numId w:val="98"/>
        </w:numPr>
        <w:spacing w:before="0" w:after="0"/>
        <w:jc w:val="left"/>
      </w:pPr>
      <w:r>
        <w:rPr>
          <w:rFonts w:ascii="Times New Roman" w:hAnsi="Times New Roman"/>
          <w:b w:val="false"/>
          <w:i w:val="false"/>
          <w:color w:val="000000"/>
          <w:sz w:val="22"/>
        </w:rPr>
        <w:t xml:space="preserve">W3C. (o. J.). An alt Decision Tree. </w:t>
      </w:r>
      <w:hyperlink r:id="rId337">
        <w:r>
          <w:rPr>
            <w:rFonts w:ascii="Times New Roman" w:hAnsi="Times New Roman"/>
            <w:b w:val="false"/>
            <w:i w:val="false"/>
            <w:color w:val="0000ff"/>
            <w:sz w:val="22"/>
            <w:u w:val="single"/>
          </w:rPr>
          <w:t>https://www.w3.org/WAI/tutorials/images/decision-tree/</w:t>
        </w:r>
      </w:hyperlink>
      <w:r>
        <w:rPr>
          <w:rFonts w:ascii="Times New Roman" w:hAnsi="Times New Roman"/>
          <w:b w:val="false"/>
          <w:i w:val="false"/>
          <w:color w:val="000000"/>
          <w:sz w:val="22"/>
        </w:rPr>
        <w:t>. Anmerkungen: W3C Web Accessibility Initiative (WAI) Entscheidungsbaum für Alternativtexte</w:t>
      </w:r>
    </w:p>
    <w:p>
      <w:pPr>
        <w:numPr>
          <w:ilvl w:val="0"/>
          <w:numId w:val="98"/>
        </w:numPr>
        <w:spacing w:before="0" w:after="0"/>
        <w:jc w:val="left"/>
      </w:pPr>
      <w:r>
        <w:rPr>
          <w:rFonts w:ascii="Times New Roman" w:hAnsi="Times New Roman"/>
          <w:b w:val="false"/>
          <w:i w:val="false"/>
          <w:color w:val="000000"/>
          <w:sz w:val="22"/>
        </w:rPr>
        <w:t xml:space="preserve">PDF Association. (2021). Matterhorn Protocol. </w:t>
      </w:r>
      <w:hyperlink r:id="rId338">
        <w:r>
          <w:rPr>
            <w:rFonts w:ascii="Times New Roman" w:hAnsi="Times New Roman"/>
            <w:b w:val="false"/>
            <w:i w:val="false"/>
            <w:color w:val="0000ff"/>
            <w:sz w:val="22"/>
            <w:u w:val="single"/>
          </w:rPr>
          <w:t>https://www.pdfa.org/wp-content/uploads/2021/04/Matterhorn-Protocol-1-1.pdf</w:t>
        </w:r>
      </w:hyperlink>
      <w:r>
        <w:rPr>
          <w:rFonts w:ascii="Times New Roman" w:hAnsi="Times New Roman"/>
          <w:b w:val="false"/>
          <w:i w:val="false"/>
          <w:color w:val="000000"/>
          <w:sz w:val="22"/>
        </w:rPr>
        <w:t>. Anmerkungen: Das Matterhorn-Protokoll beschreibt alle Prüfkriterien von PDF/UA-konformen Dokumenten, indem es manuell und automatisch überprüfbare Fehlerfälle definiert. Es ist die kostenlose kondensierte Form des Standards ISO 14289-1:2014.</w:t>
      </w:r>
    </w:p>
    <w:p>
      <w:pPr>
        <w:numPr>
          <w:ilvl w:val="0"/>
          <w:numId w:val="98"/>
        </w:numPr>
        <w:spacing w:before="0" w:after="0"/>
        <w:jc w:val="left"/>
      </w:pPr>
      <w:r>
        <w:rPr>
          <w:rFonts w:ascii="Times New Roman" w:hAnsi="Times New Roman"/>
          <w:b w:val="false"/>
          <w:i w:val="false"/>
          <w:color w:val="000000"/>
          <w:sz w:val="22"/>
        </w:rPr>
        <w:t xml:space="preserve">PDF Association. (2016). Matterhorn-Protokoll. </w:t>
      </w:r>
      <w:hyperlink r:id="rId339">
        <w:r>
          <w:rPr>
            <w:rFonts w:ascii="Times New Roman" w:hAnsi="Times New Roman"/>
            <w:b w:val="false"/>
            <w:i w:val="false"/>
            <w:color w:val="0000ff"/>
            <w:sz w:val="22"/>
            <w:u w:val="single"/>
          </w:rPr>
          <w:t>https://www.pdfa.org/wp-content/uploads/2016/08/MatterhornProtokoll_1-02-2016-06-29.pdf</w:t>
        </w:r>
      </w:hyperlink>
      <w:r>
        <w:rPr>
          <w:rFonts w:ascii="Times New Roman" w:hAnsi="Times New Roman"/>
          <w:b w:val="false"/>
          <w:i w:val="false"/>
          <w:color w:val="000000"/>
          <w:sz w:val="22"/>
        </w:rPr>
        <w:t>. Anmerkungen: Im Auftrag von BIT inklusiv wurde für die deutsche Übersetzung vom 19.01.2015 von Markus Erle eine überarbeitete Version vom 23.06.2016 von Petra Kowalewski bereitgestellt. Auch diese Fassung kann kostenfrei heruntergeladen werden.</w:t>
      </w:r>
    </w:p>
    <w:p>
      <w:pPr>
        <w:numPr>
          <w:ilvl w:val="0"/>
          <w:numId w:val="98"/>
        </w:numPr>
        <w:spacing w:before="0" w:after="0"/>
        <w:jc w:val="left"/>
      </w:pPr>
      <w:r>
        <w:rPr>
          <w:rFonts w:ascii="Times New Roman" w:hAnsi="Times New Roman"/>
          <w:b w:val="false"/>
          <w:i w:val="false"/>
          <w:color w:val="000000"/>
          <w:sz w:val="22"/>
        </w:rPr>
        <w:t xml:space="preserve">PDF Accessibility Checker (PAC). </w:t>
      </w:r>
      <w:hyperlink r:id="rId340">
        <w:r>
          <w:rPr>
            <w:rFonts w:ascii="Times New Roman" w:hAnsi="Times New Roman"/>
            <w:b w:val="false"/>
            <w:i w:val="false"/>
            <w:color w:val="0000ff"/>
            <w:sz w:val="22"/>
            <w:u w:val="single"/>
          </w:rPr>
          <w:t>https://pac.pdf-accessibility.org/de</w:t>
        </w:r>
      </w:hyperlink>
      <w:r>
        <w:rPr>
          <w:rFonts w:ascii="Times New Roman" w:hAnsi="Times New Roman"/>
          <w:b w:val="false"/>
          <w:i w:val="false"/>
          <w:color w:val="000000"/>
          <w:sz w:val="22"/>
        </w:rPr>
        <w:t>. Anmerkungen: Das Prüftool PAC ist unverzichtbares Prüfungwerkzeug für alle maschinenprüfbaren Kriterien und kann ebenfalls kostenfrei heruntergeladen werden.</w:t>
      </w:r>
    </w:p>
    <w:bookmarkStart w:name="f929594066f8e29a7d58d0cddcdb01dd" w:id="231"/>
    <w:p>
      <w:pPr>
        <w:pStyle w:val="Heading2"/>
        <w:spacing w:before="199" w:after="199"/>
        <w:ind w:left="120"/>
        <w:jc w:val="left"/>
      </w:pPr>
      <w:r>
        <w:rPr>
          <w:rFonts w:ascii="Times New Roman" w:hAnsi="Times New Roman"/>
          <w:color w:val="000000"/>
        </w:rPr>
        <w:t>Hinweise zu mathematischen Darstellungen</w:t>
      </w:r>
    </w:p>
    <w:bookmarkEnd w:id="231"/>
    <w:p>
      <w:pPr>
        <w:numPr>
          <w:ilvl w:val="0"/>
          <w:numId w:val="99"/>
        </w:numPr>
        <w:spacing w:before="0" w:after="0"/>
        <w:jc w:val="left"/>
      </w:pPr>
      <w:r>
        <w:rPr>
          <w:rFonts w:ascii="Times New Roman" w:hAnsi="Times New Roman"/>
          <w:b w:val="false"/>
          <w:i w:val="false"/>
          <w:color w:val="000000"/>
          <w:sz w:val="22"/>
        </w:rPr>
        <w:t xml:space="preserve">ACCESS@KIT. (2023). Presseinformation 004/2023. </w:t>
      </w:r>
      <w:hyperlink r:id="rId341">
        <w:r>
          <w:rPr>
            <w:rFonts w:ascii="Times New Roman" w:hAnsi="Times New Roman"/>
            <w:b w:val="false"/>
            <w:i w:val="false"/>
            <w:color w:val="0000ff"/>
            <w:sz w:val="22"/>
            <w:u w:val="single"/>
          </w:rPr>
          <w:t>https://www.kit.edu/kit/pi_2023_004_leichterer-zugang-zu-barrierefreien-materialien.php</w:t>
        </w:r>
      </w:hyperlink>
      <w:r>
        <w:rPr>
          <w:rFonts w:ascii="Times New Roman" w:hAnsi="Times New Roman"/>
          <w:b w:val="false"/>
          <w:i w:val="false"/>
          <w:color w:val="000000"/>
          <w:sz w:val="22"/>
        </w:rPr>
        <w:t xml:space="preserve"> sowie </w:t>
      </w:r>
      <w:hyperlink r:id="rId342">
        <w:r>
          <w:rPr>
            <w:rFonts w:ascii="Times New Roman" w:hAnsi="Times New Roman"/>
            <w:b w:val="false"/>
            <w:i w:val="false"/>
            <w:color w:val="0000ff"/>
            <w:sz w:val="22"/>
            <w:u w:val="single"/>
          </w:rPr>
          <w:t>https://www.informatik.kit.edu/11147_12945.php</w:t>
        </w:r>
      </w:hyperlink>
      <w:r>
        <w:rPr>
          <w:rFonts w:ascii="Times New Roman" w:hAnsi="Times New Roman"/>
          <w:b w:val="false"/>
          <w:i w:val="false"/>
          <w:color w:val="000000"/>
          <w:sz w:val="22"/>
        </w:rPr>
        <w:t>. Anmerkungen: Presseinformation zum Projekt “Math4VIP” am Zentrum für digitale Barrierefreiheit und Assistive Technologien des KIT (ACCESS@KIT)</w:t>
      </w:r>
    </w:p>
    <w:p>
      <w:pPr>
        <w:numPr>
          <w:ilvl w:val="0"/>
          <w:numId w:val="99"/>
        </w:numPr>
        <w:spacing w:before="0" w:after="0"/>
        <w:jc w:val="left"/>
      </w:pPr>
      <w:r>
        <w:rPr>
          <w:rFonts w:ascii="Times New Roman" w:hAnsi="Times New Roman"/>
          <w:b w:val="false"/>
          <w:i w:val="false"/>
          <w:color w:val="000000"/>
          <w:sz w:val="22"/>
        </w:rPr>
        <w:t xml:space="preserve">(o. J.). Math4VIP. </w:t>
      </w:r>
      <w:hyperlink r:id="rId343">
        <w:r>
          <w:rPr>
            <w:rFonts w:ascii="Times New Roman" w:hAnsi="Times New Roman"/>
            <w:b w:val="false"/>
            <w:i w:val="false"/>
            <w:color w:val="0000ff"/>
            <w:sz w:val="22"/>
            <w:u w:val="single"/>
          </w:rPr>
          <w:t>https://www.math4vip.de/</w:t>
        </w:r>
      </w:hyperlink>
      <w:r>
        <w:rPr>
          <w:rFonts w:ascii="Times New Roman" w:hAnsi="Times New Roman"/>
          <w:b w:val="false"/>
          <w:i w:val="false"/>
          <w:color w:val="000000"/>
          <w:sz w:val="22"/>
        </w:rPr>
        <w:t>. Anmerkungen: Plattform des Kooperationsprojekts Math4VIP mit Materialien für Studierende, Lehrende sowie Umsetzende</w:t>
      </w:r>
    </w:p>
    <w:p>
      <w:pPr>
        <w:numPr>
          <w:ilvl w:val="0"/>
          <w:numId w:val="99"/>
        </w:numPr>
        <w:spacing w:before="0" w:after="0"/>
        <w:jc w:val="left"/>
      </w:pPr>
      <w:r>
        <w:rPr>
          <w:rFonts w:ascii="Times New Roman" w:hAnsi="Times New Roman"/>
          <w:b w:val="false"/>
          <w:i w:val="false"/>
          <w:color w:val="000000"/>
          <w:sz w:val="22"/>
        </w:rPr>
        <w:t xml:space="preserve">(o. J.). MathJax. </w:t>
      </w:r>
      <w:hyperlink r:id="rId344">
        <w:r>
          <w:rPr>
            <w:rFonts w:ascii="Times New Roman" w:hAnsi="Times New Roman"/>
            <w:b w:val="false"/>
            <w:i w:val="false"/>
            <w:color w:val="0000ff"/>
            <w:sz w:val="22"/>
            <w:u w:val="single"/>
          </w:rPr>
          <w:t>https://www.mathjax.org/</w:t>
        </w:r>
      </w:hyperlink>
      <w:r>
        <w:rPr>
          <w:rFonts w:ascii="Times New Roman" w:hAnsi="Times New Roman"/>
          <w:b w:val="false"/>
          <w:i w:val="false"/>
          <w:color w:val="000000"/>
          <w:sz w:val="22"/>
        </w:rPr>
        <w:t>. Anmerkungen: JavaScript-basierte Darstellungsmöglichkeit für mathematische Formeln und Gleichungen in Webbrowsern (browserübergreifend)</w:t>
      </w:r>
    </w:p>
    <w:p>
      <w:pPr>
        <w:numPr>
          <w:ilvl w:val="0"/>
          <w:numId w:val="99"/>
        </w:numPr>
        <w:spacing w:before="0" w:after="0"/>
        <w:jc w:val="left"/>
      </w:pPr>
      <w:r>
        <w:rPr>
          <w:rFonts w:ascii="Times New Roman" w:hAnsi="Times New Roman"/>
          <w:b w:val="false"/>
          <w:i w:val="false"/>
          <w:color w:val="000000"/>
          <w:sz w:val="22"/>
        </w:rPr>
        <w:t xml:space="preserve">Deutsche Blindenstudienanstalt e.V. (blista). (2012). VISCH. Visualisierte Informationen in Schulbüchern zugänglich machen. Leitfaden mit Beispielen. </w:t>
      </w:r>
      <w:hyperlink r:id="rId345">
        <w:r>
          <w:rPr>
            <w:rFonts w:ascii="Times New Roman" w:hAnsi="Times New Roman"/>
            <w:b w:val="false"/>
            <w:i w:val="false"/>
            <w:color w:val="0000ff"/>
            <w:sz w:val="22"/>
            <w:u w:val="single"/>
          </w:rPr>
          <w:t>https://www.blista.de/sites/default/files/visch-leitfaden.pdf</w:t>
        </w:r>
      </w:hyperlink>
      <w:r>
        <w:rPr>
          <w:rFonts w:ascii="Times New Roman" w:hAnsi="Times New Roman"/>
          <w:b w:val="false"/>
          <w:i w:val="false"/>
          <w:color w:val="000000"/>
          <w:sz w:val="22"/>
        </w:rPr>
        <w:t>. Anmerkungen: VISCH-Leitfaden der Deutschen Blindenstudienanstalt e.V. (blista)</w:t>
      </w:r>
    </w:p>
    <w:p>
      <w:pPr>
        <w:numPr>
          <w:ilvl w:val="0"/>
          <w:numId w:val="99"/>
        </w:numPr>
        <w:spacing w:before="0" w:after="0"/>
        <w:jc w:val="left"/>
      </w:pPr>
      <w:r>
        <w:rPr>
          <w:rFonts w:ascii="Times New Roman" w:hAnsi="Times New Roman"/>
          <w:b w:val="false"/>
          <w:i w:val="false"/>
          <w:color w:val="000000"/>
          <w:sz w:val="22"/>
        </w:rPr>
        <w:t xml:space="preserve">Christin Engel &amp; Jan Schmalfuß-Schwarz. (2024). ExcelViZ: Automated Generation of High-Level, Adaptable Scatterplot Descriptions Based on a User Study. HCI (15) 2024, 393–412. </w:t>
      </w:r>
      <w:hyperlink r:id="rId346">
        <w:r>
          <w:rPr>
            <w:rFonts w:ascii="Times New Roman" w:hAnsi="Times New Roman"/>
            <w:b w:val="false"/>
            <w:i w:val="false"/>
            <w:color w:val="0000ff"/>
            <w:sz w:val="22"/>
            <w:u w:val="single"/>
          </w:rPr>
          <w:t>https://doi.org/10.1007/978-3-031-60884-1_27</w:t>
        </w:r>
      </w:hyperlink>
      <w:r>
        <w:rPr>
          <w:rFonts w:ascii="Times New Roman" w:hAnsi="Times New Roman"/>
          <w:b w:val="false"/>
          <w:i w:val="false"/>
          <w:color w:val="000000"/>
          <w:sz w:val="22"/>
        </w:rPr>
        <w:t>. Anmerkungen: Veröffentlichung zu Bildbeschreibungen für Streudiagramme an der Technischen Universität Dresden</w:t>
      </w:r>
    </w:p>
    <w:p>
      <w:pPr>
        <w:numPr>
          <w:ilvl w:val="0"/>
          <w:numId w:val="99"/>
        </w:numPr>
        <w:spacing w:before="0" w:after="0"/>
        <w:jc w:val="left"/>
      </w:pPr>
      <w:r>
        <w:rPr>
          <w:rFonts w:ascii="Times New Roman" w:hAnsi="Times New Roman"/>
          <w:b w:val="false"/>
          <w:i w:val="false"/>
          <w:color w:val="000000"/>
          <w:sz w:val="22"/>
        </w:rPr>
        <w:t xml:space="preserve">Gunther Heintzen. (2019). Mathematische Formeln vorlesen, erstellen und zugänglich machen. </w:t>
      </w:r>
      <w:hyperlink r:id="rId347">
        <w:r>
          <w:rPr>
            <w:rFonts w:ascii="Times New Roman" w:hAnsi="Times New Roman"/>
            <w:b w:val="false"/>
            <w:i w:val="false"/>
            <w:color w:val="0000ff"/>
            <w:sz w:val="22"/>
            <w:u w:val="single"/>
          </w:rPr>
          <w:t>https://www.anleitungen.rrze.fau.de/files/2019/11/Mathematische-Formeln-erstellen-und-vorlesen.pdf</w:t>
        </w:r>
      </w:hyperlink>
      <w:r>
        <w:rPr>
          <w:rFonts w:ascii="Times New Roman" w:hAnsi="Times New Roman"/>
          <w:b w:val="false"/>
          <w:i w:val="false"/>
          <w:color w:val="000000"/>
          <w:sz w:val="22"/>
        </w:rPr>
        <w:t>. Anmerkungen: Anleitung des Regionalen Rechenzentrums Erlangen (RRZE)</w:t>
      </w:r>
    </w:p>
    <w:p>
      <w:pPr>
        <w:numPr>
          <w:ilvl w:val="0"/>
          <w:numId w:val="99"/>
        </w:numPr>
        <w:spacing w:before="0" w:after="0"/>
        <w:jc w:val="left"/>
      </w:pPr>
      <w:r>
        <w:rPr>
          <w:rFonts w:ascii="Times New Roman" w:hAnsi="Times New Roman"/>
          <w:b w:val="false"/>
          <w:i w:val="false"/>
          <w:color w:val="000000"/>
          <w:sz w:val="22"/>
        </w:rPr>
        <w:t xml:space="preserve">Wiebke Janßen &amp; Gesche Pospiech. (2015a). Versprachlichung von Formeln. </w:t>
      </w:r>
      <w:hyperlink r:id="rId348">
        <w:r>
          <w:rPr>
            <w:rFonts w:ascii="Times New Roman" w:hAnsi="Times New Roman"/>
            <w:b w:val="false"/>
            <w:i w:val="false"/>
            <w:color w:val="0000ff"/>
            <w:sz w:val="22"/>
            <w:u w:val="single"/>
          </w:rPr>
          <w:t>https://tu-dresden.de/mn/physik/didphy/ressourcen/dateien/mitarbeiterseiten/janssen_dpg15?lang=de</w:t>
        </w:r>
      </w:hyperlink>
      <w:r>
        <w:rPr>
          <w:rFonts w:ascii="Times New Roman" w:hAnsi="Times New Roman"/>
          <w:b w:val="false"/>
          <w:i w:val="false"/>
          <w:color w:val="000000"/>
          <w:sz w:val="22"/>
        </w:rPr>
        <w:t>. Anmerkungen: Poster zur Versprachlichung von Formeln der Technischen Universität Dresden</w:t>
      </w:r>
    </w:p>
    <w:p>
      <w:pPr>
        <w:numPr>
          <w:ilvl w:val="0"/>
          <w:numId w:val="99"/>
        </w:numPr>
        <w:spacing w:before="0" w:after="0"/>
        <w:jc w:val="left"/>
      </w:pPr>
      <w:r>
        <w:rPr>
          <w:rFonts w:ascii="Times New Roman" w:hAnsi="Times New Roman"/>
          <w:b w:val="false"/>
          <w:i w:val="false"/>
          <w:color w:val="000000"/>
          <w:sz w:val="22"/>
        </w:rPr>
        <w:t xml:space="preserve">Wiebke Janßen &amp; Gesche Pospiech. (2015b). Versprachlichung von Formeln. Die Bedeutung von Formeln und ihre Vermittlung. </w:t>
      </w:r>
      <w:hyperlink r:id="rId349">
        <w:r>
          <w:rPr>
            <w:rFonts w:ascii="Times New Roman" w:hAnsi="Times New Roman"/>
            <w:b w:val="false"/>
            <w:i w:val="false"/>
            <w:color w:val="0000ff"/>
            <w:sz w:val="22"/>
            <w:u w:val="single"/>
          </w:rPr>
          <w:t>https://ojs.dpg-physik.de/index.php/phydid-b/article/download/608/742/3083</w:t>
        </w:r>
      </w:hyperlink>
      <w:r>
        <w:rPr>
          <w:rFonts w:ascii="Times New Roman" w:hAnsi="Times New Roman"/>
          <w:b w:val="false"/>
          <w:i w:val="false"/>
          <w:color w:val="000000"/>
          <w:sz w:val="22"/>
        </w:rPr>
        <w:t>. Anmerkungen: Tagungsbeitrag zur Versprachlichung von Formeln</w:t>
      </w:r>
    </w:p>
    <w:p>
      <w:pPr>
        <w:numPr>
          <w:ilvl w:val="0"/>
          <w:numId w:val="99"/>
        </w:numPr>
        <w:spacing w:before="0" w:after="0"/>
        <w:jc w:val="left"/>
      </w:pPr>
      <w:r>
        <w:rPr>
          <w:rFonts w:ascii="Times New Roman" w:hAnsi="Times New Roman"/>
          <w:b w:val="false"/>
          <w:i w:val="false"/>
          <w:color w:val="000000"/>
          <w:sz w:val="22"/>
        </w:rPr>
        <w:t xml:space="preserve">Taylor &amp; Francis Group. (2020a). Author Guide to Writing Alt Text. </w:t>
      </w:r>
      <w:hyperlink r:id="rId350">
        <w:r>
          <w:rPr>
            <w:rFonts w:ascii="Times New Roman" w:hAnsi="Times New Roman"/>
            <w:b w:val="false"/>
            <w:i w:val="false"/>
            <w:color w:val="0000ff"/>
            <w:sz w:val="22"/>
            <w:u w:val="single"/>
          </w:rPr>
          <w:t>https://tandfbis.s3-us-west-2.amazonaws.com/rt-files/AUTHOR/Author+Guide+to+Writing+Alt+Text.pdf</w:t>
        </w:r>
      </w:hyperlink>
      <w:r>
        <w:rPr>
          <w:rFonts w:ascii="Times New Roman" w:hAnsi="Times New Roman"/>
          <w:b w:val="false"/>
          <w:i w:val="false"/>
          <w:color w:val="000000"/>
          <w:sz w:val="22"/>
        </w:rPr>
        <w:t>. Anmerkungen: Author Guide to Writing Alt Text (PDF-Ausgabe)</w:t>
      </w:r>
    </w:p>
    <w:p>
      <w:pPr>
        <w:numPr>
          <w:ilvl w:val="0"/>
          <w:numId w:val="99"/>
        </w:numPr>
        <w:spacing w:before="0" w:after="0"/>
        <w:jc w:val="left"/>
      </w:pPr>
      <w:r>
        <w:rPr>
          <w:rFonts w:ascii="Times New Roman" w:hAnsi="Times New Roman"/>
          <w:b w:val="false"/>
          <w:i w:val="false"/>
          <w:color w:val="000000"/>
          <w:sz w:val="22"/>
        </w:rPr>
        <w:t xml:space="preserve">Taylor &amp; Francis Group. (2020b). Author Guide to Writing Alt Text. </w:t>
      </w:r>
      <w:hyperlink r:id="rId351">
        <w:r>
          <w:rPr>
            <w:rFonts w:ascii="Times New Roman" w:hAnsi="Times New Roman"/>
            <w:b w:val="false"/>
            <w:i w:val="false"/>
            <w:color w:val="0000ff"/>
            <w:sz w:val="22"/>
            <w:u w:val="single"/>
          </w:rPr>
          <w:t>https://authorservices.taylorandfrancis.com/publishing-your-research/writing-your-paper/how-to-make-your-research-accessible/an-authors-guide-to-writing-good-alt-text/</w:t>
        </w:r>
      </w:hyperlink>
      <w:r>
        <w:rPr>
          <w:rFonts w:ascii="Times New Roman" w:hAnsi="Times New Roman"/>
          <w:b w:val="false"/>
          <w:i w:val="false"/>
          <w:color w:val="000000"/>
          <w:sz w:val="22"/>
        </w:rPr>
        <w:t>. Anmerkungen: Author Guide to Writing Alt Text (HTML-Ausgabe)</w:t>
      </w:r>
    </w:p>
    <w:p>
      <w:pPr>
        <w:numPr>
          <w:ilvl w:val="0"/>
          <w:numId w:val="99"/>
        </w:numPr>
        <w:spacing w:before="0" w:after="0"/>
        <w:jc w:val="left"/>
      </w:pPr>
      <w:r>
        <w:rPr>
          <w:rFonts w:ascii="Times New Roman" w:hAnsi="Times New Roman"/>
          <w:b w:val="false"/>
          <w:i w:val="false"/>
          <w:color w:val="000000"/>
          <w:sz w:val="22"/>
        </w:rPr>
        <w:t xml:space="preserve">Shari Trewin. (2019). Describing Figures. </w:t>
      </w:r>
      <w:hyperlink r:id="rId352">
        <w:r>
          <w:rPr>
            <w:rFonts w:ascii="Times New Roman" w:hAnsi="Times New Roman"/>
            <w:b w:val="false"/>
            <w:i w:val="false"/>
            <w:color w:val="0000ff"/>
            <w:sz w:val="22"/>
            <w:u w:val="single"/>
          </w:rPr>
          <w:t>http://www.sigaccess.org/welcome-to-sigaccess/resources/describing-figures/</w:t>
        </w:r>
      </w:hyperlink>
      <w:r>
        <w:rPr>
          <w:rFonts w:ascii="Times New Roman" w:hAnsi="Times New Roman"/>
          <w:b w:val="false"/>
          <w:i w:val="false"/>
          <w:color w:val="000000"/>
          <w:sz w:val="22"/>
        </w:rPr>
        <w:t>. Anmerkungen: Beispiele zur Beschreibung von Line Graphs, Boxplot Charts, Screenshots, Flussdiagrammen sowie Fotos bei ACM SIGACCESS (Special Interest Group on Accessible Computing)</w:t>
      </w:r>
    </w:p>
    <w:bookmarkStart w:name="3c8da676f8ba5db3f17f678f9f2f87b8" w:id="232"/>
    <w:p>
      <w:pPr>
        <w:pStyle w:val="Heading2"/>
        <w:spacing w:before="199" w:after="199"/>
        <w:ind w:left="120"/>
        <w:jc w:val="left"/>
      </w:pPr>
      <w:r>
        <w:rPr>
          <w:rFonts w:ascii="Times New Roman" w:hAnsi="Times New Roman"/>
          <w:color w:val="000000"/>
        </w:rPr>
        <w:t>Hinweise zu Tools zur Überprüfung der Barrierefreiheit</w:t>
      </w:r>
    </w:p>
    <w:bookmarkEnd w:id="232"/>
    <w:p>
      <w:pPr>
        <w:numPr>
          <w:ilvl w:val="0"/>
          <w:numId w:val="100"/>
        </w:numPr>
        <w:spacing w:before="0" w:after="0"/>
        <w:jc w:val="left"/>
      </w:pPr>
      <w:r>
        <w:rPr>
          <w:rFonts w:ascii="Times New Roman" w:hAnsi="Times New Roman"/>
          <w:b w:val="false"/>
          <w:i w:val="false"/>
          <w:color w:val="000000"/>
          <w:sz w:val="22"/>
        </w:rPr>
        <w:t xml:space="preserve">PDF Accessibility Checker (PAC). </w:t>
      </w:r>
      <w:hyperlink r:id="rId353">
        <w:r>
          <w:rPr>
            <w:rFonts w:ascii="Times New Roman" w:hAnsi="Times New Roman"/>
            <w:b w:val="false"/>
            <w:i w:val="false"/>
            <w:color w:val="0000ff"/>
            <w:sz w:val="22"/>
            <w:u w:val="single"/>
          </w:rPr>
          <w:t>https://pac.pdf-accessibility.org/de</w:t>
        </w:r>
      </w:hyperlink>
    </w:p>
    <w:p>
      <w:pPr>
        <w:numPr>
          <w:ilvl w:val="0"/>
          <w:numId w:val="100"/>
        </w:numPr>
        <w:spacing w:before="0" w:after="0"/>
        <w:jc w:val="left"/>
      </w:pPr>
      <w:r>
        <w:rPr>
          <w:rFonts w:ascii="Times New Roman" w:hAnsi="Times New Roman"/>
          <w:b w:val="false"/>
          <w:i w:val="false"/>
          <w:color w:val="000000"/>
          <w:sz w:val="22"/>
        </w:rPr>
        <w:t xml:space="preserve">axesCheck. </w:t>
      </w:r>
      <w:hyperlink r:id="rId354">
        <w:r>
          <w:rPr>
            <w:rFonts w:ascii="Times New Roman" w:hAnsi="Times New Roman"/>
            <w:b w:val="false"/>
            <w:i w:val="false"/>
            <w:color w:val="0000ff"/>
            <w:sz w:val="22"/>
            <w:u w:val="single"/>
          </w:rPr>
          <w:t>https://check.axes4.com/de/</w:t>
        </w:r>
      </w:hyperlink>
    </w:p>
    <w:p>
      <w:pPr>
        <w:numPr>
          <w:ilvl w:val="0"/>
          <w:numId w:val="100"/>
        </w:numPr>
        <w:spacing w:before="0" w:after="0"/>
        <w:jc w:val="left"/>
      </w:pPr>
      <w:r>
        <w:rPr>
          <w:rFonts w:ascii="Times New Roman" w:hAnsi="Times New Roman"/>
          <w:b w:val="false"/>
          <w:i w:val="false"/>
          <w:color w:val="000000"/>
          <w:sz w:val="22"/>
        </w:rPr>
        <w:t xml:space="preserve">PDF Accessibility Validation Engine (Pave). </w:t>
      </w:r>
      <w:hyperlink r:id="rId355">
        <w:r>
          <w:rPr>
            <w:rFonts w:ascii="Times New Roman" w:hAnsi="Times New Roman"/>
            <w:b w:val="false"/>
            <w:i w:val="false"/>
            <w:color w:val="0000ff"/>
            <w:sz w:val="22"/>
            <w:u w:val="single"/>
          </w:rPr>
          <w:t>https://pave-pdf.org/</w:t>
        </w:r>
      </w:hyperlink>
    </w:p>
    <w:p>
      <w:pPr>
        <w:numPr>
          <w:ilvl w:val="0"/>
          <w:numId w:val="100"/>
        </w:numPr>
        <w:spacing w:before="0" w:after="0"/>
        <w:jc w:val="left"/>
      </w:pPr>
      <w:r>
        <w:rPr>
          <w:rFonts w:ascii="Times New Roman" w:hAnsi="Times New Roman"/>
          <w:b w:val="false"/>
          <w:i w:val="false"/>
          <w:color w:val="000000"/>
          <w:sz w:val="22"/>
        </w:rPr>
        <w:t xml:space="preserve">axesPDF. </w:t>
      </w:r>
      <w:hyperlink r:id="rId356">
        <w:r>
          <w:rPr>
            <w:rFonts w:ascii="Times New Roman" w:hAnsi="Times New Roman"/>
            <w:b w:val="false"/>
            <w:i w:val="false"/>
            <w:color w:val="0000ff"/>
            <w:sz w:val="22"/>
            <w:u w:val="single"/>
          </w:rPr>
          <w:t>https://www.axes4.com/de/software-services/axespdf</w:t>
        </w:r>
      </w:hyperlink>
    </w:p>
    <w:bookmarkStart w:name="6d1c172fd261cca14165526442cb95d4" w:id="233"/>
    <w:p>
      <w:pPr>
        <w:pStyle w:val="Heading1"/>
        <w:spacing w:before="180" w:after="180"/>
        <w:ind w:left="120"/>
        <w:jc w:val="left"/>
      </w:pPr>
      <w:r>
        <w:rPr>
          <w:rFonts w:ascii="Times New Roman" w:hAnsi="Times New Roman"/>
          <w:color w:val="000000"/>
          <w:sz w:val="33"/>
        </w:rPr>
        <w:t>Anhang: Verfassende Personen</w:t>
      </w:r>
    </w:p>
    <w:bookmarkEnd w:id="233"/>
    <w:p>
      <w:pPr>
        <w:spacing w:before="269" w:after="269"/>
        <w:ind w:left="120"/>
        <w:jc w:val="left"/>
      </w:pPr>
      <w:hyperlink r:id="rId357">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Bei der Erstellung dieser Handreichung haben mitgewirkt:</w:t>
      </w:r>
    </w:p>
    <w:p>
      <w:pPr>
        <w:numPr>
          <w:ilvl w:val="0"/>
          <w:numId w:val="101"/>
        </w:numPr>
        <w:spacing w:before="0" w:after="0"/>
        <w:jc w:val="left"/>
      </w:pPr>
      <w:r>
        <w:rPr>
          <w:rFonts w:ascii="Times New Roman" w:hAnsi="Times New Roman"/>
          <w:b w:val="false"/>
          <w:i w:val="false"/>
          <w:color w:val="000000"/>
          <w:sz w:val="22"/>
        </w:rPr>
        <w:t>Sarah Bohnert, Deutsches Zentrum für barrierefreies Lesen (dzb lesen), IAAP-DACH AK Barrierefreiheit in der Bildung, BFIT-Bund AG12 Barrierefreie Hochschule</w:t>
      </w:r>
    </w:p>
    <w:p>
      <w:pPr>
        <w:numPr>
          <w:ilvl w:val="0"/>
          <w:numId w:val="101"/>
        </w:numPr>
        <w:spacing w:before="0" w:after="0"/>
        <w:jc w:val="left"/>
      </w:pPr>
      <w:r>
        <w:rPr>
          <w:rFonts w:ascii="Times New Roman" w:hAnsi="Times New Roman"/>
          <w:b w:val="false"/>
          <w:i w:val="false"/>
          <w:color w:val="000000"/>
          <w:sz w:val="22"/>
        </w:rPr>
        <w:t>Christina Broo, Universität Bremen, IAAP-DACH AK Barrierefreiheit in der Bildung, BFIT-Bund AG12 Barrierefreie Hochschule</w:t>
      </w:r>
    </w:p>
    <w:p>
      <w:pPr>
        <w:numPr>
          <w:ilvl w:val="0"/>
          <w:numId w:val="101"/>
        </w:numPr>
        <w:spacing w:before="0" w:after="0"/>
        <w:jc w:val="left"/>
      </w:pPr>
      <w:r>
        <w:rPr>
          <w:rFonts w:ascii="Times New Roman" w:hAnsi="Times New Roman"/>
          <w:b w:val="false"/>
          <w:i w:val="false"/>
          <w:color w:val="000000"/>
          <w:sz w:val="22"/>
        </w:rPr>
        <w:t xml:space="preserve">Uwe Dombeck, </w:t>
      </w:r>
      <w:hyperlink r:id="rId358">
        <w:r>
          <w:rPr>
            <w:rFonts w:ascii="Times New Roman" w:hAnsi="Times New Roman"/>
            <w:b w:val="false"/>
            <w:i w:val="false"/>
            <w:color w:val="0000ff"/>
            <w:sz w:val="22"/>
            <w:u w:val="single"/>
          </w:rPr>
          <w:t>TU Chemnitz</w:t>
        </w:r>
      </w:hyperlink>
      <w:r>
        <w:rPr>
          <w:rFonts w:ascii="Times New Roman" w:hAnsi="Times New Roman"/>
          <w:b w:val="false"/>
          <w:i w:val="false"/>
          <w:color w:val="000000"/>
          <w:sz w:val="22"/>
        </w:rPr>
        <w:t>, IAAP-DACH AK Barrierefreiheit in der Bildung, BFIT-Bund AG12 Barrierefreie Hochschule</w:t>
      </w:r>
    </w:p>
    <w:p>
      <w:pPr>
        <w:numPr>
          <w:ilvl w:val="0"/>
          <w:numId w:val="101"/>
        </w:numPr>
        <w:spacing w:before="0" w:after="0"/>
        <w:jc w:val="left"/>
      </w:pPr>
      <w:r>
        <w:rPr>
          <w:rFonts w:ascii="Times New Roman" w:hAnsi="Times New Roman"/>
          <w:b w:val="false"/>
          <w:i w:val="false"/>
          <w:color w:val="000000"/>
          <w:sz w:val="22"/>
        </w:rPr>
        <w:t>Jule Günter, Universität Bielefeld, IAAP-DACH AK Barrierefreiheit in der Bildung, BFIT-Bund AG12 Barrierefreie Hochschule</w:t>
      </w:r>
    </w:p>
    <w:p>
      <w:pPr>
        <w:numPr>
          <w:ilvl w:val="0"/>
          <w:numId w:val="101"/>
        </w:numPr>
        <w:spacing w:before="0" w:after="0"/>
        <w:jc w:val="left"/>
      </w:pPr>
      <w:r>
        <w:rPr>
          <w:rFonts w:ascii="Times New Roman" w:hAnsi="Times New Roman"/>
          <w:b w:val="false"/>
          <w:i w:val="false"/>
          <w:color w:val="000000"/>
          <w:sz w:val="22"/>
        </w:rPr>
        <w:t xml:space="preserve">Birgit Peböck, </w:t>
      </w:r>
      <w:hyperlink r:id="rId359">
        <w:r>
          <w:rPr>
            <w:rFonts w:ascii="Times New Roman" w:hAnsi="Times New Roman"/>
            <w:b w:val="false"/>
            <w:i w:val="false"/>
            <w:color w:val="0000ff"/>
            <w:sz w:val="22"/>
            <w:u w:val="single"/>
          </w:rPr>
          <w:t>barrierefrei PDF OG</w:t>
        </w:r>
      </w:hyperlink>
      <w:r>
        <w:rPr>
          <w:rFonts w:ascii="Times New Roman" w:hAnsi="Times New Roman"/>
          <w:b w:val="false"/>
          <w:i w:val="false"/>
          <w:color w:val="000000"/>
          <w:sz w:val="22"/>
        </w:rPr>
        <w:t>, IAAP-DACH AK Barrierefreiheit in der Bildung</w:t>
      </w:r>
    </w:p>
    <w:p>
      <w:pPr>
        <w:numPr>
          <w:ilvl w:val="0"/>
          <w:numId w:val="101"/>
        </w:numPr>
        <w:spacing w:before="0" w:after="0"/>
        <w:jc w:val="left"/>
      </w:pPr>
      <w:r>
        <w:rPr>
          <w:rFonts w:ascii="Times New Roman" w:hAnsi="Times New Roman"/>
          <w:b w:val="false"/>
          <w:i w:val="false"/>
          <w:color w:val="000000"/>
          <w:sz w:val="22"/>
        </w:rPr>
        <w:t xml:space="preserve">Alexander Pfingstl, </w:t>
      </w:r>
      <w:hyperlink r:id="rId360">
        <w:r>
          <w:rPr>
            <w:rFonts w:ascii="Times New Roman" w:hAnsi="Times New Roman"/>
            <w:b w:val="false"/>
            <w:i w:val="false"/>
            <w:color w:val="0000ff"/>
            <w:sz w:val="22"/>
            <w:u w:val="single"/>
          </w:rPr>
          <w:t>BFIT-Bund</w:t>
        </w:r>
      </w:hyperlink>
      <w:r>
        <w:rPr>
          <w:rFonts w:ascii="Times New Roman" w:hAnsi="Times New Roman"/>
          <w:b w:val="false"/>
          <w:i w:val="false"/>
          <w:color w:val="000000"/>
          <w:sz w:val="22"/>
        </w:rPr>
        <w:t>, IAAP-DACH AK Barrierefreiheit in der Bildung, BFIT-Bund AG12 Barrierefreie Hochschule</w:t>
      </w:r>
    </w:p>
    <w:p>
      <w:pPr>
        <w:numPr>
          <w:ilvl w:val="0"/>
          <w:numId w:val="101"/>
        </w:numPr>
        <w:spacing w:before="0" w:after="0"/>
        <w:jc w:val="left"/>
      </w:pPr>
      <w:r>
        <w:rPr>
          <w:rFonts w:ascii="Times New Roman" w:hAnsi="Times New Roman"/>
          <w:b w:val="false"/>
          <w:i w:val="false"/>
          <w:color w:val="000000"/>
          <w:sz w:val="22"/>
        </w:rPr>
        <w:t>Finnja Lüttmann, TU Dortmund, IAAP-DACH AK Barrierefreiheit in der Bildung, BFIT-Bund AG12 Barrierefreie Hochschule</w:t>
      </w:r>
    </w:p>
    <w:p>
      <w:pPr>
        <w:numPr>
          <w:ilvl w:val="0"/>
          <w:numId w:val="101"/>
        </w:numPr>
        <w:spacing w:before="0" w:after="0"/>
        <w:jc w:val="left"/>
      </w:pPr>
      <w:r>
        <w:rPr>
          <w:rFonts w:ascii="Times New Roman" w:hAnsi="Times New Roman"/>
          <w:b w:val="false"/>
          <w:i w:val="false"/>
          <w:color w:val="000000"/>
          <w:sz w:val="22"/>
        </w:rPr>
        <w:t>Erdmuthe Meyer zu Bexten, Hessische Landesbeauftragte für Barrierefreie IT, IAAP-DACH AK Barrierefreiheit in der Bildung, BFIT-Bund AG12 Barrierefreie Hochschule</w:t>
      </w:r>
    </w:p>
    <w:p>
      <w:pPr>
        <w:numPr>
          <w:ilvl w:val="0"/>
          <w:numId w:val="101"/>
        </w:numPr>
        <w:spacing w:before="0" w:after="0"/>
        <w:jc w:val="left"/>
      </w:pPr>
      <w:r>
        <w:rPr>
          <w:rFonts w:ascii="Times New Roman" w:hAnsi="Times New Roman"/>
          <w:b w:val="false"/>
          <w:i w:val="false"/>
          <w:color w:val="000000"/>
          <w:sz w:val="22"/>
        </w:rPr>
        <w:t>Thorsten Schwarz, Karlsruher Institut für Technologie (KIT)</w:t>
      </w:r>
      <w:hyperlink r:id="rId361">
        <w:r>
          <w:rPr>
            <w:rFonts w:ascii="Times New Roman" w:hAnsi="Times New Roman"/>
            <w:b w:val="false"/>
            <w:i w:val="false"/>
            <w:color w:val="0000ff"/>
            <w:sz w:val="22"/>
            <w:u w:val="single"/>
          </w:rPr>
          <w:t>Zentrum für digitale Barrierefreiheit und Assistive Technologien - ACCESS@KIT</w:t>
        </w:r>
      </w:hyperlink>
      <w:r>
        <w:rPr>
          <w:rFonts w:ascii="Times New Roman" w:hAnsi="Times New Roman"/>
          <w:b w:val="false"/>
          <w:i w:val="false"/>
          <w:color w:val="000000"/>
          <w:sz w:val="22"/>
        </w:rPr>
        <w:t>,IAAP-DACH AK Barrierefreiheit in der Bildung, BFIT-Bund AG12 Barrierefreie Hochschule</w:t>
      </w:r>
    </w:p>
    <w:p>
      <w:pPr>
        <w:numPr>
          <w:ilvl w:val="0"/>
          <w:numId w:val="101"/>
        </w:numPr>
        <w:spacing w:before="0" w:after="0"/>
        <w:jc w:val="left"/>
      </w:pPr>
      <w:r>
        <w:rPr>
          <w:rFonts w:ascii="Times New Roman" w:hAnsi="Times New Roman"/>
          <w:b w:val="false"/>
          <w:i w:val="false"/>
          <w:color w:val="000000"/>
          <w:sz w:val="22"/>
        </w:rPr>
        <w:t xml:space="preserve">Jens Voegler, TU Dresden, </w:t>
      </w:r>
      <w:hyperlink r:id="rId362">
        <w:r>
          <w:rPr>
            <w:rFonts w:ascii="Times New Roman" w:hAnsi="Times New Roman"/>
            <w:b w:val="false"/>
            <w:i w:val="false"/>
            <w:color w:val="0000ff"/>
            <w:sz w:val="22"/>
            <w:u w:val="single"/>
          </w:rPr>
          <w:t>AG Services Behinderung und Studium</w:t>
        </w:r>
      </w:hyperlink>
      <w:r>
        <w:rPr>
          <w:rFonts w:ascii="Times New Roman" w:hAnsi="Times New Roman"/>
          <w:b w:val="false"/>
          <w:i w:val="false"/>
          <w:color w:val="000000"/>
          <w:sz w:val="22"/>
        </w:rPr>
        <w:t xml:space="preserve"> IAAP-DACH AK Barrierefreiheit in der Bildung, BFIT-Bund AG12 Barrierefreie Hochschule</w:t>
      </w:r>
    </w:p>
    <w:p>
      <w:pPr>
        <w:numPr>
          <w:ilvl w:val="0"/>
          <w:numId w:val="101"/>
        </w:numPr>
        <w:spacing w:before="0" w:after="0"/>
        <w:jc w:val="left"/>
      </w:pPr>
      <w:r>
        <w:rPr>
          <w:rFonts w:ascii="Times New Roman" w:hAnsi="Times New Roman"/>
          <w:b w:val="false"/>
          <w:i w:val="false"/>
          <w:color w:val="000000"/>
          <w:sz w:val="22"/>
        </w:rPr>
        <w:t xml:space="preserve">Gerhard Weber, TU Dresden, </w:t>
      </w:r>
      <w:hyperlink r:id="rId363">
        <w:r>
          <w:rPr>
            <w:rFonts w:ascii="Times New Roman" w:hAnsi="Times New Roman"/>
            <w:b w:val="false"/>
            <w:i w:val="false"/>
            <w:color w:val="0000ff"/>
            <w:sz w:val="22"/>
            <w:u w:val="single"/>
          </w:rPr>
          <w:t>AG Services Behinderung und Studium</w:t>
        </w:r>
      </w:hyperlink>
      <w:r>
        <w:rPr>
          <w:rFonts w:ascii="Times New Roman" w:hAnsi="Times New Roman"/>
          <w:b w:val="false"/>
          <w:i w:val="false"/>
          <w:color w:val="000000"/>
          <w:sz w:val="22"/>
        </w:rPr>
        <w:t xml:space="preserve"> IAAP-DACH AK Barrierefreiheit in der Bildung, BFIT-Bund AG12 Barrierefreie Hochschule</w:t>
      </w:r>
    </w:p>
    <w:p>
      <w:pPr>
        <w:numPr>
          <w:ilvl w:val="0"/>
          <w:numId w:val="101"/>
        </w:numPr>
        <w:spacing w:before="0" w:after="0"/>
        <w:jc w:val="left"/>
      </w:pPr>
      <w:r>
        <w:rPr>
          <w:rFonts w:ascii="Times New Roman" w:hAnsi="Times New Roman"/>
          <w:b w:val="false"/>
          <w:i w:val="false"/>
          <w:color w:val="000000"/>
          <w:sz w:val="22"/>
        </w:rPr>
        <w:t>Nadja Willy, Universität Bremen, IAAP-DACH AK Barrierefreiheit in der Bildung, BFIT-Bund AG12 Barrierefreie Hochschule</w:t>
      </w:r>
    </w:p>
    <w:p>
      <w:pPr>
        <w:numPr>
          <w:ilvl w:val="0"/>
          <w:numId w:val="101"/>
        </w:numPr>
        <w:spacing w:before="0" w:after="0"/>
        <w:jc w:val="left"/>
      </w:pPr>
      <w:r>
        <w:rPr>
          <w:rFonts w:ascii="Times New Roman" w:hAnsi="Times New Roman"/>
          <w:b w:val="false"/>
          <w:i w:val="false"/>
          <w:color w:val="000000"/>
          <w:sz w:val="22"/>
        </w:rPr>
        <w:t xml:space="preserve">Anja Ziemer, </w:t>
      </w:r>
      <w:hyperlink r:id="rId364">
        <w:r>
          <w:rPr>
            <w:rFonts w:ascii="Times New Roman" w:hAnsi="Times New Roman"/>
            <w:b w:val="false"/>
            <w:i w:val="false"/>
            <w:color w:val="0000ff"/>
            <w:sz w:val="22"/>
            <w:u w:val="single"/>
          </w:rPr>
          <w:t>ZB MED</w:t>
        </w:r>
      </w:hyperlink>
      <w:r>
        <w:rPr>
          <w:rFonts w:ascii="Times New Roman" w:hAnsi="Times New Roman"/>
          <w:b w:val="false"/>
          <w:i w:val="false"/>
          <w:color w:val="000000"/>
          <w:sz w:val="22"/>
        </w:rPr>
        <w:t xml:space="preserve">, Köln, IAAP-DACH AK Barrierefreiheit in der Bildung, BFIT-Bund AG12 Barrierefreie Hochschule, ORCID: </w:t>
      </w:r>
      <w:hyperlink r:id="rId365">
        <w:r>
          <w:rPr>
            <w:rFonts w:ascii="Times New Roman" w:hAnsi="Times New Roman"/>
            <w:b w:val="false"/>
            <w:i w:val="false"/>
            <w:color w:val="0000ff"/>
            <w:sz w:val="22"/>
            <w:u w:val="single"/>
          </w:rPr>
          <w:t>https://orcid.org/0009-0006-5660-1018</w:t>
        </w:r>
      </w:hyperlink>
    </w:p>
    <w:p>
      <w:pPr>
        <w:numPr>
          <w:ilvl w:val="0"/>
          <w:numId w:val="101"/>
        </w:numPr>
        <w:spacing w:before="0" w:after="0"/>
        <w:jc w:val="left"/>
      </w:pPr>
      <w:r>
        <w:rPr>
          <w:rFonts w:ascii="Times New Roman" w:hAnsi="Times New Roman"/>
          <w:b w:val="false"/>
          <w:i w:val="false"/>
          <w:color w:val="000000"/>
          <w:sz w:val="22"/>
        </w:rPr>
        <w:t xml:space="preserve">Gottfried Zimmermann, </w:t>
      </w:r>
      <w:hyperlink r:id="rId366">
        <w:r>
          <w:rPr>
            <w:rFonts w:ascii="Times New Roman" w:hAnsi="Times New Roman"/>
            <w:b w:val="false"/>
            <w:i w:val="false"/>
            <w:color w:val="0000ff"/>
            <w:sz w:val="22"/>
            <w:u w:val="single"/>
          </w:rPr>
          <w:t>Kompetenzzentrum für Digitale Barrierefreiheit an der Hochschule der Medien Stuttgart</w:t>
        </w:r>
      </w:hyperlink>
      <w:r>
        <w:rPr>
          <w:rFonts w:ascii="Times New Roman" w:hAnsi="Times New Roman"/>
          <w:b w:val="false"/>
          <w:i w:val="false"/>
          <w:color w:val="000000"/>
          <w:sz w:val="22"/>
        </w:rPr>
        <w:t>, IAAP-DACH AK Barrierefreiheit in der Bildung, BFIT-Bund AG12 Barrierefreie Hochschule</w:t>
      </w:r>
    </w:p>
    <w:p>
      <w:pPr>
        <w:numPr>
          <w:ilvl w:val="0"/>
          <w:numId w:val="101"/>
        </w:numPr>
        <w:spacing w:before="0" w:after="0"/>
        <w:jc w:val="left"/>
      </w:pPr>
      <w:r>
        <w:rPr>
          <w:rFonts w:ascii="Times New Roman" w:hAnsi="Times New Roman"/>
          <w:b w:val="false"/>
          <w:i w:val="false"/>
          <w:color w:val="000000"/>
          <w:sz w:val="22"/>
        </w:rPr>
        <w:t xml:space="preserve">Francis Zinke, </w:t>
      </w:r>
      <w:hyperlink r:id="rId367">
        <w:r>
          <w:rPr>
            <w:rFonts w:ascii="Times New Roman" w:hAnsi="Times New Roman"/>
            <w:b w:val="false"/>
            <w:i w:val="false"/>
            <w:color w:val="0000ff"/>
            <w:sz w:val="22"/>
            <w:u w:val="single"/>
          </w:rPr>
          <w:t>Universität Potsdam</w:t>
        </w:r>
      </w:hyperlink>
      <w:r>
        <w:rPr>
          <w:rFonts w:ascii="Times New Roman" w:hAnsi="Times New Roman"/>
          <w:b w:val="false"/>
          <w:i w:val="false"/>
          <w:color w:val="000000"/>
          <w:sz w:val="22"/>
        </w:rPr>
        <w:t>, IAAP-DACH AK Barrierefreiheit in der Bildung, BFIT-Bund AG12 Barrierefreie Hochschule</w:t>
      </w:r>
    </w:p>
    <w:bookmarkStart w:name="8ed6b1176b7cb17c5a7509b50d887c28" w:id="234"/>
    <w:p>
      <w:pPr>
        <w:pStyle w:val="Heading1"/>
        <w:spacing w:before="180" w:after="180"/>
        <w:ind w:left="120"/>
        <w:jc w:val="left"/>
      </w:pPr>
      <w:r>
        <w:rPr>
          <w:rFonts w:ascii="Times New Roman" w:hAnsi="Times New Roman"/>
          <w:color w:val="000000"/>
          <w:sz w:val="33"/>
        </w:rPr>
        <w:t>Anhang: Lizenzinformationen für diese Handreichung</w:t>
      </w:r>
    </w:p>
    <w:bookmarkEnd w:id="234"/>
    <w:p>
      <w:pPr>
        <w:spacing w:before="269" w:after="269"/>
        <w:ind w:left="120"/>
        <w:jc w:val="left"/>
      </w:pPr>
      <w:hyperlink r:id="rId368">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 xml:space="preserve">Diese Handreichung wird unter der Lizenz </w:t>
      </w:r>
      <w:hyperlink r:id="rId369">
        <w:r>
          <w:rPr>
            <w:rFonts w:ascii="Times New Roman" w:hAnsi="Times New Roman"/>
            <w:b w:val="false"/>
            <w:i w:val="false"/>
            <w:color w:val="0000ff"/>
            <w:sz w:val="22"/>
            <w:u w:val="single"/>
          </w:rPr>
          <w:t>CC-BY-SA 4.0</w:t>
        </w:r>
      </w:hyperlink>
      <w:r>
        <w:rPr>
          <w:rFonts w:ascii="Times New Roman" w:hAnsi="Times New Roman"/>
          <w:b w:val="false"/>
          <w:i w:val="false"/>
          <w:color w:val="000000"/>
          <w:sz w:val="22"/>
        </w:rPr>
        <w:t xml:space="preserve"> veröffentlicht. Sie können Sie bearbeiten und unter Namensnennung und mit gleicher Lizenz weiterverbreiten. Wenn Sie Teile davon verändern, müssen Sie das entsprechend kennzeichnen.</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abstractNum w:abstractNumId="39">
    <w:multiLevelType w:val="multilevel"/>
    <w:lvl w:ilvl="0">
      <w:start w:val="1"/>
      <w:numFmt w:val="bullet"/>
      <w:lvlText w:val=""/>
      <w:lvlJc w:val="left"/>
      <w:pPr>
        <w:ind w:left="960" w:hanging="360"/>
      </w:pPr>
      <w:rPr>
        <w:rFonts w:hint="default" w:ascii="Symbol" w:hAnsi="Symbol"/>
      </w:rPr>
    </w:lvl>
  </w:abstractNum>
  <w:abstractNum w:abstractNumId="40">
    <w:multiLevelType w:val="multilevel"/>
    <w:lvl w:ilvl="0">
      <w:start w:val="1"/>
      <w:numFmt w:val="bullet"/>
      <w:lvlText w:val=""/>
      <w:lvlJc w:val="left"/>
      <w:pPr>
        <w:ind w:left="960" w:hanging="360"/>
      </w:pPr>
      <w:rPr>
        <w:rFonts w:hint="default" w:ascii="Symbol" w:hAnsi="Symbol"/>
      </w:rPr>
    </w:lvl>
  </w:abstractNum>
  <w:abstractNum w:abstractNumId="41">
    <w:multiLevelType w:val="multilevel"/>
    <w:lvl w:ilvl="0">
      <w:start w:val="1"/>
      <w:numFmt w:val="bullet"/>
      <w:lvlText w:val=""/>
      <w:lvlJc w:val="left"/>
      <w:pPr>
        <w:ind w:left="960" w:hanging="360"/>
      </w:pPr>
      <w:rPr>
        <w:rFonts w:hint="default" w:ascii="Symbol" w:hAnsi="Symbol"/>
      </w:rPr>
    </w:lvl>
  </w:abstractNum>
  <w:abstractNum w:abstractNumId="42">
    <w:multiLevelType w:val="multilevel"/>
    <w:lvl w:ilvl="0">
      <w:start w:val="1"/>
      <w:numFmt w:val="bullet"/>
      <w:lvlText w:val=""/>
      <w:lvlJc w:val="left"/>
      <w:pPr>
        <w:ind w:left="960" w:hanging="360"/>
      </w:pPr>
      <w:rPr>
        <w:rFonts w:hint="default" w:ascii="Symbol" w:hAnsi="Symbol"/>
      </w:rPr>
    </w:lvl>
  </w:abstractNum>
  <w:abstractNum w:abstractNumId="43">
    <w:multiLevelType w:val="multilevel"/>
    <w:lvl w:ilvl="0">
      <w:start w:val="1"/>
      <w:numFmt w:val="bullet"/>
      <w:lvlText w:val=""/>
      <w:lvlJc w:val="left"/>
      <w:pPr>
        <w:ind w:left="960" w:hanging="360"/>
      </w:pPr>
      <w:rPr>
        <w:rFonts w:hint="default" w:ascii="Symbol" w:hAnsi="Symbol"/>
      </w:rPr>
    </w:lvl>
  </w:abstractNum>
  <w:abstractNum w:abstractNumId="44">
    <w:multiLevelType w:val="multilevel"/>
    <w:lvl w:ilvl="0">
      <w:start w:val="1"/>
      <w:numFmt w:val="bullet"/>
      <w:lvlText w:val=""/>
      <w:lvlJc w:val="left"/>
      <w:pPr>
        <w:ind w:left="960" w:hanging="360"/>
      </w:pPr>
      <w:rPr>
        <w:rFonts w:hint="default" w:ascii="Symbol" w:hAnsi="Symbol"/>
      </w:rPr>
    </w:lvl>
  </w:abstractNum>
  <w:abstractNum w:abstractNumId="45">
    <w:multiLevelType w:val="multilevel"/>
    <w:lvl w:ilvl="0">
      <w:start w:val="1"/>
      <w:numFmt w:val="bullet"/>
      <w:lvlText w:val=""/>
      <w:lvlJc w:val="left"/>
      <w:pPr>
        <w:ind w:left="960" w:hanging="360"/>
      </w:pPr>
      <w:rPr>
        <w:rFonts w:hint="default" w:ascii="Symbol" w:hAnsi="Symbol"/>
      </w:rPr>
    </w:lvl>
  </w:abstractNum>
  <w:abstractNum w:abstractNumId="46">
    <w:multiLevelType w:val="multilevel"/>
    <w:lvl w:ilvl="0">
      <w:start w:val="1"/>
      <w:numFmt w:val="bullet"/>
      <w:lvlText w:val=""/>
      <w:lvlJc w:val="left"/>
      <w:pPr>
        <w:ind w:left="960" w:hanging="360"/>
      </w:pPr>
      <w:rPr>
        <w:rFonts w:hint="default" w:ascii="Symbol" w:hAnsi="Symbol"/>
      </w:rPr>
    </w:lvl>
  </w:abstractNum>
  <w:abstractNum w:abstractNumId="47">
    <w:multiLevelType w:val="multilevel"/>
    <w:lvl w:ilvl="0">
      <w:start w:val="1"/>
      <w:numFmt w:val="bullet"/>
      <w:lvlText w:val=""/>
      <w:lvlJc w:val="left"/>
      <w:pPr>
        <w:ind w:left="960" w:hanging="360"/>
      </w:pPr>
      <w:rPr>
        <w:rFonts w:hint="default" w:ascii="Symbol" w:hAnsi="Symbol"/>
      </w:rPr>
    </w:lvl>
  </w:abstractNum>
  <w:abstractNum w:abstractNumId="48">
    <w:multiLevelType w:val="multilevel"/>
    <w:lvl w:ilvl="0">
      <w:start w:val="1"/>
      <w:numFmt w:val="bullet"/>
      <w:lvlText w:val=""/>
      <w:lvlJc w:val="left"/>
      <w:pPr>
        <w:ind w:left="960" w:hanging="360"/>
      </w:pPr>
      <w:rPr>
        <w:rFonts w:hint="default" w:ascii="Symbol" w:hAnsi="Symbol"/>
      </w:rPr>
    </w:lvl>
  </w:abstractNum>
  <w:abstractNum w:abstractNumId="49">
    <w:multiLevelType w:val="multilevel"/>
    <w:lvl w:ilvl="0">
      <w:start w:val="1"/>
      <w:numFmt w:val="bullet"/>
      <w:lvlText w:val=""/>
      <w:lvlJc w:val="left"/>
      <w:pPr>
        <w:ind w:left="960" w:hanging="360"/>
      </w:pPr>
      <w:rPr>
        <w:rFonts w:hint="default" w:ascii="Symbol" w:hAnsi="Symbol"/>
      </w:rPr>
    </w:lvl>
  </w:abstractNum>
  <w:abstractNum w:abstractNumId="50">
    <w:multiLevelType w:val="multilevel"/>
    <w:lvl w:ilvl="0">
      <w:start w:val="1"/>
      <w:numFmt w:val="bullet"/>
      <w:lvlText w:val=""/>
      <w:lvlJc w:val="left"/>
      <w:pPr>
        <w:ind w:left="960" w:hanging="360"/>
      </w:pPr>
      <w:rPr>
        <w:rFonts w:hint="default" w:ascii="Symbol" w:hAnsi="Symbol"/>
      </w:rPr>
    </w:lvl>
  </w:abstractNum>
  <w:abstractNum w:abstractNumId="51">
    <w:multiLevelType w:val="multilevel"/>
    <w:lvl w:ilvl="0">
      <w:start w:val="1"/>
      <w:numFmt w:val="bullet"/>
      <w:lvlText w:val=""/>
      <w:lvlJc w:val="left"/>
      <w:pPr>
        <w:ind w:left="960" w:hanging="360"/>
      </w:pPr>
      <w:rPr>
        <w:rFonts w:hint="default" w:ascii="Symbol" w:hAnsi="Symbol"/>
      </w:rPr>
    </w:lvl>
  </w:abstractNum>
  <w:abstractNum w:abstractNumId="52">
    <w:multiLevelType w:val="multilevel"/>
    <w:lvl w:ilvl="0">
      <w:start w:val="1"/>
      <w:numFmt w:val="bullet"/>
      <w:lvlText w:val=""/>
      <w:lvlJc w:val="left"/>
      <w:pPr>
        <w:ind w:left="960" w:hanging="360"/>
      </w:pPr>
      <w:rPr>
        <w:rFonts w:hint="default" w:ascii="Symbol" w:hAnsi="Symbol"/>
      </w:rPr>
    </w:lvl>
  </w:abstractNum>
  <w:abstractNum w:abstractNumId="53">
    <w:multiLevelType w:val="multilevel"/>
    <w:lvl w:ilvl="0">
      <w:start w:val="1"/>
      <w:numFmt w:val="bullet"/>
      <w:lvlText w:val=""/>
      <w:lvlJc w:val="left"/>
      <w:pPr>
        <w:ind w:left="960" w:hanging="360"/>
      </w:pPr>
      <w:rPr>
        <w:rFonts w:hint="default" w:ascii="Symbol" w:hAnsi="Symbol"/>
      </w:rPr>
    </w:lvl>
  </w:abstractNum>
  <w:abstractNum w:abstractNumId="54">
    <w:multiLevelType w:val="multilevel"/>
    <w:lvl w:ilvl="0">
      <w:start w:val="1"/>
      <w:numFmt w:val="bullet"/>
      <w:lvlText w:val=""/>
      <w:lvlJc w:val="left"/>
      <w:pPr>
        <w:ind w:left="960" w:hanging="360"/>
      </w:pPr>
      <w:rPr>
        <w:rFonts w:hint="default" w:ascii="Symbol" w:hAnsi="Symbol"/>
      </w:rPr>
    </w:lvl>
  </w:abstractNum>
  <w:abstractNum w:abstractNumId="55">
    <w:multiLevelType w:val="multilevel"/>
    <w:lvl w:ilvl="0">
      <w:start w:val="1"/>
      <w:numFmt w:val="bullet"/>
      <w:lvlText w:val=""/>
      <w:lvlJc w:val="left"/>
      <w:pPr>
        <w:ind w:left="960" w:hanging="360"/>
      </w:pPr>
      <w:rPr>
        <w:rFonts w:hint="default" w:ascii="Symbol" w:hAnsi="Symbol"/>
      </w:rPr>
    </w:lvl>
  </w:abstractNum>
  <w:abstractNum w:abstractNumId="56">
    <w:multiLevelType w:val="multilevel"/>
    <w:lvl w:ilvl="0">
      <w:start w:val="1"/>
      <w:numFmt w:val="bullet"/>
      <w:lvlText w:val=""/>
      <w:lvlJc w:val="left"/>
      <w:pPr>
        <w:ind w:left="960" w:hanging="360"/>
      </w:pPr>
      <w:rPr>
        <w:rFonts w:hint="default" w:ascii="Symbol" w:hAnsi="Symbol"/>
      </w:rPr>
    </w:lvl>
  </w:abstractNum>
  <w:abstractNum w:abstractNumId="57">
    <w:multiLevelType w:val="multilevel"/>
    <w:lvl w:ilvl="0">
      <w:start w:val="1"/>
      <w:numFmt w:val="bullet"/>
      <w:lvlText w:val=""/>
      <w:lvlJc w:val="left"/>
      <w:pPr>
        <w:ind w:left="960" w:hanging="360"/>
      </w:pPr>
      <w:rPr>
        <w:rFonts w:hint="default" w:ascii="Symbol" w:hAnsi="Symbol"/>
      </w:rPr>
    </w:lvl>
  </w:abstractNum>
  <w:abstractNum w:abstractNumId="58">
    <w:multiLevelType w:val="multilevel"/>
    <w:lvl w:ilvl="0">
      <w:start w:val="1"/>
      <w:numFmt w:val="bullet"/>
      <w:lvlText w:val=""/>
      <w:lvlJc w:val="left"/>
      <w:pPr>
        <w:ind w:left="960" w:hanging="360"/>
      </w:pPr>
      <w:rPr>
        <w:rFonts w:hint="default" w:ascii="Symbol" w:hAnsi="Symbol"/>
      </w:rPr>
    </w:lvl>
  </w:abstractNum>
  <w:abstractNum w:abstractNumId="59">
    <w:multiLevelType w:val="multilevel"/>
    <w:lvl w:ilvl="0">
      <w:start w:val="1"/>
      <w:numFmt w:val="bullet"/>
      <w:lvlText w:val=""/>
      <w:lvlJc w:val="left"/>
      <w:pPr>
        <w:ind w:left="960" w:hanging="360"/>
      </w:pPr>
      <w:rPr>
        <w:rFonts w:hint="default" w:ascii="Symbol" w:hAnsi="Symbol"/>
      </w:rPr>
    </w:lvl>
  </w:abstractNum>
  <w:abstractNum w:abstractNumId="60">
    <w:multiLevelType w:val="multilevel"/>
    <w:lvl w:ilvl="0">
      <w:start w:val="1"/>
      <w:numFmt w:val="bullet"/>
      <w:lvlText w:val=""/>
      <w:lvlJc w:val="left"/>
      <w:pPr>
        <w:ind w:left="960" w:hanging="360"/>
      </w:pPr>
      <w:rPr>
        <w:rFonts w:hint="default" w:ascii="Symbol" w:hAnsi="Symbol"/>
      </w:rPr>
    </w:lvl>
  </w:abstractNum>
  <w:abstractNum w:abstractNumId="61">
    <w:multiLevelType w:val="multilevel"/>
    <w:lvl w:ilvl="0">
      <w:start w:val="1"/>
      <w:numFmt w:val="bullet"/>
      <w:lvlText w:val=""/>
      <w:lvlJc w:val="left"/>
      <w:pPr>
        <w:ind w:left="960" w:hanging="360"/>
      </w:pPr>
      <w:rPr>
        <w:rFonts w:hint="default" w:ascii="Symbol" w:hAnsi="Symbol"/>
      </w:rPr>
    </w:lvl>
  </w:abstractNum>
  <w:abstractNum w:abstractNumId="62">
    <w:multiLevelType w:val="multilevel"/>
    <w:lvl w:ilvl="0">
      <w:start w:val="1"/>
      <w:numFmt w:val="bullet"/>
      <w:lvlText w:val=""/>
      <w:lvlJc w:val="left"/>
      <w:pPr>
        <w:ind w:left="960" w:hanging="360"/>
      </w:pPr>
      <w:rPr>
        <w:rFonts w:hint="default" w:ascii="Symbol" w:hAnsi="Symbol"/>
      </w:rPr>
    </w:lvl>
  </w:abstractNum>
  <w:abstractNum w:abstractNumId="63">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64">
    <w:multiLevelType w:val="multilevel"/>
    <w:lvl w:ilvl="0">
      <w:start w:val="1"/>
      <w:numFmt w:val="bullet"/>
      <w:lvlText w:val=""/>
      <w:lvlJc w:val="left"/>
      <w:pPr>
        <w:ind w:left="960" w:hanging="360"/>
      </w:pPr>
      <w:rPr>
        <w:rFonts w:hint="default" w:ascii="Symbol" w:hAnsi="Symbol"/>
      </w:rPr>
    </w:lvl>
  </w:abstractNum>
  <w:abstractNum w:abstractNumId="65">
    <w:multiLevelType w:val="multilevel"/>
    <w:lvl w:ilvl="0">
      <w:start w:val="1"/>
      <w:numFmt w:val="bullet"/>
      <w:lvlText w:val=""/>
      <w:lvlJc w:val="left"/>
      <w:pPr>
        <w:ind w:left="960" w:hanging="360"/>
      </w:pPr>
      <w:rPr>
        <w:rFonts w:hint="default" w:ascii="Symbol" w:hAnsi="Symbol"/>
      </w:rPr>
    </w:lvl>
  </w:abstractNum>
  <w:abstractNum w:abstractNumId="66">
    <w:multiLevelType w:val="multilevel"/>
    <w:lvl w:ilvl="0">
      <w:start w:val="1"/>
      <w:numFmt w:val="bullet"/>
      <w:lvlText w:val=""/>
      <w:lvlJc w:val="left"/>
      <w:pPr>
        <w:ind w:left="960" w:hanging="360"/>
      </w:pPr>
      <w:rPr>
        <w:rFonts w:hint="default" w:ascii="Symbol" w:hAnsi="Symbol"/>
      </w:rPr>
    </w:lvl>
  </w:abstractNum>
  <w:abstractNum w:abstractNumId="67">
    <w:multiLevelType w:val="multilevel"/>
    <w:lvl w:ilvl="0">
      <w:start w:val="1"/>
      <w:numFmt w:val="bullet"/>
      <w:lvlText w:val=""/>
      <w:lvlJc w:val="left"/>
      <w:pPr>
        <w:ind w:left="960" w:hanging="360"/>
      </w:pPr>
      <w:rPr>
        <w:rFonts w:hint="default" w:ascii="Symbol" w:hAnsi="Symbol"/>
      </w:rPr>
    </w:lvl>
  </w:abstractNum>
  <w:abstractNum w:abstractNumId="68">
    <w:multiLevelType w:val="multilevel"/>
    <w:lvl w:ilvl="0">
      <w:start w:val="1"/>
      <w:numFmt w:val="bullet"/>
      <w:lvlText w:val=""/>
      <w:lvlJc w:val="left"/>
      <w:pPr>
        <w:ind w:left="960" w:hanging="360"/>
      </w:pPr>
      <w:rPr>
        <w:rFonts w:hint="default" w:ascii="Symbol" w:hAnsi="Symbol"/>
      </w:rPr>
    </w:lvl>
  </w:abstractNum>
  <w:abstractNum w:abstractNumId="69">
    <w:multiLevelType w:val="multilevel"/>
    <w:lvl w:ilvl="0">
      <w:start w:val="1"/>
      <w:numFmt w:val="bullet"/>
      <w:lvlText w:val=""/>
      <w:lvlJc w:val="left"/>
      <w:pPr>
        <w:ind w:left="960" w:hanging="360"/>
      </w:pPr>
      <w:rPr>
        <w:rFonts w:hint="default" w:ascii="Symbol" w:hAnsi="Symbol"/>
      </w:rPr>
    </w:lvl>
  </w:abstractNum>
  <w:abstractNum w:abstractNumId="70">
    <w:multiLevelType w:val="multilevel"/>
    <w:lvl w:ilvl="0">
      <w:start w:val="1"/>
      <w:numFmt w:val="bullet"/>
      <w:lvlText w:val=""/>
      <w:lvlJc w:val="left"/>
      <w:pPr>
        <w:ind w:left="960" w:hanging="360"/>
      </w:pPr>
      <w:rPr>
        <w:rFonts w:hint="default" w:ascii="Symbol" w:hAnsi="Symbol"/>
      </w:rPr>
    </w:lvl>
  </w:abstractNum>
  <w:abstractNum w:abstractNumId="71">
    <w:multiLevelType w:val="multilevel"/>
    <w:lvl w:ilvl="0">
      <w:start w:val="1"/>
      <w:numFmt w:val="bullet"/>
      <w:lvlText w:val=""/>
      <w:lvlJc w:val="left"/>
      <w:pPr>
        <w:ind w:left="960" w:hanging="360"/>
      </w:pPr>
      <w:rPr>
        <w:rFonts w:hint="default" w:ascii="Symbol" w:hAnsi="Symbol"/>
      </w:rPr>
    </w:lvl>
  </w:abstractNum>
  <w:abstractNum w:abstractNumId="72">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lvl w:ilvl="2">
      <w:start w:val="1"/>
      <w:numFmt w:val="decimal"/>
      <w:lvlText w:val="%3."/>
      <w:lvlJc w:val="left"/>
      <w:pPr>
        <w:ind w:left="2160" w:hanging="360"/>
      </w:pPr>
    </w:lvl>
  </w:abstractNum>
  <w:abstractNum w:abstractNumId="73">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lvl w:ilvl="2">
      <w:start w:val="1"/>
      <w:numFmt w:val="decimal"/>
      <w:lvlText w:val="%3."/>
      <w:lvlJc w:val="left"/>
      <w:pPr>
        <w:ind w:left="2160" w:hanging="360"/>
      </w:pPr>
    </w:lvl>
  </w:abstractNum>
  <w:abstractNum w:abstractNumId="74">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lvl w:ilvl="2">
      <w:start w:val="1"/>
      <w:numFmt w:val="decimal"/>
      <w:lvlText w:val="%3."/>
      <w:lvlJc w:val="left"/>
      <w:pPr>
        <w:ind w:left="2160" w:hanging="360"/>
      </w:pPr>
    </w:lvl>
  </w:abstractNum>
  <w:abstractNum w:abstractNumId="75">
    <w:multiLevelType w:val="multilevel"/>
    <w:lvl w:ilvl="0">
      <w:start w:val="1"/>
      <w:numFmt w:val="bullet"/>
      <w:lvlText w:val=""/>
      <w:lvlJc w:val="left"/>
      <w:pPr>
        <w:ind w:left="960" w:hanging="360"/>
      </w:pPr>
      <w:rPr>
        <w:rFonts w:hint="default" w:ascii="Symbol" w:hAnsi="Symbol"/>
      </w:rPr>
    </w:lvl>
  </w:abstractNum>
  <w:abstractNum w:abstractNumId="76">
    <w:multiLevelType w:val="multilevel"/>
    <w:lvl w:ilvl="0">
      <w:start w:val="1"/>
      <w:numFmt w:val="bullet"/>
      <w:lvlText w:val=""/>
      <w:lvlJc w:val="left"/>
      <w:pPr>
        <w:ind w:left="960" w:hanging="360"/>
      </w:pPr>
      <w:rPr>
        <w:rFonts w:hint="default" w:ascii="Symbol" w:hAnsi="Symbol"/>
      </w:rPr>
    </w:lvl>
  </w:abstractNum>
  <w:abstractNum w:abstractNumId="77">
    <w:multiLevelType w:val="multilevel"/>
    <w:lvl w:ilvl="0">
      <w:start w:val="1"/>
      <w:numFmt w:val="bullet"/>
      <w:lvlText w:val=""/>
      <w:lvlJc w:val="left"/>
      <w:pPr>
        <w:ind w:left="960" w:hanging="360"/>
      </w:pPr>
      <w:rPr>
        <w:rFonts w:hint="default" w:ascii="Symbol" w:hAnsi="Symbol"/>
      </w:rPr>
    </w:lvl>
  </w:abstractNum>
  <w:abstractNum w:abstractNumId="78">
    <w:multiLevelType w:val="multilevel"/>
    <w:lvl w:ilvl="0">
      <w:start w:val="1"/>
      <w:numFmt w:val="bullet"/>
      <w:lvlText w:val=""/>
      <w:lvlJc w:val="left"/>
      <w:pPr>
        <w:ind w:left="960" w:hanging="360"/>
      </w:pPr>
      <w:rPr>
        <w:rFonts w:hint="default" w:ascii="Symbol" w:hAnsi="Symbol"/>
      </w:rPr>
    </w:lvl>
  </w:abstractNum>
  <w:abstractNum w:abstractNumId="79">
    <w:multiLevelType w:val="multilevel"/>
    <w:lvl w:ilvl="0">
      <w:start w:val="1"/>
      <w:numFmt w:val="bullet"/>
      <w:lvlText w:val=""/>
      <w:lvlJc w:val="left"/>
      <w:pPr>
        <w:ind w:left="960" w:hanging="360"/>
      </w:pPr>
      <w:rPr>
        <w:rFonts w:hint="default" w:ascii="Symbol" w:hAnsi="Symbol"/>
      </w:rPr>
    </w:lvl>
  </w:abstractNum>
  <w:abstractNum w:abstractNumId="80">
    <w:multiLevelType w:val="multilevel"/>
    <w:lvl w:ilvl="0">
      <w:start w:val="1"/>
      <w:numFmt w:val="bullet"/>
      <w:lvlText w:val=""/>
      <w:lvlJc w:val="left"/>
      <w:pPr>
        <w:ind w:left="960" w:hanging="360"/>
      </w:pPr>
      <w:rPr>
        <w:rFonts w:hint="default" w:ascii="Symbol" w:hAnsi="Symbol"/>
      </w:rPr>
    </w:lvl>
  </w:abstractNum>
  <w:abstractNum w:abstractNumId="81">
    <w:multiLevelType w:val="multilevel"/>
    <w:lvl w:ilvl="0">
      <w:start w:val="1"/>
      <w:numFmt w:val="bullet"/>
      <w:lvlText w:val=""/>
      <w:lvlJc w:val="left"/>
      <w:pPr>
        <w:ind w:left="960" w:hanging="360"/>
      </w:pPr>
      <w:rPr>
        <w:rFonts w:hint="default" w:ascii="Symbol" w:hAnsi="Symbol"/>
      </w:rPr>
    </w:lvl>
  </w:abstractNum>
  <w:abstractNum w:abstractNumId="82">
    <w:multiLevelType w:val="multilevel"/>
    <w:lvl w:ilvl="0">
      <w:start w:val="1"/>
      <w:numFmt w:val="bullet"/>
      <w:lvlText w:val=""/>
      <w:lvlJc w:val="left"/>
      <w:pPr>
        <w:ind w:left="960" w:hanging="360"/>
      </w:pPr>
      <w:rPr>
        <w:rFonts w:hint="default" w:ascii="Symbol" w:hAnsi="Symbol"/>
      </w:rPr>
    </w:lvl>
  </w:abstractNum>
  <w:abstractNum w:abstractNumId="83">
    <w:multiLevelType w:val="multilevel"/>
    <w:lvl w:ilvl="0">
      <w:start w:val="1"/>
      <w:numFmt w:val="bullet"/>
      <w:lvlText w:val=""/>
      <w:lvlJc w:val="left"/>
      <w:pPr>
        <w:ind w:left="960" w:hanging="360"/>
      </w:pPr>
      <w:rPr>
        <w:rFonts w:hint="default" w:ascii="Symbol" w:hAnsi="Symbol"/>
      </w:rPr>
    </w:lvl>
  </w:abstractNum>
  <w:abstractNum w:abstractNumId="84">
    <w:multiLevelType w:val="multilevel"/>
    <w:lvl w:ilvl="0">
      <w:start w:val="1"/>
      <w:numFmt w:val="bullet"/>
      <w:lvlText w:val=""/>
      <w:lvlJc w:val="left"/>
      <w:pPr>
        <w:ind w:left="960" w:hanging="360"/>
      </w:pPr>
      <w:rPr>
        <w:rFonts w:hint="default" w:ascii="Symbol" w:hAnsi="Symbol"/>
      </w:rPr>
    </w:lvl>
  </w:abstractNum>
  <w:abstractNum w:abstractNumId="85">
    <w:multiLevelType w:val="multilevel"/>
    <w:lvl w:ilvl="0">
      <w:start w:val="1"/>
      <w:numFmt w:val="bullet"/>
      <w:lvlText w:val=""/>
      <w:lvlJc w:val="left"/>
      <w:pPr>
        <w:ind w:left="960" w:hanging="360"/>
      </w:pPr>
      <w:rPr>
        <w:rFonts w:hint="default" w:ascii="Symbol" w:hAnsi="Symbol"/>
      </w:rPr>
    </w:lvl>
  </w:abstractNum>
  <w:abstractNum w:abstractNumId="86">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1"/>
    <w:lvlOverride w:ilvl="1">
      <w:startOverride w:val="1"/>
      <w:lvl w:ilvl="1">
        <w:numFmt w:val="bullet"/>
        <w:lvlText w:val=""/>
        <w:pPr>
          <w:ind w:left="1560" w:hanging="360"/>
        </w:pPr>
        <w:rPr>
          <w:rFonts w:hint="default" w:ascii="Symbol" w:hAnsi="Symbol"/>
        </w:rPr>
      </w:lvl>
    </w:lvlOverride>
  </w:num>
  <w:num w:numId="3">
    <w:abstractNumId w:val="1"/>
    <w:lvlOverride w:ilvl="1">
      <w:startOverride w:val="1"/>
      <w:lvl w:ilvl="1">
        <w:numFmt w:val="bullet"/>
        <w:lvlText w:val=""/>
        <w:pPr>
          <w:ind w:left="1560" w:hanging="360"/>
        </w:pPr>
        <w:rPr>
          <w:rFonts w:hint="default" w:ascii="Symbol" w:hAnsi="Symbol"/>
        </w:rPr>
      </w:lvl>
    </w:lvlOverride>
  </w:num>
  <w:num w:numId="4">
    <w:abstractNumId w:val="1"/>
    <w:lvlOverride w:ilvl="1">
      <w:startOverride w:val="1"/>
      <w:lvl w:ilvl="1">
        <w:numFmt w:val="bullet"/>
        <w:lvlText w:val=""/>
        <w:pPr>
          <w:ind w:left="1560" w:hanging="360"/>
        </w:pPr>
        <w:rPr>
          <w:rFonts w:hint="default" w:ascii="Symbol" w:hAnsi="Symbol"/>
        </w:rPr>
      </w:lvl>
    </w:lvlOverride>
  </w:num>
  <w:num w:numId="5">
    <w:abstractNumId w:val="1"/>
    <w:lvlOverride w:ilvl="1">
      <w:startOverride w:val="1"/>
      <w:lvl w:ilvl="1">
        <w:numFmt w:val="bullet"/>
        <w:lvlText w:val=""/>
        <w:pPr>
          <w:ind w:left="1560" w:hanging="360"/>
        </w:pPr>
        <w:rPr>
          <w:rFonts w:hint="default" w:ascii="Symbol" w:hAnsi="Symbol"/>
        </w:rPr>
      </w:lvl>
    </w:lvlOverride>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0"/>
    <w:lvlOverride w:ilvl="1">
      <w:startOverride w:val="1"/>
      <w:lvl w:ilvl="1">
        <w:numFmt w:val="bullet"/>
        <w:lvlText w:val=""/>
        <w:pPr>
          <w:ind w:left="1560" w:hanging="360"/>
        </w:pPr>
        <w:rPr>
          <w:rFonts w:hint="default" w:ascii="Symbol" w:hAnsi="Symbol"/>
        </w:rPr>
      </w:lvl>
    </w:lvlOverride>
  </w:num>
  <w:num w:numId="26">
    <w:abstractNumId w:val="20"/>
    <w:lvlOverride w:ilvl="1">
      <w:startOverride w:val="1"/>
      <w:lvl w:ilvl="1">
        <w:numFmt w:val="bullet"/>
        <w:lvlText w:val=""/>
        <w:pPr>
          <w:ind w:left="1560" w:hanging="360"/>
        </w:pPr>
        <w:rPr>
          <w:rFonts w:hint="default" w:ascii="Symbol" w:hAnsi="Symbol"/>
        </w:rPr>
      </w:lvl>
    </w:lvlOverride>
  </w:num>
  <w:num w:numId="27">
    <w:abstractNumId w:val="20"/>
    <w:lvlOverride w:ilvl="1">
      <w:startOverride w:val="1"/>
      <w:lvl w:ilvl="1">
        <w:numFmt w:val="bullet"/>
        <w:lvlText w:val=""/>
        <w:pPr>
          <w:ind w:left="1560" w:hanging="360"/>
        </w:pPr>
        <w:rPr>
          <w:rFonts w:hint="default" w:ascii="Symbol" w:hAnsi="Symbol"/>
        </w:rPr>
      </w:lvl>
    </w:lvlOverride>
  </w:num>
  <w:num w:numId="28">
    <w:abstractNumId w:val="20"/>
    <w:lvlOverride w:ilvl="1">
      <w:startOverride w:val="1"/>
      <w:lvl w:ilvl="1">
        <w:numFmt w:val="bullet"/>
        <w:lvlText w:val=""/>
        <w:pPr>
          <w:ind w:left="1560" w:hanging="360"/>
        </w:pPr>
        <w:rPr>
          <w:rFonts w:hint="default" w:ascii="Symbol" w:hAnsi="Symbol"/>
        </w:rPr>
      </w:lvl>
    </w:lvlOverride>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28"/>
  </w:num>
  <w:num w:numId="37">
    <w:abstractNumId w:val="29"/>
  </w:num>
  <w:num w:numId="38">
    <w:abstractNumId w:val="29"/>
    <w:lvlOverride w:ilvl="1">
      <w:startOverride w:val="1"/>
      <w:lvl w:ilvl="1">
        <w:numFmt w:val="bullet"/>
        <w:lvlText w:val=""/>
        <w:pPr>
          <w:ind w:left="1560" w:hanging="360"/>
        </w:pPr>
        <w:rPr>
          <w:rFonts w:hint="default" w:ascii="Symbol" w:hAnsi="Symbol"/>
        </w:rPr>
      </w:lvl>
    </w:lvlOverride>
  </w:num>
  <w:num w:numId="39">
    <w:abstractNumId w:val="29"/>
    <w:lvlOverride w:ilvl="1">
      <w:startOverride w:val="1"/>
      <w:lvl w:ilvl="1">
        <w:numFmt w:val="bullet"/>
        <w:lvlText w:val=""/>
        <w:pPr>
          <w:ind w:left="1560" w:hanging="360"/>
        </w:pPr>
        <w:rPr>
          <w:rFonts w:hint="default" w:ascii="Symbol" w:hAnsi="Symbol"/>
        </w:rPr>
      </w:lvl>
    </w:lvlOverride>
  </w:num>
  <w:num w:numId="40">
    <w:abstractNumId w:val="29"/>
    <w:lvlOverride w:ilvl="1">
      <w:startOverride w:val="1"/>
      <w:lvl w:ilvl="1">
        <w:numFmt w:val="bullet"/>
        <w:lvlText w:val=""/>
        <w:pPr>
          <w:ind w:left="1560" w:hanging="360"/>
        </w:pPr>
        <w:rPr>
          <w:rFonts w:hint="default" w:ascii="Symbol" w:hAnsi="Symbol"/>
        </w:rPr>
      </w:lvl>
    </w:lvlOverride>
  </w:num>
  <w:num w:numId="41">
    <w:abstractNumId w:val="29"/>
    <w:lvlOverride w:ilvl="1">
      <w:startOverride w:val="1"/>
      <w:lvl w:ilvl="1">
        <w:numFmt w:val="bullet"/>
        <w:lvlText w:val=""/>
        <w:pPr>
          <w:ind w:left="1560" w:hanging="360"/>
        </w:pPr>
        <w:rPr>
          <w:rFonts w:hint="default" w:ascii="Symbol" w:hAnsi="Symbol"/>
        </w:rPr>
      </w:lvl>
    </w:lvlOverride>
  </w:num>
  <w:num w:numId="42">
    <w:abstractNumId w:val="29"/>
    <w:lvlOverride w:ilvl="1">
      <w:startOverride w:val="1"/>
      <w:lvl w:ilvl="1">
        <w:numFmt w:val="bullet"/>
        <w:lvlText w:val=""/>
        <w:pPr>
          <w:ind w:left="1560" w:hanging="360"/>
        </w:pPr>
        <w:rPr>
          <w:rFonts w:hint="default" w:ascii="Symbol" w:hAnsi="Symbol"/>
        </w:rPr>
      </w:lvl>
    </w:lvlOverride>
  </w:num>
  <w:num w:numId="43">
    <w:abstractNumId w:val="30"/>
  </w:num>
  <w:num w:numId="44">
    <w:abstractNumId w:val="31"/>
  </w:num>
  <w:num w:numId="45">
    <w:abstractNumId w:val="32"/>
  </w:num>
  <w:num w:numId="46">
    <w:abstractNumId w:val="33"/>
  </w:num>
  <w:num w:numId="47">
    <w:abstractNumId w:val="34"/>
  </w:num>
  <w:num w:numId="48">
    <w:abstractNumId w:val="35"/>
  </w:num>
  <w:num w:numId="49">
    <w:abstractNumId w:val="36"/>
  </w:num>
  <w:num w:numId="50">
    <w:abstractNumId w:val="37"/>
  </w:num>
  <w:num w:numId="51">
    <w:abstractNumId w:val="38"/>
  </w:num>
  <w:num w:numId="52">
    <w:abstractNumId w:val="39"/>
  </w:num>
  <w:num w:numId="53">
    <w:abstractNumId w:val="40"/>
  </w:num>
  <w:num w:numId="54">
    <w:abstractNumId w:val="41"/>
  </w:num>
  <w:num w:numId="55">
    <w:abstractNumId w:val="42"/>
  </w:num>
  <w:num w:numId="56">
    <w:abstractNumId w:val="43"/>
  </w:num>
  <w:num w:numId="57">
    <w:abstractNumId w:val="44"/>
  </w:num>
  <w:num w:numId="58">
    <w:abstractNumId w:val="45"/>
  </w:num>
  <w:num w:numId="59">
    <w:abstractNumId w:val="46"/>
  </w:num>
  <w:num w:numId="60">
    <w:abstractNumId w:val="47"/>
  </w:num>
  <w:num w:numId="61">
    <w:abstractNumId w:val="48"/>
  </w:num>
  <w:num w:numId="62">
    <w:abstractNumId w:val="49"/>
  </w:num>
  <w:num w:numId="63">
    <w:abstractNumId w:val="50"/>
  </w:num>
  <w:num w:numId="64">
    <w:abstractNumId w:val="51"/>
  </w:num>
  <w:num w:numId="65">
    <w:abstractNumId w:val="52"/>
  </w:num>
  <w:num w:numId="66">
    <w:abstractNumId w:val="53"/>
  </w:num>
  <w:num w:numId="67">
    <w:abstractNumId w:val="54"/>
  </w:num>
  <w:num w:numId="68">
    <w:abstractNumId w:val="55"/>
  </w:num>
  <w:num w:numId="69">
    <w:abstractNumId w:val="56"/>
  </w:num>
  <w:num w:numId="70">
    <w:abstractNumId w:val="57"/>
  </w:num>
  <w:num w:numId="71">
    <w:abstractNumId w:val="58"/>
  </w:num>
  <w:num w:numId="72">
    <w:abstractNumId w:val="59"/>
  </w:num>
  <w:num w:numId="73">
    <w:abstractNumId w:val="60"/>
  </w:num>
  <w:num w:numId="74">
    <w:abstractNumId w:val="61"/>
  </w:num>
  <w:num w:numId="75">
    <w:abstractNumId w:val="62"/>
  </w:num>
  <w:num w:numId="76">
    <w:abstractNumId w:val="63"/>
  </w:num>
  <w:num w:numId="77">
    <w:abstractNumId w:val="63"/>
    <w:lvlOverride w:ilvl="1">
      <w:startOverride w:val="1"/>
      <w:lvl w:ilvl="1">
        <w:numFmt w:val="bullet"/>
        <w:lvlText w:val=""/>
        <w:pPr>
          <w:ind w:left="1560" w:hanging="360"/>
        </w:pPr>
        <w:rPr>
          <w:rFonts w:hint="default" w:ascii="Symbol" w:hAnsi="Symbol"/>
        </w:rPr>
      </w:lvl>
    </w:lvlOverride>
  </w:num>
  <w:num w:numId="78">
    <w:abstractNumId w:val="63"/>
    <w:lvlOverride w:ilvl="1">
      <w:startOverride w:val="1"/>
      <w:lvl w:ilvl="1">
        <w:numFmt w:val="bullet"/>
        <w:lvlText w:val=""/>
        <w:pPr>
          <w:ind w:left="1560" w:hanging="360"/>
        </w:pPr>
        <w:rPr>
          <w:rFonts w:hint="default" w:ascii="Symbol" w:hAnsi="Symbol"/>
        </w:rPr>
      </w:lvl>
    </w:lvlOverride>
  </w:num>
  <w:num w:numId="79">
    <w:abstractNumId w:val="64"/>
  </w:num>
  <w:num w:numId="80">
    <w:abstractNumId w:val="65"/>
  </w:num>
  <w:num w:numId="81">
    <w:abstractNumId w:val="66"/>
  </w:num>
  <w:num w:numId="82">
    <w:abstractNumId w:val="67"/>
  </w:num>
  <w:num w:numId="83">
    <w:abstractNumId w:val="68"/>
  </w:num>
  <w:num w:numId="84">
    <w:abstractNumId w:val="69"/>
  </w:num>
  <w:num w:numId="85">
    <w:abstractNumId w:val="70"/>
  </w:num>
  <w:num w:numId="86">
    <w:abstractNumId w:val="71"/>
  </w:num>
  <w:num w:numId="87">
    <w:abstractNumId w:val="72"/>
  </w:num>
  <w:num w:numId="88">
    <w:abstractNumId w:val="73"/>
  </w:num>
  <w:num w:numId="89">
    <w:abstractNumId w:val="74"/>
  </w:num>
  <w:num w:numId="90">
    <w:abstractNumId w:val="75"/>
  </w:num>
  <w:num w:numId="91">
    <w:abstractNumId w:val="76"/>
  </w:num>
  <w:num w:numId="92">
    <w:abstractNumId w:val="77"/>
  </w:num>
  <w:num w:numId="93">
    <w:abstractNumId w:val="78"/>
  </w:num>
  <w:num w:numId="94">
    <w:abstractNumId w:val="79"/>
  </w:num>
  <w:num w:numId="95">
    <w:abstractNumId w:val="80"/>
  </w:num>
  <w:num w:numId="96">
    <w:abstractNumId w:val="81"/>
  </w:num>
  <w:num w:numId="97">
    <w:abstractNumId w:val="82"/>
  </w:num>
  <w:num w:numId="98">
    <w:abstractNumId w:val="83"/>
  </w:num>
  <w:num w:numId="99">
    <w:abstractNumId w:val="84"/>
  </w:num>
  <w:num w:numId="100">
    <w:abstractNumId w:val="85"/>
  </w:num>
  <w:num w:numId="101">
    <w:abstractNumId w:val="8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documentProtection w:enforcement="fals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handreichungen.bfit-bund.de/bf-dokumente-lernkontext/1.4/docs/barrierefreie-dokumente-in-lernkontexten.pdf" Type="http://schemas.openxmlformats.org/officeDocument/2006/relationships/hyperlink" Id="rId4"/>
    <Relationship TargetMode="External" Target="https://handreichungen.bfit-bund.de/bf-dokumente-lernkontext/1.4/docs/barrierefreie-dokumente-in-lernkontexten.docx" Type="http://schemas.openxmlformats.org/officeDocument/2006/relationships/hyperlink" Id="rId5"/>
    <Relationship TargetMode="External" Target="mailto:zentrale@kbs.de" Type="http://schemas.openxmlformats.org/officeDocument/2006/relationships/hyperlink" Id="rId6"/>
    <Relationship TargetMode="External" Target="mailto:kdb-kontakt@hdm-stuttgart.de" Type="http://schemas.openxmlformats.org/officeDocument/2006/relationships/hyperlink" Id="rId7"/>
    <Relationship TargetMode="External" Target="https://barrierefreiheit.hdm-stuttgart.de" Type="http://schemas.openxmlformats.org/officeDocument/2006/relationships/hyperlink" Id="rId8"/>
    <Relationship TargetMode="External" Target="https://handreichungen.bfit-bund.de/bf-dokumente-lernkontext/1.4/vorwort.html" Type="http://schemas.openxmlformats.org/officeDocument/2006/relationships/hyperlink" Id="rId9"/>
    <Relationship TargetMode="External" Target="mailto:kontakt@bfit-bund.de?subject=%22Meldung%20einer%20Barriere%20zur%20Handreichung%22" Type="http://schemas.openxmlformats.org/officeDocument/2006/relationships/hyperlink" Id="rId10"/>
    <Relationship TargetMode="External" Target="mailto:kontakt@bfit-bund.de?subject=%22Feedback%20zur%20Handreichung%22" Type="http://schemas.openxmlformats.org/officeDocument/2006/relationships/hyperlink" Id="rId11"/>
    <Relationship TargetMode="External" Target="https://handreichungen.bfit-bund.de/bf-dokumente-lernkontext/1.4/ueberblick.html" Type="http://schemas.openxmlformats.org/officeDocument/2006/relationships/hyperlink" Id="rId12"/>
    <Relationship TargetMode="External" Target="https://www.boersenverein.de/beratung-service/barrierefreiheit/leitfaden-barrierefreie-epub3-e-books/" Type="http://schemas.openxmlformats.org/officeDocument/2006/relationships/hyperlink" Id="rId13"/>
    <Relationship TargetMode="External" Target="https://www.augenbit.de/wiki/index.php?title=E-Buch-Steckbrief" Type="http://schemas.openxmlformats.org/officeDocument/2006/relationships/hyperlink" Id="rId14"/>
    <Relationship TargetMode="External" Target="https://www.blindenschule-friedberg.de/bereiche/medienzentrum/medienzentrum" Type="http://schemas.openxmlformats.org/officeDocument/2006/relationships/hyperlink" Id="rId15"/>
    <Relationship TargetMode="External" Target="https://plantuml.com/de/" Type="http://schemas.openxmlformats.org/officeDocument/2006/relationships/hyperlink" Id="rId16"/>
    <Relationship TargetMode="External" Target="https://en.wikibooks.org/wiki/LaTeX/Mathematics" Type="http://schemas.openxmlformats.org/officeDocument/2006/relationships/hyperlink" Id="rId17"/>
    <Relationship TargetMode="External" Target="https://www.mathjax.org/" Type="http://schemas.openxmlformats.org/officeDocument/2006/relationships/hyperlink" Id="rId18"/>
    <Relationship TargetMode="External" Target="https://en.wikibooks.org/wiki/LaTeX/Chemical_Graphics" Type="http://schemas.openxmlformats.org/officeDocument/2006/relationships/hyperlink" Id="rId19"/>
    <Relationship TargetMode="External" Target="https://handreichungen.bfit-bund.de/bf-dokumente-lernkontext/1.4/allgemein.html" Type="http://schemas.openxmlformats.org/officeDocument/2006/relationships/hyperlink" Id="rId20"/>
    <Relationship TargetMode="External" Target="https://www.w3.org/WAI/standards-guidelines/wcag/" Type="http://schemas.openxmlformats.org/officeDocument/2006/relationships/hyperlink" Id="rId21"/>
    <Relationship TargetMode="External" Target="https://www.iso.org/standard/64599.html" Type="http://schemas.openxmlformats.org/officeDocument/2006/relationships/hyperlink" Id="rId22"/>
    <Relationship TargetMode="External" Target="https://www.iso.org/standard/82278.html" Type="http://schemas.openxmlformats.org/officeDocument/2006/relationships/hyperlink" Id="rId23"/>
    <Relationship TargetMode="External" Target="https://www.barrierefreies-webdesign.de/richtlinien/wcag-2.1/" Type="http://schemas.openxmlformats.org/officeDocument/2006/relationships/hyperlink" Id="rId24"/>
    <Relationship TargetMode="External" Target="https://hochschulforumdigitalisierung.de/de/blog/barrierefreie-dokumente-markdown-latex-pdf" Type="http://schemas.openxmlformats.org/officeDocument/2006/relationships/hyperlink" Id="rId25"/>
    <Relationship TargetMode="External" Target="https://www.tpgi.com/color-contrast-checker/" Type="http://schemas.openxmlformats.org/officeDocument/2006/relationships/hyperlink" Id="rId26"/>
    <Relationship TargetMode="External" Target="https://www.leserlich.info/index.php" Type="http://schemas.openxmlformats.org/officeDocument/2006/relationships/hyperlink" Id="rId27"/>
    <Relationship TargetMode="External" Target="https://weiterbildung.dvbs-online.de/files/ibob-daten/Inhalt/Infothek/Brosch%C3%BCren/bf_Gut%20f%C3%BCrs%20Image%20-%20Praxisleitfaden%20zur%20Erstellung%20textbasierter%20Alternativen%20f%C3%BCr%20Grafiken.pdf" Type="http://schemas.openxmlformats.org/officeDocument/2006/relationships/hyperlink" Id="rId28"/>
    <Relationship TargetMode="External" Target="https://tud.qucosa.de/landing-page/?tx_dlf%5Bid%5D=https%3A%2F%2Ftud.qucosa.de%2Fapi%2Fqucosa%253A29230%2Fmets" Type="http://schemas.openxmlformats.org/officeDocument/2006/relationships/hyperlink" Id="rId29"/>
    <Relationship TargetMode="External" Target="https://www.anleitungen.rrze.fau.de/files/2019/11/Mathematische-Formeln-erstellen-und-vorlesen.pdf" Type="http://schemas.openxmlformats.org/officeDocument/2006/relationships/hyperlink" Id="rId30"/>
    <Relationship TargetMode="External" Target="http://diagramcenter.org/table-of-contents-2.html" Type="http://schemas.openxmlformats.org/officeDocument/2006/relationships/hyperlink" Id="rId31"/>
    <Relationship TargetMode="External" Target="https://www.capito.eu/leichte-sprache/" Type="http://schemas.openxmlformats.org/officeDocument/2006/relationships/hyperlink" Id="rId32"/>
    <Relationship TargetMode="External" Target="https://www.berlin.de/moderne-verwaltung/barrierefreie-it/fuer-verwaltungen/berliner-standards/sprache/artikel.982212.php" Type="http://schemas.openxmlformats.org/officeDocument/2006/relationships/hyperlink" Id="rId33"/>
    <Relationship TargetMode="External" Target="https://www.leichte-sprache.org/" Type="http://schemas.openxmlformats.org/officeDocument/2006/relationships/hyperlink" Id="rId34"/>
    <Relationship TargetMode="External" Target="https://www.inclusion-europe.eu/easy-to-read-standards-guidelines/" Type="http://schemas.openxmlformats.org/officeDocument/2006/relationships/hyperlink" Id="rId35"/>
    <Relationship TargetMode="External" Target="https://www.din.de/de/mitwirken/normenausschuesse/nat/veroeffentlichungen/wdc-beuth:din21:375008622" Type="http://schemas.openxmlformats.org/officeDocument/2006/relationships/hyperlink" Id="rId36"/>
    <Relationship TargetMode="External" Target="https://www.w3.org/WAI/standards-guidelines/wcag/" Type="http://schemas.openxmlformats.org/officeDocument/2006/relationships/hyperlink" Id="rId37"/>
    <Relationship TargetMode="External" Target="https://www.barrierefreies-webdesign.de/richtlinien/wcag-2.1/" Type="http://schemas.openxmlformats.org/officeDocument/2006/relationships/hyperlink" Id="rId38"/>
    <Relationship TargetMode="External" Target="https://hochschulforumdigitalisierung.de/de/blog/barrierefreie-dokumente-markdown-latex-pdf" Type="http://schemas.openxmlformats.org/officeDocument/2006/relationships/hyperlink" Id="rId39"/>
    <Relationship TargetMode="External" Target="https://www.tpgi.com/color-contrast-checker/" Type="http://schemas.openxmlformats.org/officeDocument/2006/relationships/hyperlink" Id="rId40"/>
    <Relationship TargetMode="External" Target="https://www.leserlich.info/index.php" Type="http://schemas.openxmlformats.org/officeDocument/2006/relationships/hyperlink" Id="rId41"/>
    <Relationship TargetMode="External" Target="https://weiterbildung.dvbs-online.de/files/ibob-daten/Inhalt/Infothek/Brosch%C3%BCren/bf_Gut%20f%C3%BCrs%20Image%20-%20Praxisleitfaden%20zur%20Erstellung%20textbasierter%20Alternativen%20f%C3%BCr%20Grafiken.pdf" Type="http://schemas.openxmlformats.org/officeDocument/2006/relationships/hyperlink" Id="rId42"/>
    <Relationship TargetMode="External" Target="https://tud.qucosa.de/landing-page/?tx_dlf%5Bid%5D=https%3A%2F%2Ftud.qucosa.de%2Fapi%2Fqucosa%253A29230%2Fmets" Type="http://schemas.openxmlformats.org/officeDocument/2006/relationships/hyperlink" Id="rId43"/>
    <Relationship TargetMode="External" Target="https://www.anleitungen.rrze.fau.de/files/2019/11/Mathematische-Formeln-erstellen-und-vorlesen.pdf" Type="http://schemas.openxmlformats.org/officeDocument/2006/relationships/hyperlink" Id="rId44"/>
    <Relationship TargetMode="External" Target="http://diagramcenter.org/table-of-contents-2.html" Type="http://schemas.openxmlformats.org/officeDocument/2006/relationships/hyperlink" Id="rId45"/>
    <Relationship TargetMode="External" Target="https://www.capito.eu/leichte-sprache/" Type="http://schemas.openxmlformats.org/officeDocument/2006/relationships/hyperlink" Id="rId46"/>
    <Relationship TargetMode="External" Target="https://www.berlin.de/lb/digitale-barrierefreiheit/anforderungen/berliner-standards/fuer-verstaendliche-sprache-1463990.php" Type="http://schemas.openxmlformats.org/officeDocument/2006/relationships/hyperlink" Id="rId47"/>
    <Relationship TargetMode="External" Target="https://www.leichte-sprache.org/" Type="http://schemas.openxmlformats.org/officeDocument/2006/relationships/hyperlink" Id="rId48"/>
    <Relationship TargetMode="External" Target="https://www.inclusion-europe.eu/easy-to-read-standards-guidelines/" Type="http://schemas.openxmlformats.org/officeDocument/2006/relationships/hyperlink" Id="rId49"/>
    <Relationship TargetMode="External" Target="https://lbit.hessen.de/video/dokumente" Type="http://schemas.openxmlformats.org/officeDocument/2006/relationships/hyperlink" Id="rId50"/>
    <Relationship TargetMode="External" Target="https://lbit.hessen.de/video/dokumente" Type="http://schemas.openxmlformats.org/officeDocument/2006/relationships/hyperlink" Id="rId51"/>
    <Relationship TargetMode="External" Target="https://handreichungen.bfit-bund.de/bf-dokumente-lernkontext/1.4/unterschiedepdfzuanderenformaten.html" Type="http://schemas.openxmlformats.org/officeDocument/2006/relationships/hyperlink" Id="rId52"/>
    <Relationship TargetMode="External" Target="https://handreichungen.bfit-bund.de/bf-dokumente-lernkontext/1.4/formatspezifisch.html" Type="http://schemas.openxmlformats.org/officeDocument/2006/relationships/hyperlink" Id="rId53"/>
    <Relationship TargetMode="External" Target="https://handreichungen.bfit-bund.de/bf-dokumente-lernkontext/1.4/formate/ms-excel.html" Type="http://schemas.openxmlformats.org/officeDocument/2006/relationships/hyperlink" Id="rId54"/>
    <Relationship TargetMode="External" Target="https://support.microsoft.com/de-de/office/erstellen-von-dropdownlisten-7693307a-59ef-400a-b769-c5402dce407b" Type="http://schemas.openxmlformats.org/officeDocument/2006/relationships/hyperlink" Id="rId55"/>
    <Relationship TargetMode="External" Target="https://support.microsoft.com/de-de/office/bew%C3%A4hrte-methoden-f%C3%BCr-die-barrierefreiheit-mit-excel-tabellen-6cc05fc5-1314-48b5-8eb3-683e49b3e593" Type="http://schemas.openxmlformats.org/officeDocument/2006/relationships/hyperlink" Id="rId56"/>
    <Relationship TargetMode="External" Target="https://support.microsoft.com/de-de/office/erstellen-von-dropdownlisten-7693307a-59ef-400a-b769-c5402dce407b" Type="http://schemas.openxmlformats.org/officeDocument/2006/relationships/hyperlink" Id="rId57"/>
    <Relationship TargetMode="External" Target="https://digitalisierung.hdm-stuttgart.de/barrierefreiheit/barrierefreies-excel-erweiterte-checkliste-nach-en-301-549/" Type="http://schemas.openxmlformats.org/officeDocument/2006/relationships/hyperlink" Id="rId58"/>
    <Relationship TargetMode="External" Target="https://handreichungen.bfit-bund.de/bf-dokumente-lernkontext/1.4/formate/ms-word.html" Type="http://schemas.openxmlformats.org/officeDocument/2006/relationships/hyperlink" Id="rId59"/>
    <Relationship TargetMode="External" Target="https://www.axes4.com/de/produkte-services/axesword" Type="http://schemas.openxmlformats.org/officeDocument/2006/relationships/hyperlink" Id="rId60"/>
    <Relationship TargetMode="External" Target="https://commonlook.com/" Type="http://schemas.openxmlformats.org/officeDocument/2006/relationships/hyperlink" Id="rId61"/>
    <Relationship TargetMode="External" Target="https://www.kofax.de/products/power-pdf/advanced" Type="http://schemas.openxmlformats.org/officeDocument/2006/relationships/hyperlink" Id="rId62"/>
    <Relationship TargetMode="External" Target="https://de.libreoffice.org/discover/writer/" Type="http://schemas.openxmlformats.org/officeDocument/2006/relationships/hyperlink" Id="rId63"/>
    <Relationship TargetMode="External" Target="https://www.microsoft.com/de-de/microsoft-365/word" Type="http://schemas.openxmlformats.org/officeDocument/2006/relationships/hyperlink" Id="rId64"/>
    <Relationship TargetMode="External" Target="https://www.gonitro.com/de/" Type="http://schemas.openxmlformats.org/officeDocument/2006/relationships/hyperlink" Id="rId65"/>
    <Relationship TargetMode="External" Target="https://daisy.org/activities/software/wordtoepub/" Type="http://schemas.openxmlformats.org/officeDocument/2006/relationships/hyperlink" Id="rId66"/>
    <Relationship TargetMode="External" Target="https://tu-dresden.de/agsbs/dokumente" Type="http://schemas.openxmlformats.org/officeDocument/2006/relationships/hyperlink" Id="rId67"/>
    <Relationship TargetMode="External" Target="https://www.uni-potsdam.de/de/digitale-barrierefreiheit/barrierefreie-dokumente/microsoft-word" Type="http://schemas.openxmlformats.org/officeDocument/2006/relationships/hyperlink" Id="rId68"/>
    <Relationship TargetMode="External" Target="https://www.th-koeln.de/mam/downloads/deutsch/hochschule/profil/lehre/leitfaden_barrierefreie_dokumente.pdf" Type="http://schemas.openxmlformats.org/officeDocument/2006/relationships/hyperlink" Id="rId69"/>
    <Relationship TargetMode="External" Target="https://www.hessenhub.de/projekt/innovationsforen/innovationsforum-barrierefreiheit/medienprodukte-alles-rund-um-die-barrierefreiheit/onlinemodul/" Type="http://schemas.openxmlformats.org/officeDocument/2006/relationships/hyperlink" Id="rId70"/>
    <Relationship TargetMode="External" Target="https://www.dzblesen.de/ueber-uns/fachthemen-kooperationen-projekte/ueberwachungsstelle-in-sachsen#checkliste" Type="http://schemas.openxmlformats.org/officeDocument/2006/relationships/hyperlink" Id="rId71"/>
    <Relationship TargetMode="External" Target="https://www.uni-bremen.de/fileadmin/user_upload/universitaet/Digitale_Transformation/Projekt_BALLON/Checklisten/2._Auflage_deutsch/Checkliste_fuer_barrierearme_Word_Dokumente_2._Auflage.pdf" Type="http://schemas.openxmlformats.org/officeDocument/2006/relationships/hyperlink" Id="rId72"/>
    <Relationship TargetMode="External" Target="https://digitalisierung.hdm-stuttgart.de/barrierefreiheit/barrierefreies-word-erweiterte-checkliste-nach-en-301-549/" Type="http://schemas.openxmlformats.org/officeDocument/2006/relationships/hyperlink" Id="rId73"/>
    <Relationship TargetMode="External" Target="https://support.microsoft.com/de-de/office/gestalten-barrierefreier-word-dokumente-f%C3%BCr-personen-mit-behinderungen-d9bf3683-87ac-47ea-b91a-78dcacb3c66d" Type="http://schemas.openxmlformats.org/officeDocument/2006/relationships/hyperlink" Id="rId74"/>
    <Relationship TargetMode="External" Target="https://support.microsoft.com/de-de/office/regeln-f%C3%BCr-die-barrierefreiheitspr%C3%BCfung-651e08f2-0fc3-4e10-aaca-74b4a67101c1" Type="http://schemas.openxmlformats.org/officeDocument/2006/relationships/hyperlink" Id="rId75"/>
    <Relationship TargetMode="External" Target="https://www.youtube.com/watch?v=Y7MktsGL8-Q&amp;t=4s" Type="http://schemas.openxmlformats.org/officeDocument/2006/relationships/hyperlink" Id="rId76"/>
    <Relationship TargetMode="External" Target="https://www.berlin.de/moderne-verwaltung/barrierefreie-it/fuer-verwaltungen/berliner-standards/word-dokumente/artikel.982449.php" Type="http://schemas.openxmlformats.org/officeDocument/2006/relationships/hyperlink" Id="rId77"/>
    <Relationship TargetMode="External" Target="https://www.studierendenwerke.de/themen/studieren-mit-behinderung/online-bibliothek/barrierefreie-lehre" Type="http://schemas.openxmlformats.org/officeDocument/2006/relationships/hyperlink" Id="rId78"/>
    <Relationship TargetMode="External" Target="https://www.tu-chemnitz.de/tu/inklusion/pdf.html" Type="http://schemas.openxmlformats.org/officeDocument/2006/relationships/hyperlink" Id="rId79"/>
    <Relationship TargetMode="External" Target="https://handreichungen.bfit-bund.de/bf-dokumente-lernkontext/1.4/formate/ms-powerpoint.html" Type="http://schemas.openxmlformats.org/officeDocument/2006/relationships/hyperlink" Id="rId80"/>
    <Relationship TargetMode="External" Target="https://support.microsoft.com/de-de/office/regeln-f%C3%BCr-die-barrierefreiheitspr%C3%BCfung-651e08f2-0fc3-4e10-aaca-74b4a67101c1" Type="http://schemas.openxmlformats.org/officeDocument/2006/relationships/hyperlink" Id="rId81"/>
    <Relationship TargetMode="External" Target="https://www.youtube.com/watch?v=Y7MktsGL8-Q" Type="http://schemas.openxmlformats.org/officeDocument/2006/relationships/hyperlink" Id="rId82"/>
    <Relationship TargetMode="External" Target="https://support.microsoft.com/de-de/office/gestalten-barrierefreier-powerpoint-pr%C3%A4sentationen-f%C3%BCr-personen-mit-behinderungen-6f7772b2-2f33-4bd2-8ca7-dae3b2b3ef25" Type="http://schemas.openxmlformats.org/officeDocument/2006/relationships/hyperlink" Id="rId83"/>
    <Relationship TargetMode="External" Target="https://tu-dresden.de/agsbs/dokumente" Type="http://schemas.openxmlformats.org/officeDocument/2006/relationships/hyperlink" Id="rId84"/>
    <Relationship TargetMode="External" Target="https://commonlook.com/accessibility-software/office/" Type="http://schemas.openxmlformats.org/officeDocument/2006/relationships/hyperlink" Id="rId85"/>
    <Relationship TargetMode="External" Target="https://www.axes4.com/de/software-services/axesslide" Type="http://schemas.openxmlformats.org/officeDocument/2006/relationships/hyperlink" Id="rId86"/>
    <Relationship TargetMode="External" Target="https://support.microsoft.com/de-de/office/gestalten-barrierefreier-powerpoint-pr%C3%A4sentationen-f%C3%BCr-personen-mit-behinderungen-6f7772b2-2f33-4bd2-8ca7-dae3b2b3ef25" Type="http://schemas.openxmlformats.org/officeDocument/2006/relationships/hyperlink" Id="rId87"/>
    <Relationship TargetMode="External" Target="https://tu-dresden.de/agsbs/dokumente" Type="http://schemas.openxmlformats.org/officeDocument/2006/relationships/hyperlink" Id="rId88"/>
    <Relationship TargetMode="External" Target="https://digitalisierung.hdm-stuttgart.de/barrierefreiheit/barrierefreies-powerpoint-erweiterte-checkliste-nach-en-301-549/" Type="http://schemas.openxmlformats.org/officeDocument/2006/relationships/hyperlink" Id="rId89"/>
    <Relationship TargetMode="External" Target="https://handreichungen.bfit-bund.de/bf-dokumente-lernkontext/1.4/formate/pdf.html" Type="http://schemas.openxmlformats.org/officeDocument/2006/relationships/hyperlink" Id="rId90"/>
    <Relationship TargetMode="External" Target="https://handreichungen.bfit-bund.de/bf-dokumente-lernkontext/1.4/formate/prod-bf-lernmat.html" Type="http://schemas.openxmlformats.org/officeDocument/2006/relationships/hyperlink" Id="rId91"/>
    <Relationship TargetMode="External" Target="https://tu-dresden.de/tu-dresden/universitaetskultur/diversitaet-inklusion/agsbs/verfahren-der-arbeitsgruppe-als-befugte-stelle" Type="http://schemas.openxmlformats.org/officeDocument/2006/relationships/hyperlink" Id="rId92"/>
    <Relationship TargetMode="External" Target="https://tu-dresden.de/tu-dresden/universitaetskultur/diversitaet-inklusion/agsbs/uebertragungsservice-1/barrierefreie-dokumente/index" Type="http://schemas.openxmlformats.org/officeDocument/2006/relationships/hyperlink" Id="rId93"/>
    <Relationship TargetMode="External" Target="https://www.digitizeit.xyz/" Type="http://schemas.openxmlformats.org/officeDocument/2006/relationships/hyperlink" Id="rId94"/>
    <Relationship TargetMode="External" Target="https://elvis.inf.tu-dresden.de/wiki/index.php/Dateienstruktur_bei_der_AGSBS" Type="http://schemas.openxmlformats.org/officeDocument/2006/relationships/hyperlink" Id="rId95"/>
    <Relationship TargetMode="External" Target="https://handreichungen.bfit-bund.de/bf-dokumente-lernkontext/1.4/formate/pdf/pdf-dokument.html" Type="http://schemas.openxmlformats.org/officeDocument/2006/relationships/hyperlink" Id="rId96"/>
    <Relationship TargetMode="External" Target="https://pdfa.org" Type="http://schemas.openxmlformats.org/officeDocument/2006/relationships/hyperlink" Id="rId97"/>
    <Relationship TargetMode="External" Target="https://www.tpgi.com/color-contrast-checker/" Type="http://schemas.openxmlformats.org/officeDocument/2006/relationships/hyperlink" Id="rId98"/>
    <Relationship TargetMode="External" Target="https://accessible-pdf.info/de/basics/general/overview-of-the-pdf-tags/" Type="http://schemas.openxmlformats.org/officeDocument/2006/relationships/hyperlink" Id="rId99"/>
    <Relationship TargetMode="External" Target="https://accessible-pdf.info/de/basics/acrobat/create-and-modify-pdf-tags-in-acrobat/" Type="http://schemas.openxmlformats.org/officeDocument/2006/relationships/hyperlink" Id="rId100"/>
    <Relationship TargetMode="External" Target="https://pac.pdf-accessibility.org/de" Type="http://schemas.openxmlformats.org/officeDocument/2006/relationships/hyperlink" Id="rId101"/>
    <Relationship TargetMode="External" Target="https://www.axes4.com/de/software-services/axespdf" Type="http://schemas.openxmlformats.org/officeDocument/2006/relationships/hyperlink" Id="rId102"/>
    <Relationship TargetMode="External" Target="https://www.pdf-xchange.de/pdf-xchange-viewer/" Type="http://schemas.openxmlformats.org/officeDocument/2006/relationships/hyperlink" Id="rId103"/>
    <Relationship TargetMode="External" Target="https://www.foxit.com/pdf-editor/" Type="http://schemas.openxmlformats.org/officeDocument/2006/relationships/hyperlink" Id="rId104"/>
    <Relationship TargetMode="External" Target="https://allyant.com/commonlook-accessibility-suite/cl-pdf/" Type="http://schemas.openxmlformats.org/officeDocument/2006/relationships/hyperlink" Id="rId105"/>
    <Relationship TargetMode="External" Target="https://adobe.allegiancetech.com/cgi-bin/qwebcorporate.dll?idx=SJHKT9" Type="http://schemas.openxmlformats.org/officeDocument/2006/relationships/hyperlink" Id="rId106"/>
    <Relationship TargetMode="External" Target="https://www.boersenverein.de/beratung-service/barrierefreiheit/" Type="http://schemas.openxmlformats.org/officeDocument/2006/relationships/hyperlink" Id="rId107"/>
    <Relationship TargetMode="External" Target="https://www.dzblesen.de/ueber-uns/fachthemen-kooperationen-projekte/ueberwachungsstelle-in-sachsen#checkliste" Type="http://schemas.openxmlformats.org/officeDocument/2006/relationships/hyperlink" Id="rId108"/>
    <Relationship TargetMode="External" Target="https://help.libreoffice.org/latest/de/text/shared/01/ref_pdf_export_universal_accessibility.html" Type="http://schemas.openxmlformats.org/officeDocument/2006/relationships/hyperlink" Id="rId109"/>
    <Relationship TargetMode="External" Target="https://handreichungen.bfit-bund.de/bf-dokumente-lernkontext/1.4/formate/pdf/pdf-formular.html" Type="http://schemas.openxmlformats.org/officeDocument/2006/relationships/hyperlink" Id="rId110"/>
    <Relationship TargetMode="External" Target="https://commonlook.com/accessibility-software/office/" Type="http://schemas.openxmlformats.org/officeDocument/2006/relationships/hyperlink" Id="rId111"/>
    <Relationship TargetMode="External" Target="https://www.axaio.com/doku.php/de:products:madetotag" Type="http://schemas.openxmlformats.org/officeDocument/2006/relationships/hyperlink" Id="rId112"/>
    <Relationship TargetMode="External" Target="https://de.wikipedia.org/wiki/Elektronische_Signatur" Type="http://schemas.openxmlformats.org/officeDocument/2006/relationships/hyperlink" Id="rId113"/>
    <Relationship TargetMode="External" Target="https://www.bundesnetzagentur.de/cln_132/EVD/DE/Uebersicht_eVD/start.html" Type="http://schemas.openxmlformats.org/officeDocument/2006/relationships/hyperlink" Id="rId114"/>
    <Relationship TargetMode="External" Target="https://www.oesterreich.gv.at/id-austria.html" Type="http://schemas.openxmlformats.org/officeDocument/2006/relationships/hyperlink" Id="rId115"/>
    <Relationship TargetMode="External" Target="https://www.sas.admin.ch/sas/de/home/akkreditiertestellen/akkrstellensuchesas/pki1.html" Type="http://schemas.openxmlformats.org/officeDocument/2006/relationships/hyperlink" Id="rId116"/>
    <Relationship TargetMode="External" Target="https://helpx.adobe.com/at/acrobat/using/creating-accessible-pdfs.html" Type="http://schemas.openxmlformats.org/officeDocument/2006/relationships/hyperlink" Id="rId117"/>
    <Relationship TargetMode="External" Target="https://www.youtube.com/watch?v=zX5GX0VUu2c" Type="http://schemas.openxmlformats.org/officeDocument/2006/relationships/hyperlink" Id="rId118"/>
    <Relationship TargetMode="External" Target="https://www.youtube.com/watch?v=f2aMuZJnS0I" Type="http://schemas.openxmlformats.org/officeDocument/2006/relationships/hyperlink" Id="rId119"/>
    <Relationship TargetMode="External" Target="https://www.axaio.com/doku.php/de:support:tutorials:madetotag_forms" Type="http://schemas.openxmlformats.org/officeDocument/2006/relationships/hyperlink" Id="rId120"/>
    <Relationship TargetMode="External" Target="https://www.axaio.com/doku.php/de:support:tutorials:madetotag_update" Type="http://schemas.openxmlformats.org/officeDocument/2006/relationships/hyperlink" Id="rId121"/>
    <Relationship TargetMode="External" Target="https://handreichungen.bfit-bund.de/bf-dokumente-lernkontext/1.4/formate/pdf/adobe-indesign.html" Type="http://schemas.openxmlformats.org/officeDocument/2006/relationships/hyperlink" Id="rId122"/>
    <Relationship TargetMode="External" Target="https://www.axaio.com/doku.php/de:products:madetotag" Type="http://schemas.openxmlformats.org/officeDocument/2006/relationships/hyperlink" Id="rId123"/>
    <Relationship TargetMode="External" Target="https://tu-dresden.de/agsbs/dokumente" Type="http://schemas.openxmlformats.org/officeDocument/2006/relationships/hyperlink" Id="rId124"/>
    <Relationship TargetMode="External" Target="https://www.youtube.com/channel/UCNytG9scbj5TDMQLEy4Logg" Type="http://schemas.openxmlformats.org/officeDocument/2006/relationships/hyperlink" Id="rId125"/>
    <Relationship TargetMode="External" Target="https://helpx.adobe.com/de/indesign/using/creating-accessible-pdfs.html" Type="http://schemas.openxmlformats.org/officeDocument/2006/relationships/hyperlink" Id="rId126"/>
    <Relationship TargetMode="External" Target="https://hilfe.axaio.com/m/madetotag-handbuch" Type="http://schemas.openxmlformats.org/officeDocument/2006/relationships/hyperlink" Id="rId127"/>
    <Relationship TargetMode="External" Target="https://handreichungen.bfit-bund.de/bf-dokumente-lernkontext/1.4/formate/pdf/apache-fop.html" Type="http://schemas.openxmlformats.org/officeDocument/2006/relationships/hyperlink" Id="rId128"/>
    <Relationship TargetMode="External" Target="https://xmlgraphics.apache.org/fop/index.html" Type="http://schemas.openxmlformats.org/officeDocument/2006/relationships/hyperlink" Id="rId129"/>
    <Relationship TargetMode="External" Target="https://www.apache.org/" Type="http://schemas.openxmlformats.org/officeDocument/2006/relationships/hyperlink" Id="rId130"/>
    <Relationship TargetMode="External" Target="https://www.data2type.de/xml-xslt-xslfo/xsl-fo" Type="http://schemas.openxmlformats.org/officeDocument/2006/relationships/hyperlink" Id="rId131"/>
    <Relationship TargetMode="External" Target="https://xmlgraphics.apache.org/fop/2.9/accessibility.html" Type="http://schemas.openxmlformats.org/officeDocument/2006/relationships/hyperlink" Id="rId132"/>
    <Relationship TargetMode="External" Target="https://www.data2type.de/xml-xslt-xslfo/xsl-fo/xslfo-referenz/elemente/fo-bookmark-tree" Type="http://schemas.openxmlformats.org/officeDocument/2006/relationships/hyperlink" Id="rId133"/>
    <Relationship TargetMode="External" Target="https://www.oxygenxml.com/" Type="http://schemas.openxmlformats.org/officeDocument/2006/relationships/hyperlink" Id="rId134"/>
    <Relationship TargetMode="External" Target="https://xmlgraphics.apache.org/fop/2.9/configuration.html" Type="http://schemas.openxmlformats.org/officeDocument/2006/relationships/hyperlink" Id="rId135"/>
    <Relationship TargetMode="External" Target="https://docs.oracle.com/cd/E73729_01/TSG/FAQ/What%20are%20the%2014%20base%20fonts%20distributed%20with%20Acroba.html" Type="http://schemas.openxmlformats.org/officeDocument/2006/relationships/hyperlink" Id="rId136"/>
    <Relationship TargetMode="External" Target="https://doi.org/10.5282/o-bib/5978%E2%80%8B" Type="http://schemas.openxmlformats.org/officeDocument/2006/relationships/hyperlink" Id="rId137"/>
    <Relationship TargetMode="External" Target="https://opus4.kobv.de/opus4-bib-info/frontdoor/index/index/searchtype/collection/id/17536/start/0/rows/20/facetNumber_author_facet/all/author_facetfq/Ziemer%2C+Anja/docId/18445" Type="http://schemas.openxmlformats.org/officeDocument/2006/relationships/hyperlink" Id="rId138"/>
    <Relationship TargetMode="External" Target="https://xmlgraphics.apache.org/fop/2.9/accessibility.html" Type="http://schemas.openxmlformats.org/officeDocument/2006/relationships/hyperlink" Id="rId139"/>
    <Relationship TargetMode="External" Target="https://xmlgraphics.apache.org/fop/2.9/configuration.html" Type="http://schemas.openxmlformats.org/officeDocument/2006/relationships/hyperlink" Id="rId140"/>
    <Relationship TargetMode="External" Target="https://www.data2type.de/xml-xslt-xslfo/xsl-fo" Type="http://schemas.openxmlformats.org/officeDocument/2006/relationships/hyperlink" Id="rId141"/>
    <Relationship TargetMode="External" Target="https://handreichungen.bfit-bund.de/bf-dokumente-lernkontext/1.4/formate/pdf/entscheidungshilfepdfkonverter.html" Type="http://schemas.openxmlformats.org/officeDocument/2006/relationships/hyperlink" Id="rId142"/>
    <Relationship TargetMode="External" Target="https://pdfa.org/resource/the-matterhorn-protocol/" Type="http://schemas.openxmlformats.org/officeDocument/2006/relationships/hyperlink" Id="rId143"/>
    <Relationship TargetMode="External" Target="https://pac.pdf-accessibility.org/de" Type="http://schemas.openxmlformats.org/officeDocument/2006/relationships/hyperlink" Id="rId144"/>
    <Relationship TargetMode="External" Target="https://handreichungen.bfit-bund.de/testdokumente/PDFausWord.docx" Type="http://schemas.openxmlformats.org/officeDocument/2006/relationships/hyperlink" Id="rId145"/>
    <Relationship TargetMode="External" Target="https://handreichungen.bfit-bund.de/testdokumente/PDFausWord.pdf" Type="http://schemas.openxmlformats.org/officeDocument/2006/relationships/hyperlink" Id="rId146"/>
    <Relationship TargetMode="External" Target="https://handreichungen.bfit-bund.de/testdokumente/PDFausPowerPoint.pptx" Type="http://schemas.openxmlformats.org/officeDocument/2006/relationships/hyperlink" Id="rId147"/>
    <Relationship TargetMode="External" Target="https://handreichungen.bfit-bund.de/testdokumente/PDFausPowerPoint.pdf" Type="http://schemas.openxmlformats.org/officeDocument/2006/relationships/hyperlink" Id="rId148"/>
    <Relationship TargetMode="External" Target="https://pdfa.org/resource/the-matterhorn-protocol/" Type="http://schemas.openxmlformats.org/officeDocument/2006/relationships/hyperlink" Id="rId149"/>
    <Relationship TargetMode="External" Target="https://pac.pdf-accessibility.org/de" Type="http://schemas.openxmlformats.org/officeDocument/2006/relationships/hyperlink" Id="rId150"/>
    <Relationship TargetMode="External" Target="https://handreichungen.bfit-bund.de/bf-dokumente-lernkontext/1.4/formate/pdf/adobe-auto-tag-api.html" Type="http://schemas.openxmlformats.org/officeDocument/2006/relationships/hyperlink" Id="rId151"/>
    <Relationship TargetMode="External" Target="https://acrobatservices.adobe.com/dc-accessibility-playground/main.html" Type="http://schemas.openxmlformats.org/officeDocument/2006/relationships/hyperlink" Id="rId152"/>
    <Relationship TargetMode="External" Target="https://developer.adobe.com/document-services/docs/overview/pdf-accessibility-auto-tag-api/" Type="http://schemas.openxmlformats.org/officeDocument/2006/relationships/hyperlink" Id="rId153"/>
    <Relationship TargetMode="External" Target="https://nbn-resolving.org/urn:nbn:de:bsz:900-opus4-70815" Type="http://schemas.openxmlformats.org/officeDocument/2006/relationships/hyperlink" Id="rId154"/>
    <Relationship TargetMode="External" Target="https://acrobatservices.adobe.com/dc-accessibility-playground/main.html" Type="http://schemas.openxmlformats.org/officeDocument/2006/relationships/hyperlink" Id="rId155"/>
    <Relationship TargetMode="External" Target="https://www.pdfa.org/wp-content/uploads/2021/04/Matterhorn-Protocol-1-1.pdf" Type="http://schemas.openxmlformats.org/officeDocument/2006/relationships/hyperlink" Id="rId156"/>
    <Relationship TargetMode="External" Target="https://handreichungen.bfit-bund.de/bf-dokumente-lernkontext/1.4/ezb.html" Type="http://schemas.openxmlformats.org/officeDocument/2006/relationships/hyperlink" Id="rId157"/>
    <Relationship TargetMode="External" Target="https://www.lf-barrierefreiheit-st.de/digitales/webseiten/erstellungshilfe-fuer-die-erklaerung-zur-barrierefreiheit" Type="http://schemas.openxmlformats.org/officeDocument/2006/relationships/hyperlink" Id="rId158"/>
    <Relationship TargetMode="External" Target="https://lbit.hessen.de/durchsetzungs-und-ueberwachungsstelle/durchsetzungsstellen-der-laender" Type="http://schemas.openxmlformats.org/officeDocument/2006/relationships/hyperlink" Id="rId159"/>
    <Relationship TargetMode="External" Target="https://www.bfit-bund.de/DE/Kontakt/Ueberwachungsstellen-der-Laender/ueberwachungsstelle_laender_node.html" Type="http://schemas.openxmlformats.org/officeDocument/2006/relationships/hyperlink" Id="rId160"/>
    <Relationship TargetMode="External" Target="https://www.ffg.at/digitale-barrierefreiheit/wissenswertes-und-fakten/mustererklaerung-de" Type="http://schemas.openxmlformats.org/officeDocument/2006/relationships/hyperlink" Id="rId161"/>
    <Relationship TargetMode="External" Target="https://handreichungen.bfit-bund.de/bf-dokumente-lernkontext/1.4/alternativtexte.html" Type="http://schemas.openxmlformats.org/officeDocument/2006/relationships/hyperlink" Id="rId162"/>
    <Relationship TargetMode="External" Target="https://www.w3.org/WAI/tutorials/images/decision-tree/" Type="http://schemas.openxmlformats.org/officeDocument/2006/relationships/hyperlink" Id="rId163"/>
    <Relationship TargetMode="External" Target="https://pdfa.org/resource/the-matterhorn-protocol/" Type="http://schemas.openxmlformats.org/officeDocument/2006/relationships/hyperlink" Id="rId164"/>
    <Relationship TargetMode="External" Target="https://pac.pdf-accessibility.org/de" Type="http://schemas.openxmlformats.org/officeDocument/2006/relationships/hyperlink" Id="rId165"/>
    <Relationship TargetMode="External" Target="https://doi.org/10.5282/o-bib/5978%E2%80%8B" Type="http://schemas.openxmlformats.org/officeDocument/2006/relationships/hyperlink" Id="rId166"/>
    <Relationship TargetMode="External" Target="https://opus4.kobv.de/opus4-bib-info/frontdoor/index/index/searchtype/collection/id/17536/start/0/rows/20/facetNumber_author_facet/all/author_facetfq/Ziemer%2C+Anja/docId/18445" Type="http://schemas.openxmlformats.org/officeDocument/2006/relationships/hyperlink" Id="rId167"/>
    <Relationship TargetMode="External" Target="https://weiterbildung.dvbs-online.de/files/ibob-daten/Inhalt/Infothek/Brosch%C3%BCren/bf_Gut%20f%C3%BCrs%20Image%20-%20Praxisleitfaden%20zur%20Erstellung%20textbasierter%20Alternativen%20f%C3%BCr%20Grafiken.pdf" Type="http://schemas.openxmlformats.org/officeDocument/2006/relationships/hyperlink" Id="rId168"/>
    <Relationship TargetMode="External" Target="https://www.blista.de/sites/default/files/visch-leitfaden.pdf" Type="http://schemas.openxmlformats.org/officeDocument/2006/relationships/hyperlink" Id="rId169"/>
    <Relationship TargetMode="External" Target="https://www.kit.edu/kit/pi_2023_004_leichterer-zugang-zu-barrierefreien-materialien.php" Type="http://schemas.openxmlformats.org/officeDocument/2006/relationships/hyperlink" Id="rId170"/>
    <Relationship TargetMode="External" Target="https://www.informatik.kit.edu/11147_12945.php" Type="http://schemas.openxmlformats.org/officeDocument/2006/relationships/hyperlink" Id="rId171"/>
    <Relationship TargetMode="External" Target="https://www.math4vip.de/" Type="http://schemas.openxmlformats.org/officeDocument/2006/relationships/hyperlink" Id="rId172"/>
    <Relationship TargetMode="External" Target="https://tu-dresden.de/mn/physik/didphy/ressourcen/dateien/mitarbeiterseiten/janssen_dpg15?lang=de" Type="http://schemas.openxmlformats.org/officeDocument/2006/relationships/hyperlink" Id="rId173"/>
    <Relationship TargetMode="External" Target="https://ojs.dpg-physik.de/index.php/phydid-b/article/download/608/742/3083" Type="http://schemas.openxmlformats.org/officeDocument/2006/relationships/hyperlink" Id="rId174"/>
    <Relationship TargetMode="External" Target="https://www.anleitungen.rrze.fau.de/files/2019/11/Mathematische-Formeln-erstellen-und-vorlesen.pdf" Type="http://schemas.openxmlformats.org/officeDocument/2006/relationships/hyperlink" Id="rId175"/>
    <Relationship TargetMode="External" Target="https://tandfbis.s3-us-west-2.amazonaws.com/rt-files/AUTHOR/Author+Guide+to+Writing+Alt+Text.pdf" Type="http://schemas.openxmlformats.org/officeDocument/2006/relationships/hyperlink" Id="rId176"/>
    <Relationship TargetMode="External" Target="https://authorservices.taylorandfrancis.com/publishing-your-research/writing-your-paper/how-to-make-your-research-accessible/an-authors-guide-to-writing-good-alt-text/" Type="http://schemas.openxmlformats.org/officeDocument/2006/relationships/hyperlink" Id="rId177"/>
    <Relationship TargetMode="External" Target="http://www.sigaccess.org/welcome-to-sigaccess/resources/describing-figures/" Type="http://schemas.openxmlformats.org/officeDocument/2006/relationships/hyperlink" Id="rId178"/>
    <Relationship TargetMode="External" Target="https://doi.org/10.1007/978-3-031-60884-1_27" Type="http://schemas.openxmlformats.org/officeDocument/2006/relationships/hyperlink" Id="rId179"/>
    <Relationship TargetMode="External" Target="https://biti-wiki.de/index.php?title=BITi_02.3.1_Inlinelevel_Strukturelemente_/_Links" Type="http://schemas.openxmlformats.org/officeDocument/2006/relationships/hyperlink" Id="rId180"/>
    <Relationship TargetMode="External" Target="https://biti-wiki.de/index.php?title=BITi_02.4.1.1_Grafiken_/_Alternativtexte" Type="http://schemas.openxmlformats.org/officeDocument/2006/relationships/hyperlink" Id="rId181"/>
    <Relationship TargetMode="External" Target="https://www.bit-inklusiv.de/bitv-softwaretest/1-1-1-nicht-text-inhalte/" Type="http://schemas.openxmlformats.org/officeDocument/2006/relationships/hyperlink" Id="rId182"/>
    <Relationship TargetMode="External" Target="https://www.w3.org/WAI/tutorials/images/decision-tree/" Type="http://schemas.openxmlformats.org/officeDocument/2006/relationships/hyperlink" Id="rId183"/>
    <Relationship TargetMode="External" Target="https://www.pdfa.org/wp-content/uploads/2021/04/Matterhorn-Protocol-1-1.pdf" Type="http://schemas.openxmlformats.org/officeDocument/2006/relationships/hyperlink" Id="rId184"/>
    <Relationship TargetMode="External" Target="https://www.pdfa.org/wp-content/uploads/2016/08/MatterhornProtokoll_1-02-2016-06-29.pdf" Type="http://schemas.openxmlformats.org/officeDocument/2006/relationships/hyperlink" Id="rId185"/>
    <Relationship TargetMode="External" Target="https://pac.pdf-accessibility.org/de" Type="http://schemas.openxmlformats.org/officeDocument/2006/relationships/hyperlink" Id="rId186"/>
    <Relationship TargetMode="External" Target="https://handreichungen.bfit-bund.de/bf-dokumente-lernkontext/1.4/tabellen.html" Type="http://schemas.openxmlformats.org/officeDocument/2006/relationships/hyperlink" Id="rId187"/>
    <Relationship TargetMode="External" Target="https://handreichungen.bfit-bund.de/bf-dokumente-lernkontext/1.4/mathematik.html" Type="http://schemas.openxmlformats.org/officeDocument/2006/relationships/hyperlink" Id="rId188"/>
    <Relationship TargetMode="External" Target="https://www.mathjax.org" Type="http://schemas.openxmlformats.org/officeDocument/2006/relationships/hyperlink" Id="rId189"/>
    <Relationship Target="media/document_image_rId190.png" Type="http://schemas.openxmlformats.org/officeDocument/2006/relationships/image" Id="rId190"/>
    <Relationship Target="media/document_image_rId191.png" Type="http://schemas.openxmlformats.org/officeDocument/2006/relationships/image" Id="rId191"/>
    <Relationship Target="media/document_image_rId192.png" Type="http://schemas.openxmlformats.org/officeDocument/2006/relationships/image" Id="rId192"/>
    <Relationship TargetMode="External" Target="http://www.math4vip.de" Type="http://schemas.openxmlformats.org/officeDocument/2006/relationships/hyperlink" Id="rId193"/>
    <Relationship TargetMode="External" Target="http://www.math4vip.de" Type="http://schemas.openxmlformats.org/officeDocument/2006/relationships/hyperlink" Id="rId194"/>
    <Relationship TargetMode="External" Target="https://www.kit.edu/kit/pi_2023_004_leichterer-zugang-zu-barrierefreien-materialien.php" Type="http://schemas.openxmlformats.org/officeDocument/2006/relationships/hyperlink" Id="rId195"/>
    <Relationship TargetMode="External" Target="https://www.informatik.kit.edu/11147_12945.php" Type="http://schemas.openxmlformats.org/officeDocument/2006/relationships/hyperlink" Id="rId196"/>
    <Relationship TargetMode="External" Target="https://www.math4vip.de/" Type="http://schemas.openxmlformats.org/officeDocument/2006/relationships/hyperlink" Id="rId197"/>
    <Relationship TargetMode="External" Target="https://www.mathjax.org/" Type="http://schemas.openxmlformats.org/officeDocument/2006/relationships/hyperlink" Id="rId198"/>
    <Relationship TargetMode="External" Target="https://www.blista.de/sites/default/files/visch-leitfaden.pdf" Type="http://schemas.openxmlformats.org/officeDocument/2006/relationships/hyperlink" Id="rId199"/>
    <Relationship TargetMode="External" Target="https://doi.org/10.1007/978-3-031-60884-1_27" Type="http://schemas.openxmlformats.org/officeDocument/2006/relationships/hyperlink" Id="rId200"/>
    <Relationship TargetMode="External" Target="https://www.anleitungen.rrze.fau.de/files/2019/11/Mathematische-Formeln-erstellen-und-vorlesen.pdf" Type="http://schemas.openxmlformats.org/officeDocument/2006/relationships/hyperlink" Id="rId201"/>
    <Relationship TargetMode="External" Target="https://tu-dresden.de/mn/physik/didphy/ressourcen/dateien/mitarbeiterseiten/janssen_dpg15?lang=de" Type="http://schemas.openxmlformats.org/officeDocument/2006/relationships/hyperlink" Id="rId202"/>
    <Relationship TargetMode="External" Target="https://ojs.dpg-physik.de/index.php/phydid-b/article/download/608/742/3083" Type="http://schemas.openxmlformats.org/officeDocument/2006/relationships/hyperlink" Id="rId203"/>
    <Relationship TargetMode="External" Target="https://tandfbis.s3-us-west-2.amazonaws.com/rt-files/AUTHOR/Author+Guide+to+Writing+Alt+Text.pdf" Type="http://schemas.openxmlformats.org/officeDocument/2006/relationships/hyperlink" Id="rId204"/>
    <Relationship TargetMode="External" Target="https://authorservices.taylorandfrancis.com/publishing-your-research/writing-your-paper/how-to-make-your-research-accessible/an-authors-guide-to-writing-good-alt-text/" Type="http://schemas.openxmlformats.org/officeDocument/2006/relationships/hyperlink" Id="rId205"/>
    <Relationship TargetMode="External" Target="http://www.sigaccess.org/welcome-to-sigaccess/resources/describing-figures/" Type="http://schemas.openxmlformats.org/officeDocument/2006/relationships/hyperlink" Id="rId206"/>
    <Relationship TargetMode="External" Target="https://handreichungen.bfit-bund.de/bf-dokumente-lernkontext/1.4/tools.html" Type="http://schemas.openxmlformats.org/officeDocument/2006/relationships/hyperlink" Id="rId207"/>
    <Relationship TargetMode="External" Target="https://pdfa.org/resource/matterhorn-protokoll-1-02-deutsche-uebersetzung/" Type="http://schemas.openxmlformats.org/officeDocument/2006/relationships/hyperlink" Id="rId208"/>
    <Relationship TargetMode="External" Target="https://pac.pdf-accessibility.org/de" Type="http://schemas.openxmlformats.org/officeDocument/2006/relationships/hyperlink" Id="rId209"/>
    <Relationship TargetMode="External" Target="https://www.axes4.com/de/ressourcen-community/videos" Type="http://schemas.openxmlformats.org/officeDocument/2006/relationships/hyperlink" Id="rId210"/>
    <Relationship TargetMode="External" Target="https://www.barrierefreies-webdesign.de/knowhow/pdf-ua/02-004-pac-3-fehler-mit-adobe-acrobat-reparieren.html" Type="http://schemas.openxmlformats.org/officeDocument/2006/relationships/hyperlink" Id="rId211"/>
    <Relationship TargetMode="External" Target="https://support.axes4.com/hc/de/sections/7371490529810-PDF-UA-Probleme-l%C3%B6sen" Type="http://schemas.openxmlformats.org/officeDocument/2006/relationships/hyperlink" Id="rId212"/>
    <Relationship TargetMode="External" Target="https://check.axes4.com/de/" Type="http://schemas.openxmlformats.org/officeDocument/2006/relationships/hyperlink" Id="rId213"/>
    <Relationship TargetMode="External" Target="https://pave-pdf.org/" Type="http://schemas.openxmlformats.org/officeDocument/2006/relationships/hyperlink" Id="rId214"/>
    <Relationship TargetMode="External" Target="https://www.axes4.com/de/software-services/axespdf" Type="http://schemas.openxmlformats.org/officeDocument/2006/relationships/hyperlink" Id="rId215"/>
    <Relationship TargetMode="External" Target="https://pac.pdf-accessibility.org/de" Type="http://schemas.openxmlformats.org/officeDocument/2006/relationships/hyperlink" Id="rId216"/>
    <Relationship TargetMode="External" Target="https://check.axes4.com/de/" Type="http://schemas.openxmlformats.org/officeDocument/2006/relationships/hyperlink" Id="rId217"/>
    <Relationship TargetMode="External" Target="https://pave-pdf.org/" Type="http://schemas.openxmlformats.org/officeDocument/2006/relationships/hyperlink" Id="rId218"/>
    <Relationship TargetMode="External" Target="https://www.axes4.com/de/software-services/axespdf" Type="http://schemas.openxmlformats.org/officeDocument/2006/relationships/hyperlink" Id="rId219"/>
    <Relationship TargetMode="External" Target="https://handreichungen.bfit-bund.de/bf-dokumente-lernkontext/1.4/linkliste.html" Type="http://schemas.openxmlformats.org/officeDocument/2006/relationships/hyperlink" Id="rId220"/>
    <Relationship TargetMode="External" Target="https://www.boersenverein.de/beratung-service/barrierefreiheit/leitfaden-barrierefreie-epub3-e-books/" Type="http://schemas.openxmlformats.org/officeDocument/2006/relationships/hyperlink" Id="rId221"/>
    <Relationship TargetMode="External" Target="https://www.augenbit.de/wiki/index.php?title=E-Buch-Steckbrief" Type="http://schemas.openxmlformats.org/officeDocument/2006/relationships/hyperlink" Id="rId222"/>
    <Relationship TargetMode="External" Target="https://www.blindenschule-friedberg.de/bereiche/medienzentrum/medienzentrum" Type="http://schemas.openxmlformats.org/officeDocument/2006/relationships/hyperlink" Id="rId223"/>
    <Relationship TargetMode="External" Target="https://plantuml.com/de/" Type="http://schemas.openxmlformats.org/officeDocument/2006/relationships/hyperlink" Id="rId224"/>
    <Relationship TargetMode="External" Target="https://en.wikibooks.org/wiki/LaTeX/Mathematics" Type="http://schemas.openxmlformats.org/officeDocument/2006/relationships/hyperlink" Id="rId225"/>
    <Relationship TargetMode="External" Target="https://en.wikibooks.org/wiki/LaTeX/Chemical_Graphics" Type="http://schemas.openxmlformats.org/officeDocument/2006/relationships/hyperlink" Id="rId226"/>
    <Relationship TargetMode="External" Target="https://www.w3.org/WAI/standards-guidelines/wcag/" Type="http://schemas.openxmlformats.org/officeDocument/2006/relationships/hyperlink" Id="rId227"/>
    <Relationship TargetMode="External" Target="https://www.barrierefreies-webdesign.de/richtlinien/wcag-2.1/" Type="http://schemas.openxmlformats.org/officeDocument/2006/relationships/hyperlink" Id="rId228"/>
    <Relationship TargetMode="External" Target="https://hochschulforumdigitalisierung.de/de/blog/barrierefreie-dokumente-markdown-latex-pdf" Type="http://schemas.openxmlformats.org/officeDocument/2006/relationships/hyperlink" Id="rId229"/>
    <Relationship TargetMode="External" Target="https://www.tpgi.com/color-contrast-checker/" Type="http://schemas.openxmlformats.org/officeDocument/2006/relationships/hyperlink" Id="rId230"/>
    <Relationship TargetMode="External" Target="https://www.leserlich.info/index.php" Type="http://schemas.openxmlformats.org/officeDocument/2006/relationships/hyperlink" Id="rId231"/>
    <Relationship TargetMode="External" Target="https://weiterbildung.dvbs-online.de/files/ibob-daten/Inhalt/Infothek/Brosch%C3%BCren/bf_Gut%20f%C3%BCrs%20Image%20-%20Praxisleitfaden%20zur%20Erstellung%20textbasierter%20Alternativen%20f%C3%BCr%20Grafiken.pdf" Type="http://schemas.openxmlformats.org/officeDocument/2006/relationships/hyperlink" Id="rId232"/>
    <Relationship TargetMode="External" Target="https://tud.qucosa.de/landing-page/?tx_dlf%5Bid%5D=https%3A%2F%2Ftud.qucosa.de%2Fapi%2Fqucosa%253A29230%2Fmets" Type="http://schemas.openxmlformats.org/officeDocument/2006/relationships/hyperlink" Id="rId233"/>
    <Relationship TargetMode="External" Target="https://www.anleitungen.rrze.fau.de/files/2019/11/Mathematische-Formeln-erstellen-und-vorlesen.pdf" Type="http://schemas.openxmlformats.org/officeDocument/2006/relationships/hyperlink" Id="rId234"/>
    <Relationship TargetMode="External" Target="http://diagramcenter.org/table-of-contents-2.html" Type="http://schemas.openxmlformats.org/officeDocument/2006/relationships/hyperlink" Id="rId235"/>
    <Relationship TargetMode="External" Target="https://www.capito.eu/leichte-sprache/" Type="http://schemas.openxmlformats.org/officeDocument/2006/relationships/hyperlink" Id="rId236"/>
    <Relationship TargetMode="External" Target="https://www.berlin.de/moderne-verwaltung/barrierefreie-it/fuer-verwaltungen/berliner-standards/word-dokumente/artikel.982449.php" Type="http://schemas.openxmlformats.org/officeDocument/2006/relationships/hyperlink" Id="rId237"/>
    <Relationship TargetMode="External" Target="https://www.leichte-sprache.org/" Type="http://schemas.openxmlformats.org/officeDocument/2006/relationships/hyperlink" Id="rId238"/>
    <Relationship TargetMode="External" Target="https://www.inclusion-europe.eu/easy-to-read-standards-guidelines/" Type="http://schemas.openxmlformats.org/officeDocument/2006/relationships/hyperlink" Id="rId239"/>
    <Relationship TargetMode="External" Target="https://lbit.hessen.de/video/dokumente" Type="http://schemas.openxmlformats.org/officeDocument/2006/relationships/hyperlink" Id="rId240"/>
    <Relationship TargetMode="External" Target="https://www.din.de/de/mitwirken/normenausschuesse/nat/veroeffentlichungen/wdc-beuth:din21:375008622" Type="http://schemas.openxmlformats.org/officeDocument/2006/relationships/hyperlink" Id="rId241"/>
    <Relationship TargetMode="External" Target="https://support.microsoft.com/de-de/office/bew%C3%A4hrte-methoden-f%C3%BCr-die-barrierefreiheit-mit-excel-tabellen-6cc05fc5-1314-48b5-8eb3-683e49b3e593" Type="http://schemas.openxmlformats.org/officeDocument/2006/relationships/hyperlink" Id="rId242"/>
    <Relationship TargetMode="External" Target="https://support.microsoft.com/de-de/office/erstellen-von-dropdownlisten-7693307a-59ef-400a-b769-c5402dce407b" Type="http://schemas.openxmlformats.org/officeDocument/2006/relationships/hyperlink" Id="rId243"/>
    <Relationship TargetMode="External" Target="https://digitalisierung.hdm-stuttgart.de/barrierefreiheit/barrierefreies-excel-erweiterte-checkliste-nach-en-301-549/" Type="http://schemas.openxmlformats.org/officeDocument/2006/relationships/hyperlink" Id="rId244"/>
    <Relationship TargetMode="External" Target="https://openmoodle.uni-bielefeld.de/course/view.php?id=46" Type="http://schemas.openxmlformats.org/officeDocument/2006/relationships/hyperlink" Id="rId245"/>
    <Relationship TargetMode="External" Target="https://www.microsoft.com/de-de/microsoft-365/word" Type="http://schemas.openxmlformats.org/officeDocument/2006/relationships/hyperlink" Id="rId246"/>
    <Relationship TargetMode="External" Target="https://de.libreoffice.org/discover/writer/" Type="http://schemas.openxmlformats.org/officeDocument/2006/relationships/hyperlink" Id="rId247"/>
    <Relationship TargetMode="External" Target="https://www.axes4.com/de/produkte-services/axesword" Type="http://schemas.openxmlformats.org/officeDocument/2006/relationships/hyperlink" Id="rId248"/>
    <Relationship TargetMode="External" Target="https://daisy.org/activities/software/wordtoepub/" Type="http://schemas.openxmlformats.org/officeDocument/2006/relationships/hyperlink" Id="rId249"/>
    <Relationship TargetMode="External" Target="https://commonlook.com/" Type="http://schemas.openxmlformats.org/officeDocument/2006/relationships/hyperlink" Id="rId250"/>
    <Relationship TargetMode="External" Target="https://www.kofax.de/products/power-pdf/advanced" Type="http://schemas.openxmlformats.org/officeDocument/2006/relationships/hyperlink" Id="rId251"/>
    <Relationship TargetMode="External" Target="https://tu-dresden.de/tu-dresden/universitaetskultur/diversitaet-inklusion/agsbs/dokumente" Type="http://schemas.openxmlformats.org/officeDocument/2006/relationships/hyperlink" Id="rId252"/>
    <Relationship TargetMode="External" Target="https://www.uni-potsdam.de/de/digitale-barrierefreiheit/barrierefreie-dokumente/microsoft-word" Type="http://schemas.openxmlformats.org/officeDocument/2006/relationships/hyperlink" Id="rId253"/>
    <Relationship TargetMode="External" Target="https://www.th-koeln.de/mam/downloads/deutsch/hochschule/profil/lehre/leitfaden_barrierefreie_dokumente.pdf" Type="http://schemas.openxmlformats.org/officeDocument/2006/relationships/hyperlink" Id="rId254"/>
    <Relationship TargetMode="External" Target="https://www.hessenhub.de/projekt/innovationsforen/innovationsforum-barrierefreiheit/medienprodukte-alles-rund-um-die-barrierefreiheit/onlinemodul/" Type="http://schemas.openxmlformats.org/officeDocument/2006/relationships/hyperlink" Id="rId255"/>
    <Relationship TargetMode="External" Target="https://www.dzblesen.de/ueber-uns/fachthemen-kooperationen-projekte/ueberwachungsstelle-in-sachsen#checkliste" Type="http://schemas.openxmlformats.org/officeDocument/2006/relationships/hyperlink" Id="rId256"/>
    <Relationship TargetMode="External" Target="https://www.uni-bremen.de/digitale-transformation/projekte/barrierearmes-lernen-und-lehren-online-ballon/checklisten-und-werkzeuge" Type="http://schemas.openxmlformats.org/officeDocument/2006/relationships/hyperlink" Id="rId257"/>
    <Relationship TargetMode="External" Target="https://support.microsoft.com/de-de/office/gestalten-barrierefreier-word-dokumente-f%C3%BCr-personen-mit-behinderungen-d9bf3683-87ac-47ea-b91a-78dcacb3c66d" Type="http://schemas.openxmlformats.org/officeDocument/2006/relationships/hyperlink" Id="rId258"/>
    <Relationship TargetMode="External" Target="https://www.youtube.com/watch?v=Y7MktsGL8-Q&amp;t=4s" Type="http://schemas.openxmlformats.org/officeDocument/2006/relationships/hyperlink" Id="rId259"/>
    <Relationship TargetMode="External" Target="https://support.microsoft.com/de-de/office/regeln-f%C3%BCr-die-barrierefreiheitspr%C3%BCfung-651e08f2-0fc3-4e10-aaca-74b4a67101c1" Type="http://schemas.openxmlformats.org/officeDocument/2006/relationships/hyperlink" Id="rId260"/>
    <Relationship TargetMode="External" Target="https://www.studierendenwerke.de/themen/studieren-mit-behinderung/online-bibliothek/barrierefreie-lehre" Type="http://schemas.openxmlformats.org/officeDocument/2006/relationships/hyperlink" Id="rId261"/>
    <Relationship TargetMode="External" Target="https://www.tu-chemnitz.de/tu/inklusion/pdf.html" Type="http://schemas.openxmlformats.org/officeDocument/2006/relationships/hyperlink" Id="rId262"/>
    <Relationship TargetMode="External" Target="https://www.berlin.de/lb/digitale-barrierefreiheit/anforderungen/berliner-standards/fuer-verstaendliche-sprache-1463990.php" Type="http://schemas.openxmlformats.org/officeDocument/2006/relationships/hyperlink" Id="rId263"/>
    <Relationship TargetMode="External" Target="https://digitalisierung.hdm-stuttgart.de/barrierefreiheit/barrierefreies-word-erweiterte-checkliste-nach-en-301-549/" Type="http://schemas.openxmlformats.org/officeDocument/2006/relationships/hyperlink" Id="rId264"/>
    <Relationship TargetMode="External" Target="https://openmoodle.uni-bielefeld.de/course/view.php?id=46" Type="http://schemas.openxmlformats.org/officeDocument/2006/relationships/hyperlink" Id="rId265"/>
    <Relationship TargetMode="External" Target="https://support.microsoft.com/de-de/office/regeln-f%C3%BCr-die-barrierefreiheitspr%C3%BCfung-651e08f2-0fc3-4e10-aaca-74b4a67101c1" Type="http://schemas.openxmlformats.org/officeDocument/2006/relationships/hyperlink" Id="rId266"/>
    <Relationship TargetMode="External" Target="https://www.youtube.com/watch?v=Y7MktsGL8-Q" Type="http://schemas.openxmlformats.org/officeDocument/2006/relationships/hyperlink" Id="rId267"/>
    <Relationship TargetMode="External" Target="https://support.microsoft.com/de-de/office/gestalten-barrierefreier-powerpoint-pr%C3%A4sentationen-f%C3%BCr-personen-mit-behinderungen-6f7772b2-2f33-4bd2-8ca7-dae3b2b3ef25" Type="http://schemas.openxmlformats.org/officeDocument/2006/relationships/hyperlink" Id="rId268"/>
    <Relationship TargetMode="External" Target="https://tu-dresden.de/agsbs/dokumente" Type="http://schemas.openxmlformats.org/officeDocument/2006/relationships/hyperlink" Id="rId269"/>
    <Relationship TargetMode="External" Target="https://commonlook.com/" Type="http://schemas.openxmlformats.org/officeDocument/2006/relationships/hyperlink" Id="rId270"/>
    <Relationship TargetMode="External" Target="https://digitalisierung.hdm-stuttgart.de/barrierefreiheit/barrierefreies-powerpoint-erweiterte-checkliste-nach-en-301-549/" Type="http://schemas.openxmlformats.org/officeDocument/2006/relationships/hyperlink" Id="rId271"/>
    <Relationship TargetMode="External" Target="https://openmoodle.uni-bielefeld.de/course/view.php?id=46" Type="http://schemas.openxmlformats.org/officeDocument/2006/relationships/hyperlink" Id="rId272"/>
    <Relationship TargetMode="External" Target="https://pdfa.org" Type="http://schemas.openxmlformats.org/officeDocument/2006/relationships/hyperlink" Id="rId273"/>
    <Relationship TargetMode="External" Target="https://www.tpgi.com/color-contrast-checker/" Type="http://schemas.openxmlformats.org/officeDocument/2006/relationships/hyperlink" Id="rId274"/>
    <Relationship TargetMode="External" Target="https://accessible-pdf.info/de/basics/general/overview-of-the-pdf-tags/" Type="http://schemas.openxmlformats.org/officeDocument/2006/relationships/hyperlink" Id="rId275"/>
    <Relationship TargetMode="External" Target="https://accessible-pdf.info/de/basics/acrobat/create-and-modify-pdf-tags-in-acrobat/" Type="http://schemas.openxmlformats.org/officeDocument/2006/relationships/hyperlink" Id="rId276"/>
    <Relationship TargetMode="External" Target="https://pac.pdf-accessibility.org/de" Type="http://schemas.openxmlformats.org/officeDocument/2006/relationships/hyperlink" Id="rId277"/>
    <Relationship TargetMode="External" Target="https://adobe.allegiancetech.com/cgi-bin/qwebcorporate.dll?idx=SJHKT9" Type="http://schemas.openxmlformats.org/officeDocument/2006/relationships/hyperlink" Id="rId278"/>
    <Relationship TargetMode="External" Target="https://www.boersenverein.de/beratung-service/barrierefreiheit/" Type="http://schemas.openxmlformats.org/officeDocument/2006/relationships/hyperlink" Id="rId279"/>
    <Relationship TargetMode="External" Target="https://www.dzblesen.de/ueber-uns/fachthemen-kooperationen-projekte/ueberwachungsstelle-in-sachsen#checkliste" Type="http://schemas.openxmlformats.org/officeDocument/2006/relationships/hyperlink" Id="rId280"/>
    <Relationship TargetMode="External" Target="https://www.axes4.com/de/software-services/axespdf" Type="http://schemas.openxmlformats.org/officeDocument/2006/relationships/hyperlink" Id="rId281"/>
    <Relationship TargetMode="External" Target="https://www.pdf-xchange.de/pdf-xchange-viewer/" Type="http://schemas.openxmlformats.org/officeDocument/2006/relationships/hyperlink" Id="rId282"/>
    <Relationship TargetMode="External" Target="https://www.foxit.com/pdf-editor/" Type="http://schemas.openxmlformats.org/officeDocument/2006/relationships/hyperlink" Id="rId283"/>
    <Relationship TargetMode="External" Target="https://allyant.com/commonlook-accessibility-suite/cl-pdf/" Type="http://schemas.openxmlformats.org/officeDocument/2006/relationships/hyperlink" Id="rId284"/>
    <Relationship TargetMode="External" Target="https://help.libreoffice.org/latest/de/text/shared/01/ref_pdf_export_universal_accessibility.html" Type="http://schemas.openxmlformats.org/officeDocument/2006/relationships/hyperlink" Id="rId285"/>
    <Relationship TargetMode="External" Target="https://commonlook.com/accessibility-software/office/" Type="http://schemas.openxmlformats.org/officeDocument/2006/relationships/hyperlink" Id="rId286"/>
    <Relationship TargetMode="External" Target="https://www.axaio.com/doku.php/de:products:madetotag" Type="http://schemas.openxmlformats.org/officeDocument/2006/relationships/hyperlink" Id="rId287"/>
    <Relationship TargetMode="External" Target="https://de.wikipedia.org/wiki/Elektronische_Signatur" Type="http://schemas.openxmlformats.org/officeDocument/2006/relationships/hyperlink" Id="rId288"/>
    <Relationship TargetMode="External" Target="https://www.bundesnetzagentur.de/cln_132/EVD/DE/Uebersicht_eVD/start.html" Type="http://schemas.openxmlformats.org/officeDocument/2006/relationships/hyperlink" Id="rId289"/>
    <Relationship TargetMode="External" Target="https://www.buergerkarte.at/pdf-signatur-handy.html" Type="http://schemas.openxmlformats.org/officeDocument/2006/relationships/hyperlink" Id="rId290"/>
    <Relationship TargetMode="External" Target="https://www.sas.admin.ch/sas/de/home/akkreditiertestellen/akkrstellensuchesas/pki1.html" Type="http://schemas.openxmlformats.org/officeDocument/2006/relationships/hyperlink" Id="rId291"/>
    <Relationship TargetMode="External" Target="https://helpx.adobe.com/at/acrobat/using/creating-accessible-pdfs.html" Type="http://schemas.openxmlformats.org/officeDocument/2006/relationships/hyperlink" Id="rId292"/>
    <Relationship TargetMode="External" Target="https://www.youtube.com/watch?v=zX5GX0VUu2c" Type="http://schemas.openxmlformats.org/officeDocument/2006/relationships/hyperlink" Id="rId293"/>
    <Relationship TargetMode="External" Target="https://www.youtube.com/watch?v=f2aMuZJnS0I" Type="http://schemas.openxmlformats.org/officeDocument/2006/relationships/hyperlink" Id="rId294"/>
    <Relationship TargetMode="External" Target="https://www.axaio.com/doku.php/de:support:tutorials:madetotag_forms" Type="http://schemas.openxmlformats.org/officeDocument/2006/relationships/hyperlink" Id="rId295"/>
    <Relationship TargetMode="External" Target="https://www.axaio.com/doku.php/de:support:tutorials:madetotag_update" Type="http://schemas.openxmlformats.org/officeDocument/2006/relationships/hyperlink" Id="rId296"/>
    <Relationship TargetMode="External" Target="https://tu-dresden.de/agsbs/dokumente" Type="http://schemas.openxmlformats.org/officeDocument/2006/relationships/hyperlink" Id="rId297"/>
    <Relationship TargetMode="External" Target="https://www.youtube.com/channel/UCNytG9scbj5TDMQLEy4Logg" Type="http://schemas.openxmlformats.org/officeDocument/2006/relationships/hyperlink" Id="rId298"/>
    <Relationship TargetMode="External" Target="https://helpx.adobe.com/de/indesign/using/creating-accessible-pdfs.html" Type="http://schemas.openxmlformats.org/officeDocument/2006/relationships/hyperlink" Id="rId299"/>
    <Relationship TargetMode="External" Target="https://hilfe.axaio.com/m/madetotag-handbuch" Type="http://schemas.openxmlformats.org/officeDocument/2006/relationships/hyperlink" Id="rId300"/>
    <Relationship TargetMode="External" Target="https://doi.org/10.5282/o-bib/5978%E2%80%8B" Type="http://schemas.openxmlformats.org/officeDocument/2006/relationships/hyperlink" Id="rId301"/>
    <Relationship TargetMode="External" Target="https://opus4.kobv.de/opus4-bib-info/frontdoor/index/index/searchtype/collection/id/17536/start/0/rows/20/facetNumber_author_facet/all/author_facetfq/Ziemer%2C+Anja/docId/18445" Type="http://schemas.openxmlformats.org/officeDocument/2006/relationships/hyperlink" Id="rId302"/>
    <Relationship TargetMode="External" Target="https://xmlgraphics.apache.org/fop/2.9/accessibility.html" Type="http://schemas.openxmlformats.org/officeDocument/2006/relationships/hyperlink" Id="rId303"/>
    <Relationship TargetMode="External" Target="https://xmlgraphics.apache.org/fop/2.9/configuration.html" Type="http://schemas.openxmlformats.org/officeDocument/2006/relationships/hyperlink" Id="rId304"/>
    <Relationship TargetMode="External" Target="https://www.data2type.de/xml-xslt-xslfo/xsl-fo" Type="http://schemas.openxmlformats.org/officeDocument/2006/relationships/hyperlink" Id="rId305"/>
    <Relationship TargetMode="External" Target="https://pdfa.org/wtpdf/" Type="http://schemas.openxmlformats.org/officeDocument/2006/relationships/hyperlink" Id="rId306"/>
    <Relationship TargetMode="External" Target="https://pdfa.org/resource/the-matterhorn-protocol/" Type="http://schemas.openxmlformats.org/officeDocument/2006/relationships/hyperlink" Id="rId307"/>
    <Relationship TargetMode="External" Target="https://pac.pdf-accessibility.org/de" Type="http://schemas.openxmlformats.org/officeDocument/2006/relationships/hyperlink" Id="rId308"/>
    <Relationship TargetMode="External" Target="https://developer.adobe.com/document-services/docs/overview/pdf-accessibility-auto-tag-api/" Type="http://schemas.openxmlformats.org/officeDocument/2006/relationships/hyperlink" Id="rId309"/>
    <Relationship TargetMode="External" Target="https://nbn-resolving.org/urn:nbn:de:bsz:900-opus4-70815" Type="http://schemas.openxmlformats.org/officeDocument/2006/relationships/hyperlink" Id="rId310"/>
    <Relationship TargetMode="External" Target="https://www.pdfa.org/wp-content/uploads/2021/04/Matterhorn-Protocol-1-1.pdf" Type="http://schemas.openxmlformats.org/officeDocument/2006/relationships/hyperlink" Id="rId311"/>
    <Relationship TargetMode="External" Target="https://tu-dresden.de/tu-dresden/universitaetskultur/diversitaet-inklusion/agsbs/verfahren-der-arbeitsgruppe-als-befugte-stelle" Type="http://schemas.openxmlformats.org/officeDocument/2006/relationships/hyperlink" Id="rId312"/>
    <Relationship TargetMode="External" Target="https://tu-dresden.de/tu-dresden/universitaetskultur/diversitaet-inklusion/agsbs/uebertragungsservice-1/barrierefreie-dokumente/index" Type="http://schemas.openxmlformats.org/officeDocument/2006/relationships/hyperlink" Id="rId313"/>
    <Relationship TargetMode="External" Target="https://www.digitizeit.xyz/" Type="http://schemas.openxmlformats.org/officeDocument/2006/relationships/hyperlink" Id="rId314"/>
    <Relationship TargetMode="External" Target="https://elvis.inf.tu-dresden.de/wiki/index.php?title=Spezial:Zitierhilfe&amp;page=Dateienstruktur_bei_der_AGSBS&amp;id=490&amp;wpFormIdentifier=titleform" Type="http://schemas.openxmlformats.org/officeDocument/2006/relationships/hyperlink" Id="rId315"/>
    <Relationship TargetMode="External" Target="https://www.lf-barrierefreiheit-st.de/digitales/webseiten/erstellungshilfe-fuer-die-erklaerung-zur-barrierefreiheit" Type="http://schemas.openxmlformats.org/officeDocument/2006/relationships/hyperlink" Id="rId316"/>
    <Relationship TargetMode="External" Target="https://lbit.hessen.de/durchsetzungs-und-ueberwachungsstelle/durchsetzungsstellen-der-laender" Type="http://schemas.openxmlformats.org/officeDocument/2006/relationships/hyperlink" Id="rId317"/>
    <Relationship TargetMode="External" Target="https://www.bfit-bund.de/DE/Kontakt/Ueberwachungsstellen-der-Laender/ueberwachungsstelle_laender_node.html" Type="http://schemas.openxmlformats.org/officeDocument/2006/relationships/hyperlink" Id="rId318"/>
    <Relationship TargetMode="External" Target="https://www.ffg.at/digitale-barrierefreiheit/wissenswertes-und-fakten/mustererklaerung-de" Type="http://schemas.openxmlformats.org/officeDocument/2006/relationships/hyperlink" Id="rId319"/>
    <Relationship TargetMode="External" Target="https://doi.org/10.5282/o-bib/5978%E2%80%8B" Type="http://schemas.openxmlformats.org/officeDocument/2006/relationships/hyperlink" Id="rId320"/>
    <Relationship TargetMode="External" Target="https://opus4.kobv.de/opus4-bib-info/frontdoor/index/index/searchtype/collection/id/17536/start/0/rows/20/facetNumber_author_facet/all/author_facetfq/Ziemer%2C+Anja/docId/18445" Type="http://schemas.openxmlformats.org/officeDocument/2006/relationships/hyperlink" Id="rId321"/>
    <Relationship TargetMode="External" Target="https://weiterbildung.dvbs-online.de/files/ibob-daten/Inhalt/Infothek/Brosch%C3%BCren/" Type="http://schemas.openxmlformats.org/officeDocument/2006/relationships/hyperlink" Id="rId322"/>
    <Relationship TargetMode="External" Target="https://www.blista.de/sites/default/files/visch-leitfaden.pdf" Type="http://schemas.openxmlformats.org/officeDocument/2006/relationships/hyperlink" Id="rId323"/>
    <Relationship TargetMode="External" Target="https://www.kit.edu/kit/pi_2023_004_leichterer-zugang-zu-barrierefreien-materialien.php" Type="http://schemas.openxmlformats.org/officeDocument/2006/relationships/hyperlink" Id="rId324"/>
    <Relationship TargetMode="External" Target="https://www.informatik.kit.edu/11147_12945.php" Type="http://schemas.openxmlformats.org/officeDocument/2006/relationships/hyperlink" Id="rId325"/>
    <Relationship TargetMode="External" Target="https://www.math4vip.de/" Type="http://schemas.openxmlformats.org/officeDocument/2006/relationships/hyperlink" Id="rId326"/>
    <Relationship TargetMode="External" Target="https://tu-dresden.de/mn/physik/didphy/ressourcen/dateien/mitarbeiterseiten/janssen_dpg15?lang=de" Type="http://schemas.openxmlformats.org/officeDocument/2006/relationships/hyperlink" Id="rId327"/>
    <Relationship TargetMode="External" Target="https://ojs.dpg-physik.de/index.php/phydid-b/article/download/608/742/3083" Type="http://schemas.openxmlformats.org/officeDocument/2006/relationships/hyperlink" Id="rId328"/>
    <Relationship TargetMode="External" Target="https://www.anleitungen.rrze.fau.de/files/2019/11/Mathematische-Formeln-erstellen-und-vorlesen.pdf" Type="http://schemas.openxmlformats.org/officeDocument/2006/relationships/hyperlink" Id="rId329"/>
    <Relationship TargetMode="External" Target="https://tandfbis.s3-us-west-2.amazonaws.com/rt-files/AUTHOR/Author+Guide+to+Writing+Alt+Text.pdf" Type="http://schemas.openxmlformats.org/officeDocument/2006/relationships/hyperlink" Id="rId330"/>
    <Relationship TargetMode="External" Target="https://authorservices.taylorandfrancis.com/publishing-your-research/writing-your-paper/how-to-make-your-research-accessible/an-authors-guide-to-writing-good-alt-text/" Type="http://schemas.openxmlformats.org/officeDocument/2006/relationships/hyperlink" Id="rId331"/>
    <Relationship TargetMode="External" Target="http://www.sigaccess.org/welcome-to-sigaccess/resources/describing-figures/" Type="http://schemas.openxmlformats.org/officeDocument/2006/relationships/hyperlink" Id="rId332"/>
    <Relationship TargetMode="External" Target="https://doi.org/10.1007/978-3-031-60884-1_27" Type="http://schemas.openxmlformats.org/officeDocument/2006/relationships/hyperlink" Id="rId333"/>
    <Relationship TargetMode="External" Target="https://biti-wiki.de/index.php?title=BITi_02.3.1_Inlinelevel_Strukturelemente_/_Links" Type="http://schemas.openxmlformats.org/officeDocument/2006/relationships/hyperlink" Id="rId334"/>
    <Relationship TargetMode="External" Target="https://biti-wiki.de/index.php?title=BITi_02.4.1.1_Grafiken_/_Alternativtexte" Type="http://schemas.openxmlformats.org/officeDocument/2006/relationships/hyperlink" Id="rId335"/>
    <Relationship TargetMode="External" Target="https://www.bit-inklusiv.de/bitv-softwaretest/1-1-1-nicht-text-inhalte/" Type="http://schemas.openxmlformats.org/officeDocument/2006/relationships/hyperlink" Id="rId336"/>
    <Relationship TargetMode="External" Target="https://www.w3.org/WAI/tutorials/images/decision-tree/" Type="http://schemas.openxmlformats.org/officeDocument/2006/relationships/hyperlink" Id="rId337"/>
    <Relationship TargetMode="External" Target="https://www.pdfa.org/wp-content/uploads/2021/04/Matterhorn-Protocol-1-1.pdf" Type="http://schemas.openxmlformats.org/officeDocument/2006/relationships/hyperlink" Id="rId338"/>
    <Relationship TargetMode="External" Target="https://www.pdfa.org/wp-content/uploads/2016/08/MatterhornProtokoll_1-02-2016-06-29.pdf" Type="http://schemas.openxmlformats.org/officeDocument/2006/relationships/hyperlink" Id="rId339"/>
    <Relationship TargetMode="External" Target="https://pac.pdf-accessibility.org/de" Type="http://schemas.openxmlformats.org/officeDocument/2006/relationships/hyperlink" Id="rId340"/>
    <Relationship TargetMode="External" Target="https://www.kit.edu/kit/pi_2023_004_leichterer-zugang-zu-barrierefreien-materialien.php" Type="http://schemas.openxmlformats.org/officeDocument/2006/relationships/hyperlink" Id="rId341"/>
    <Relationship TargetMode="External" Target="https://www.informatik.kit.edu/11147_12945.php" Type="http://schemas.openxmlformats.org/officeDocument/2006/relationships/hyperlink" Id="rId342"/>
    <Relationship TargetMode="External" Target="https://www.math4vip.de/" Type="http://schemas.openxmlformats.org/officeDocument/2006/relationships/hyperlink" Id="rId343"/>
    <Relationship TargetMode="External" Target="https://www.mathjax.org/" Type="http://schemas.openxmlformats.org/officeDocument/2006/relationships/hyperlink" Id="rId344"/>
    <Relationship TargetMode="External" Target="https://www.blista.de/sites/default/files/visch-leitfaden.pdf" Type="http://schemas.openxmlformats.org/officeDocument/2006/relationships/hyperlink" Id="rId345"/>
    <Relationship TargetMode="External" Target="https://doi.org/10.1007/978-3-031-60884-1_27" Type="http://schemas.openxmlformats.org/officeDocument/2006/relationships/hyperlink" Id="rId346"/>
    <Relationship TargetMode="External" Target="https://www.anleitungen.rrze.fau.de/files/2019/11/Mathematische-Formeln-erstellen-und-vorlesen.pdf" Type="http://schemas.openxmlformats.org/officeDocument/2006/relationships/hyperlink" Id="rId347"/>
    <Relationship TargetMode="External" Target="https://tu-dresden.de/mn/physik/didphy/ressourcen/dateien/mitarbeiterseiten/janssen_dpg15?lang=de" Type="http://schemas.openxmlformats.org/officeDocument/2006/relationships/hyperlink" Id="rId348"/>
    <Relationship TargetMode="External" Target="https://ojs.dpg-physik.de/index.php/phydid-b/article/download/608/742/3083" Type="http://schemas.openxmlformats.org/officeDocument/2006/relationships/hyperlink" Id="rId349"/>
    <Relationship TargetMode="External" Target="https://tandfbis.s3-us-west-2.amazonaws.com/rt-files/AUTHOR/Author+Guide+to+Writing+Alt+Text.pdf" Type="http://schemas.openxmlformats.org/officeDocument/2006/relationships/hyperlink" Id="rId350"/>
    <Relationship TargetMode="External" Target="https://authorservices.taylorandfrancis.com/publishing-your-research/writing-your-paper/how-to-make-your-research-accessible/an-authors-guide-to-writing-good-alt-text/" Type="http://schemas.openxmlformats.org/officeDocument/2006/relationships/hyperlink" Id="rId351"/>
    <Relationship TargetMode="External" Target="http://www.sigaccess.org/welcome-to-sigaccess/resources/describing-figures/" Type="http://schemas.openxmlformats.org/officeDocument/2006/relationships/hyperlink" Id="rId352"/>
    <Relationship TargetMode="External" Target="https://pac.pdf-accessibility.org/de" Type="http://schemas.openxmlformats.org/officeDocument/2006/relationships/hyperlink" Id="rId353"/>
    <Relationship TargetMode="External" Target="https://check.axes4.com/de/" Type="http://schemas.openxmlformats.org/officeDocument/2006/relationships/hyperlink" Id="rId354"/>
    <Relationship TargetMode="External" Target="https://pave-pdf.org/" Type="http://schemas.openxmlformats.org/officeDocument/2006/relationships/hyperlink" Id="rId355"/>
    <Relationship TargetMode="External" Target="https://www.axes4.com/de/software-services/axespdf" Type="http://schemas.openxmlformats.org/officeDocument/2006/relationships/hyperlink" Id="rId356"/>
    <Relationship TargetMode="External" Target="https://handreichungen.bfit-bund.de/bf-dokumente-lernkontext/1.4/autorenliste.html" Type="http://schemas.openxmlformats.org/officeDocument/2006/relationships/hyperlink" Id="rId357"/>
    <Relationship TargetMode="External" Target="https://www.tu-chemnitz.de/" Type="http://schemas.openxmlformats.org/officeDocument/2006/relationships/hyperlink" Id="rId358"/>
    <Relationship TargetMode="External" Target="https://www.barrierefreipdf.at" Type="http://schemas.openxmlformats.org/officeDocument/2006/relationships/hyperlink" Id="rId359"/>
    <Relationship TargetMode="External" Target="https://www.bfit-bund.de" Type="http://schemas.openxmlformats.org/officeDocument/2006/relationships/hyperlink" Id="rId360"/>
    <Relationship TargetMode="External" Target="https://www.access.kit.edu" Type="http://schemas.openxmlformats.org/officeDocument/2006/relationships/hyperlink" Id="rId361"/>
    <Relationship TargetMode="External" Target="https://tu-dresden.de/tu-dresden/universitaetskultur/diversitaet-inklusion/agsbs" Type="http://schemas.openxmlformats.org/officeDocument/2006/relationships/hyperlink" Id="rId362"/>
    <Relationship TargetMode="External" Target="https://tu-dresden.de/tu-dresden/universitaetskultur/diversitaet-inklusion/agsbs" Type="http://schemas.openxmlformats.org/officeDocument/2006/relationships/hyperlink" Id="rId363"/>
    <Relationship TargetMode="External" Target="https://www.zbmed.de" Type="http://schemas.openxmlformats.org/officeDocument/2006/relationships/hyperlink" Id="rId364"/>
    <Relationship TargetMode="External" Target="https://orcid.org/0009-0006-5660-1018" Type="http://schemas.openxmlformats.org/officeDocument/2006/relationships/hyperlink" Id="rId365"/>
    <Relationship TargetMode="External" Target="https://barrierefreiheit.hdm-stuttgart.de" Type="http://schemas.openxmlformats.org/officeDocument/2006/relationships/hyperlink" Id="rId366"/>
    <Relationship TargetMode="External" Target="https://www.uni-potsdam.de/" Type="http://schemas.openxmlformats.org/officeDocument/2006/relationships/hyperlink" Id="rId367"/>
    <Relationship TargetMode="External" Target="https://handreichungen.bfit-bund.de/bf-dokumente-lernkontext/1.4/lizenz.html" Type="http://schemas.openxmlformats.org/officeDocument/2006/relationships/hyperlink" Id="rId368"/>
    <Relationship TargetMode="External" Target="https://creativecommons.org/licenses/by-sa/4.0/deed.de" Type="http://schemas.openxmlformats.org/officeDocument/2006/relationships/hyperlink" Id="rId36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